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0"/>
      </w:tblGrid>
      <w:tr w:rsidR="00871AE8" w:rsidRPr="00BC2BEC" w:rsidTr="00A278DD">
        <w:trPr>
          <w:trHeight w:val="385"/>
        </w:trPr>
        <w:tc>
          <w:tcPr>
            <w:tcW w:w="9200" w:type="dxa"/>
            <w:shd w:val="clear" w:color="auto" w:fill="D9D9D9"/>
          </w:tcPr>
          <w:p w:rsidR="00871AE8" w:rsidRPr="00BC2BEC" w:rsidRDefault="00871AE8" w:rsidP="00A278DD">
            <w:pPr>
              <w:ind w:left="27"/>
              <w:rPr>
                <w:b/>
                <w:bCs/>
              </w:rPr>
            </w:pPr>
            <w:r>
              <w:rPr>
                <w:b/>
                <w:bCs/>
              </w:rPr>
              <w:t xml:space="preserve">Rozdział I. Nazwa oraz adres Zamawiającego </w:t>
            </w:r>
          </w:p>
        </w:tc>
      </w:tr>
    </w:tbl>
    <w:p w:rsidR="00EE4E0A" w:rsidRDefault="00EE4E0A" w:rsidP="0079333A">
      <w:pPr>
        <w:spacing w:after="0" w:line="240" w:lineRule="auto"/>
        <w:jc w:val="both"/>
        <w:rPr>
          <w:rStyle w:val="Bodytext"/>
        </w:rPr>
      </w:pPr>
    </w:p>
    <w:p w:rsidR="00871AE8" w:rsidRDefault="00871AE8" w:rsidP="0079333A">
      <w:pPr>
        <w:spacing w:after="0" w:line="240" w:lineRule="auto"/>
        <w:jc w:val="both"/>
        <w:rPr>
          <w:rStyle w:val="Bodytext"/>
          <w:b/>
          <w:bCs/>
        </w:rPr>
      </w:pPr>
      <w:r w:rsidRPr="00AB2AD1">
        <w:rPr>
          <w:rStyle w:val="Bodytext"/>
        </w:rPr>
        <w:t xml:space="preserve">Zamawiający: </w:t>
      </w:r>
      <w:r>
        <w:rPr>
          <w:rStyle w:val="Bodytext"/>
          <w:b/>
          <w:bCs/>
        </w:rPr>
        <w:t xml:space="preserve">Wojewódzki Ośrodek Medycyny Pracy </w:t>
      </w:r>
      <w:r w:rsidRPr="00AB2AD1">
        <w:rPr>
          <w:rStyle w:val="Bodytext"/>
          <w:b/>
          <w:bCs/>
        </w:rPr>
        <w:t xml:space="preserve">we Włocławku </w:t>
      </w:r>
    </w:p>
    <w:p w:rsidR="00871AE8" w:rsidRDefault="00871AE8" w:rsidP="0079333A">
      <w:pPr>
        <w:spacing w:after="0" w:line="240" w:lineRule="auto"/>
        <w:jc w:val="both"/>
        <w:rPr>
          <w:rStyle w:val="Bodytext"/>
          <w:b/>
          <w:bCs/>
        </w:rPr>
      </w:pPr>
      <w:r w:rsidRPr="00AB2AD1">
        <w:rPr>
          <w:rStyle w:val="Bodytext"/>
          <w:b/>
          <w:bCs/>
        </w:rPr>
        <w:t xml:space="preserve">ul. </w:t>
      </w:r>
      <w:r>
        <w:rPr>
          <w:rStyle w:val="Bodytext"/>
          <w:b/>
          <w:bCs/>
        </w:rPr>
        <w:t>Wyszyńskiego 21</w:t>
      </w:r>
      <w:r w:rsidRPr="00AB2AD1">
        <w:rPr>
          <w:rStyle w:val="Bodytext"/>
          <w:b/>
          <w:bCs/>
        </w:rPr>
        <w:t xml:space="preserve"> </w:t>
      </w:r>
      <w:r>
        <w:rPr>
          <w:rStyle w:val="Bodytext"/>
          <w:b/>
          <w:bCs/>
        </w:rPr>
        <w:t xml:space="preserve">    </w:t>
      </w:r>
    </w:p>
    <w:p w:rsidR="00871AE8" w:rsidRPr="00AB2AD1" w:rsidRDefault="00871AE8" w:rsidP="0079333A">
      <w:pPr>
        <w:spacing w:after="0" w:line="240" w:lineRule="auto"/>
        <w:jc w:val="both"/>
        <w:rPr>
          <w:rStyle w:val="Bodytext"/>
          <w:b/>
          <w:bCs/>
        </w:rPr>
      </w:pPr>
      <w:r w:rsidRPr="00AB2AD1">
        <w:rPr>
          <w:rStyle w:val="Bodytext"/>
          <w:b/>
          <w:bCs/>
        </w:rPr>
        <w:t>Telefon/</w:t>
      </w:r>
      <w:proofErr w:type="spellStart"/>
      <w:r w:rsidRPr="00AB2AD1">
        <w:rPr>
          <w:rStyle w:val="Bodytext"/>
          <w:b/>
          <w:bCs/>
        </w:rPr>
        <w:t>fax</w:t>
      </w:r>
      <w:proofErr w:type="spellEnd"/>
      <w:r w:rsidRPr="00AB2AD1">
        <w:rPr>
          <w:rStyle w:val="Bodytext"/>
          <w:b/>
          <w:bCs/>
        </w:rPr>
        <w:t>:</w:t>
      </w:r>
      <w:r>
        <w:rPr>
          <w:rStyle w:val="Bodytext"/>
          <w:b/>
          <w:bCs/>
        </w:rPr>
        <w:t xml:space="preserve">  </w:t>
      </w:r>
      <w:r w:rsidRPr="00E13E02">
        <w:rPr>
          <w:b/>
          <w:color w:val="000000"/>
        </w:rPr>
        <w:t>054 413-69-00</w:t>
      </w:r>
      <w:r w:rsidRPr="00AB2AD1">
        <w:rPr>
          <w:rStyle w:val="Bodytext"/>
          <w:b/>
          <w:bCs/>
        </w:rPr>
        <w:t xml:space="preserve">, </w:t>
      </w:r>
      <w:r w:rsidRPr="00E13E02">
        <w:rPr>
          <w:rStyle w:val="HTML-cytat"/>
          <w:rFonts w:cs="Arial"/>
          <w:b/>
          <w:i w:val="0"/>
        </w:rPr>
        <w:t>www.womp.wloclawek.pl</w:t>
      </w:r>
    </w:p>
    <w:p w:rsidR="00871AE8" w:rsidRDefault="00871AE8" w:rsidP="0079333A">
      <w:pPr>
        <w:spacing w:after="0" w:line="240" w:lineRule="auto"/>
        <w:rPr>
          <w:rStyle w:val="Bodytext"/>
          <w:b/>
          <w:bCs/>
        </w:rPr>
      </w:pPr>
      <w:r w:rsidRPr="00AB2AD1">
        <w:rPr>
          <w:rStyle w:val="Bodytext"/>
          <w:b/>
          <w:bCs/>
        </w:rPr>
        <w:t>REGON:</w:t>
      </w:r>
      <w:r>
        <w:rPr>
          <w:rStyle w:val="Bodytext"/>
          <w:b/>
          <w:bCs/>
        </w:rPr>
        <w:t xml:space="preserve"> 910351710</w:t>
      </w:r>
      <w:r w:rsidRPr="00AB2AD1">
        <w:rPr>
          <w:rStyle w:val="Bodytext"/>
          <w:b/>
          <w:bCs/>
        </w:rPr>
        <w:t xml:space="preserve"> NIP: </w:t>
      </w:r>
      <w:r>
        <w:rPr>
          <w:rStyle w:val="Bodytext"/>
          <w:b/>
          <w:bCs/>
        </w:rPr>
        <w:t>888-24-00-408</w:t>
      </w:r>
    </w:p>
    <w:p w:rsidR="00871AE8" w:rsidRPr="005E44D2" w:rsidRDefault="00871AE8" w:rsidP="00871AE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871AE8" w:rsidRPr="00BC2BEC" w:rsidTr="00A278DD">
        <w:trPr>
          <w:trHeight w:val="419"/>
        </w:trPr>
        <w:tc>
          <w:tcPr>
            <w:tcW w:w="9142" w:type="dxa"/>
            <w:shd w:val="clear" w:color="auto" w:fill="D9D9D9"/>
            <w:vAlign w:val="center"/>
          </w:tcPr>
          <w:p w:rsidR="00871AE8" w:rsidRPr="00BC2BEC" w:rsidRDefault="00871AE8" w:rsidP="00A278DD">
            <w:pPr>
              <w:ind w:left="27"/>
              <w:rPr>
                <w:b/>
                <w:bCs/>
              </w:rPr>
            </w:pPr>
            <w:r w:rsidRPr="00BC2BEC">
              <w:rPr>
                <w:b/>
                <w:bCs/>
              </w:rPr>
              <w:t>II. TRYB UDZIELENIA ZAMÓWIENIA</w:t>
            </w:r>
          </w:p>
        </w:tc>
      </w:tr>
    </w:tbl>
    <w:p w:rsidR="00EE4E0A" w:rsidRDefault="00EE4E0A" w:rsidP="00871AE8">
      <w:pPr>
        <w:pStyle w:val="Bodytext1"/>
        <w:shd w:val="clear" w:color="auto" w:fill="auto"/>
        <w:spacing w:before="0" w:line="254" w:lineRule="exact"/>
        <w:ind w:left="20" w:right="20" w:firstLine="0"/>
        <w:jc w:val="both"/>
        <w:rPr>
          <w:rStyle w:val="Bodytext"/>
          <w:sz w:val="22"/>
          <w:szCs w:val="22"/>
        </w:rPr>
      </w:pPr>
    </w:p>
    <w:p w:rsidR="00871AE8" w:rsidRPr="00EE4E0A" w:rsidRDefault="00871AE8" w:rsidP="00871AE8">
      <w:pPr>
        <w:pStyle w:val="Bodytext1"/>
        <w:shd w:val="clear" w:color="auto" w:fill="auto"/>
        <w:spacing w:before="0" w:line="254" w:lineRule="exact"/>
        <w:ind w:left="20" w:right="20" w:firstLine="0"/>
        <w:jc w:val="both"/>
        <w:rPr>
          <w:rFonts w:asciiTheme="minorHAnsi" w:hAnsiTheme="minorHAnsi" w:cs="Calibri"/>
          <w:sz w:val="22"/>
          <w:szCs w:val="22"/>
        </w:rPr>
      </w:pPr>
      <w:r w:rsidRPr="00EE4E0A">
        <w:rPr>
          <w:rStyle w:val="Bodytext"/>
          <w:rFonts w:asciiTheme="minorHAnsi" w:hAnsiTheme="minorHAnsi"/>
          <w:sz w:val="22"/>
          <w:szCs w:val="22"/>
        </w:rPr>
        <w:t>Postępowanie jest prowadzone na podstawie art. 39 ustawy Prawo zamówień publicznych, w trybie przetargu nieograniczonego o wartości poniżej 207.000 EURO.</w:t>
      </w:r>
    </w:p>
    <w:p w:rsidR="00871AE8" w:rsidRPr="00EE4E0A" w:rsidRDefault="00871AE8" w:rsidP="00871AE8">
      <w:pPr>
        <w:pStyle w:val="Bodytext1"/>
        <w:shd w:val="clear" w:color="auto" w:fill="auto"/>
        <w:spacing w:before="0" w:line="250" w:lineRule="exact"/>
        <w:ind w:left="20" w:firstLine="0"/>
        <w:jc w:val="both"/>
        <w:rPr>
          <w:rFonts w:asciiTheme="minorHAnsi" w:hAnsiTheme="minorHAnsi" w:cs="Calibri"/>
          <w:sz w:val="22"/>
          <w:szCs w:val="22"/>
        </w:rPr>
      </w:pPr>
      <w:r w:rsidRPr="00EE4E0A">
        <w:rPr>
          <w:rStyle w:val="Bodytext"/>
          <w:rFonts w:asciiTheme="minorHAnsi" w:hAnsiTheme="minorHAnsi"/>
          <w:sz w:val="22"/>
          <w:szCs w:val="22"/>
        </w:rPr>
        <w:t>Podstawa prawna:</w:t>
      </w:r>
    </w:p>
    <w:p w:rsidR="00871AE8" w:rsidRPr="00EE4E0A" w:rsidRDefault="00871AE8" w:rsidP="00871AE8">
      <w:pPr>
        <w:pStyle w:val="Bodytext1"/>
        <w:shd w:val="clear" w:color="auto" w:fill="auto"/>
        <w:spacing w:before="0" w:line="250" w:lineRule="exact"/>
        <w:ind w:left="20" w:right="20" w:firstLine="0"/>
        <w:jc w:val="both"/>
        <w:rPr>
          <w:rStyle w:val="Bodytext"/>
          <w:rFonts w:asciiTheme="minorHAnsi" w:hAnsiTheme="minorHAnsi"/>
          <w:sz w:val="22"/>
          <w:szCs w:val="22"/>
        </w:rPr>
      </w:pPr>
      <w:r w:rsidRPr="00EE4E0A">
        <w:rPr>
          <w:rStyle w:val="Bodytext"/>
          <w:rFonts w:asciiTheme="minorHAnsi" w:hAnsiTheme="minorHAnsi"/>
          <w:sz w:val="22"/>
          <w:szCs w:val="22"/>
        </w:rPr>
        <w:t>ustawa z dnia 29 stycznia 2004 roku Prawo zamówień publicznych (</w:t>
      </w:r>
      <w:proofErr w:type="spellStart"/>
      <w:r w:rsidRPr="00EE4E0A">
        <w:rPr>
          <w:rStyle w:val="Bodytext"/>
          <w:rFonts w:asciiTheme="minorHAnsi" w:hAnsiTheme="minorHAnsi"/>
          <w:sz w:val="22"/>
          <w:szCs w:val="22"/>
        </w:rPr>
        <w:t>t.j</w:t>
      </w:r>
      <w:proofErr w:type="spellEnd"/>
      <w:r w:rsidRPr="00EE4E0A">
        <w:rPr>
          <w:rStyle w:val="Bodytext"/>
          <w:rFonts w:asciiTheme="minorHAnsi" w:hAnsiTheme="minorHAnsi"/>
          <w:sz w:val="22"/>
          <w:szCs w:val="22"/>
        </w:rPr>
        <w:t xml:space="preserve">. Dz. U. z 2013r. poz. 907 z </w:t>
      </w:r>
      <w:proofErr w:type="spellStart"/>
      <w:r w:rsidRPr="00EE4E0A">
        <w:rPr>
          <w:rStyle w:val="Bodytext"/>
          <w:rFonts w:asciiTheme="minorHAnsi" w:hAnsiTheme="minorHAnsi"/>
          <w:sz w:val="22"/>
          <w:szCs w:val="22"/>
        </w:rPr>
        <w:t>póżn</w:t>
      </w:r>
      <w:proofErr w:type="spellEnd"/>
      <w:r w:rsidRPr="00EE4E0A">
        <w:rPr>
          <w:rStyle w:val="Bodytext"/>
          <w:rFonts w:asciiTheme="minorHAnsi" w:hAnsiTheme="minorHAnsi"/>
          <w:sz w:val="22"/>
          <w:szCs w:val="22"/>
        </w:rPr>
        <w:t xml:space="preserve">. zm.) zwana dalej ustawą lub </w:t>
      </w:r>
      <w:proofErr w:type="spellStart"/>
      <w:r w:rsidRPr="00EE4E0A">
        <w:rPr>
          <w:rStyle w:val="Bodytext"/>
          <w:rFonts w:asciiTheme="minorHAnsi" w:hAnsiTheme="minorHAnsi"/>
          <w:sz w:val="22"/>
          <w:szCs w:val="22"/>
        </w:rPr>
        <w:t>uPzp</w:t>
      </w:r>
      <w:proofErr w:type="spellEnd"/>
      <w:r w:rsidRPr="00EE4E0A">
        <w:rPr>
          <w:rStyle w:val="Bodytext"/>
          <w:rFonts w:asciiTheme="minorHAnsi" w:hAnsiTheme="minorHAnsi"/>
          <w:sz w:val="22"/>
          <w:szCs w:val="22"/>
        </w:rPr>
        <w:t xml:space="preserve">. </w:t>
      </w:r>
    </w:p>
    <w:p w:rsidR="00871AE8" w:rsidRDefault="00871AE8" w:rsidP="00871AE8">
      <w:pPr>
        <w:spacing w:after="0" w:line="240" w:lineRule="auto"/>
      </w:pPr>
    </w:p>
    <w:p w:rsidR="00EE4E0A" w:rsidRPr="008935AC" w:rsidRDefault="00EE4E0A" w:rsidP="00871A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871AE8" w:rsidRPr="00BC2BEC" w:rsidTr="00A278DD">
        <w:trPr>
          <w:trHeight w:val="469"/>
        </w:trPr>
        <w:tc>
          <w:tcPr>
            <w:tcW w:w="9142" w:type="dxa"/>
            <w:shd w:val="clear" w:color="auto" w:fill="D9D9D9"/>
          </w:tcPr>
          <w:p w:rsidR="00871AE8" w:rsidRPr="00BC2BEC" w:rsidRDefault="00871AE8" w:rsidP="00A278DD">
            <w:pPr>
              <w:ind w:left="27"/>
              <w:rPr>
                <w:b/>
                <w:bCs/>
              </w:rPr>
            </w:pPr>
            <w:r w:rsidRPr="00BC2BEC">
              <w:rPr>
                <w:b/>
                <w:bCs/>
              </w:rPr>
              <w:t>III. OPIS PRZEDMIOTU ZAMÓWIENIA</w:t>
            </w:r>
          </w:p>
        </w:tc>
      </w:tr>
    </w:tbl>
    <w:p w:rsidR="00871AE8" w:rsidRDefault="00871AE8" w:rsidP="00871AE8">
      <w:pPr>
        <w:spacing w:after="0" w:line="240" w:lineRule="auto"/>
        <w:rPr>
          <w:b/>
          <w:bCs/>
        </w:rPr>
      </w:pPr>
    </w:p>
    <w:p w:rsidR="00871AE8" w:rsidRPr="006E383F" w:rsidRDefault="00871AE8" w:rsidP="00871AE8">
      <w:pPr>
        <w:jc w:val="both"/>
        <w:rPr>
          <w:rFonts w:cs="Arial"/>
        </w:rPr>
      </w:pPr>
      <w:r w:rsidRPr="00DE7343">
        <w:rPr>
          <w:b/>
          <w:bCs/>
        </w:rPr>
        <w:t>3.1</w:t>
      </w:r>
      <w:r w:rsidRPr="006E383F">
        <w:rPr>
          <w:b/>
          <w:bCs/>
        </w:rPr>
        <w:t xml:space="preserve">. </w:t>
      </w:r>
      <w:r w:rsidRPr="006E383F">
        <w:rPr>
          <w:rStyle w:val="Bodytext"/>
        </w:rPr>
        <w:t xml:space="preserve">Przedmiotem zamówienia jest </w:t>
      </w:r>
      <w:r>
        <w:rPr>
          <w:rStyle w:val="Bodytext"/>
        </w:rPr>
        <w:t xml:space="preserve">pierwsze </w:t>
      </w:r>
      <w:r>
        <w:rPr>
          <w:rFonts w:cs="Arial"/>
        </w:rPr>
        <w:t xml:space="preserve">wyposażenie nowej siedziby </w:t>
      </w:r>
      <w:r w:rsidR="0060197A" w:rsidRPr="006E383F">
        <w:rPr>
          <w:rFonts w:cs="Arial"/>
        </w:rPr>
        <w:t xml:space="preserve">Wojewódzkiego Ośrodka Medycyny Pracy </w:t>
      </w:r>
      <w:r w:rsidR="0060197A">
        <w:rPr>
          <w:rFonts w:cs="Arial"/>
        </w:rPr>
        <w:t xml:space="preserve">we Włocławku </w:t>
      </w:r>
      <w:r>
        <w:rPr>
          <w:rFonts w:cs="Arial"/>
        </w:rPr>
        <w:t>wraz z dostawą</w:t>
      </w:r>
      <w:r w:rsidR="004D1B2F">
        <w:rPr>
          <w:rFonts w:cs="Arial"/>
        </w:rPr>
        <w:t xml:space="preserve"> i</w:t>
      </w:r>
      <w:r>
        <w:rPr>
          <w:rFonts w:cs="Arial"/>
        </w:rPr>
        <w:t xml:space="preserve"> montażem </w:t>
      </w:r>
      <w:r w:rsidR="0060197A">
        <w:rPr>
          <w:rFonts w:cs="Arial"/>
        </w:rPr>
        <w:t xml:space="preserve"> </w:t>
      </w:r>
      <w:r>
        <w:rPr>
          <w:rFonts w:cs="Arial"/>
        </w:rPr>
        <w:t>wyposażeni</w:t>
      </w:r>
      <w:r w:rsidR="0060197A">
        <w:rPr>
          <w:rFonts w:cs="Arial"/>
        </w:rPr>
        <w:t xml:space="preserve">a.  </w:t>
      </w:r>
      <w:r>
        <w:rPr>
          <w:rFonts w:cs="Arial"/>
        </w:rPr>
        <w:t>Szczegółowy opis przedstawiony</w:t>
      </w:r>
      <w:r w:rsidR="0060197A">
        <w:rPr>
          <w:rFonts w:cs="Arial"/>
        </w:rPr>
        <w:t xml:space="preserve"> został </w:t>
      </w:r>
      <w:r>
        <w:rPr>
          <w:rFonts w:cs="Arial"/>
        </w:rPr>
        <w:t xml:space="preserve"> poniżej. Parametry wymagane zostały określone w załączniku nr </w:t>
      </w:r>
      <w:r w:rsidR="004D1B2F">
        <w:rPr>
          <w:rFonts w:cs="Arial"/>
        </w:rPr>
        <w:t>1a do SIWZ do każdego zadania</w:t>
      </w:r>
      <w:r w:rsidR="0060197A">
        <w:rPr>
          <w:rFonts w:cs="Arial"/>
        </w:rPr>
        <w:t xml:space="preserve"> osobno</w:t>
      </w:r>
      <w:r w:rsidR="004D1B2F">
        <w:rPr>
          <w:rFonts w:cs="Arial"/>
        </w:rPr>
        <w:t xml:space="preserve">. </w:t>
      </w:r>
    </w:p>
    <w:p w:rsidR="00871AE8" w:rsidRPr="007A2395" w:rsidRDefault="00871AE8" w:rsidP="00871AE8">
      <w:pPr>
        <w:jc w:val="both"/>
        <w:rPr>
          <w:rFonts w:cs="Arial"/>
          <w:b/>
        </w:rPr>
      </w:pPr>
      <w:r w:rsidRPr="007A2395">
        <w:rPr>
          <w:rFonts w:cs="Arial"/>
          <w:b/>
        </w:rPr>
        <w:t>Zadanie 1</w:t>
      </w:r>
      <w:r>
        <w:rPr>
          <w:rFonts w:cs="Arial"/>
          <w:b/>
        </w:rPr>
        <w:t xml:space="preserve">. </w:t>
      </w:r>
      <w:r w:rsidRPr="007A2395">
        <w:rPr>
          <w:rFonts w:cs="Arial"/>
          <w:b/>
        </w:rPr>
        <w:t xml:space="preserve"> </w:t>
      </w:r>
      <w:r>
        <w:rPr>
          <w:rFonts w:cs="Arial"/>
          <w:b/>
        </w:rPr>
        <w:t xml:space="preserve">Elektrokardiograf – 2 szt.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237"/>
        <w:gridCol w:w="851"/>
      </w:tblGrid>
      <w:tr w:rsidR="00871AE8" w:rsidRPr="007A2395" w:rsidTr="00871AE8">
        <w:tc>
          <w:tcPr>
            <w:tcW w:w="709" w:type="dxa"/>
          </w:tcPr>
          <w:p w:rsidR="00871AE8" w:rsidRPr="007A2395" w:rsidRDefault="00871AE8" w:rsidP="00A278DD">
            <w:pPr>
              <w:spacing w:after="0" w:line="240" w:lineRule="auto"/>
              <w:jc w:val="both"/>
              <w:rPr>
                <w:rFonts w:cs="Arial"/>
              </w:rPr>
            </w:pPr>
            <w:r w:rsidRPr="007A2395">
              <w:rPr>
                <w:rFonts w:cs="Arial"/>
              </w:rPr>
              <w:t>L.p.</w:t>
            </w:r>
          </w:p>
        </w:tc>
        <w:tc>
          <w:tcPr>
            <w:tcW w:w="2268" w:type="dxa"/>
          </w:tcPr>
          <w:p w:rsidR="00871AE8" w:rsidRPr="007A2395" w:rsidRDefault="00871AE8" w:rsidP="00A278DD">
            <w:pPr>
              <w:spacing w:after="0" w:line="240" w:lineRule="auto"/>
              <w:jc w:val="both"/>
              <w:rPr>
                <w:rFonts w:cs="Arial"/>
              </w:rPr>
            </w:pPr>
            <w:r w:rsidRPr="007A2395">
              <w:rPr>
                <w:rFonts w:cs="Arial"/>
              </w:rPr>
              <w:t>Nazwa</w:t>
            </w:r>
          </w:p>
        </w:tc>
        <w:tc>
          <w:tcPr>
            <w:tcW w:w="6237" w:type="dxa"/>
          </w:tcPr>
          <w:p w:rsidR="00871AE8" w:rsidRPr="007A2395" w:rsidRDefault="00871AE8" w:rsidP="00A278DD">
            <w:pPr>
              <w:spacing w:after="0" w:line="240" w:lineRule="auto"/>
              <w:jc w:val="both"/>
              <w:rPr>
                <w:rFonts w:cs="Arial"/>
              </w:rPr>
            </w:pPr>
            <w:r w:rsidRPr="007A2395">
              <w:rPr>
                <w:rFonts w:cs="Arial"/>
              </w:rPr>
              <w:t>Opis</w:t>
            </w:r>
          </w:p>
        </w:tc>
        <w:tc>
          <w:tcPr>
            <w:tcW w:w="851" w:type="dxa"/>
          </w:tcPr>
          <w:p w:rsidR="00871AE8" w:rsidRPr="007A2395" w:rsidRDefault="00871AE8" w:rsidP="00A278DD">
            <w:pPr>
              <w:spacing w:after="0" w:line="240" w:lineRule="auto"/>
              <w:jc w:val="both"/>
              <w:rPr>
                <w:rFonts w:cs="Arial"/>
              </w:rPr>
            </w:pPr>
            <w:r w:rsidRPr="007A2395">
              <w:rPr>
                <w:rFonts w:cs="Arial"/>
              </w:rPr>
              <w:t>Ilość</w:t>
            </w:r>
          </w:p>
        </w:tc>
      </w:tr>
      <w:tr w:rsidR="00871AE8" w:rsidRPr="007A2395" w:rsidTr="0079333A">
        <w:trPr>
          <w:trHeight w:val="3890"/>
        </w:trPr>
        <w:tc>
          <w:tcPr>
            <w:tcW w:w="709" w:type="dxa"/>
          </w:tcPr>
          <w:p w:rsidR="00871AE8" w:rsidRPr="007A2395" w:rsidRDefault="00871AE8" w:rsidP="00871AE8">
            <w:pPr>
              <w:spacing w:after="0" w:line="240" w:lineRule="auto"/>
              <w:jc w:val="both"/>
              <w:rPr>
                <w:rFonts w:cs="Arial"/>
              </w:rPr>
            </w:pPr>
            <w:r w:rsidRPr="007A2395">
              <w:rPr>
                <w:rFonts w:cs="Arial"/>
              </w:rPr>
              <w:t>1.</w:t>
            </w:r>
          </w:p>
        </w:tc>
        <w:tc>
          <w:tcPr>
            <w:tcW w:w="2268" w:type="dxa"/>
          </w:tcPr>
          <w:p w:rsidR="00871AE8" w:rsidRDefault="00871AE8" w:rsidP="00871AE8">
            <w:pPr>
              <w:spacing w:after="0" w:line="240" w:lineRule="auto"/>
              <w:jc w:val="both"/>
              <w:rPr>
                <w:rFonts w:cs="Arial"/>
              </w:rPr>
            </w:pPr>
            <w:proofErr w:type="spellStart"/>
            <w:r>
              <w:rPr>
                <w:rFonts w:cs="Arial"/>
              </w:rPr>
              <w:t>Elektrogardiograf</w:t>
            </w:r>
            <w:proofErr w:type="spellEnd"/>
            <w:r>
              <w:rPr>
                <w:rFonts w:cs="Arial"/>
              </w:rPr>
              <w:t xml:space="preserve"> </w:t>
            </w:r>
          </w:p>
          <w:p w:rsidR="00871AE8" w:rsidRDefault="00871AE8" w:rsidP="00871AE8">
            <w:pPr>
              <w:spacing w:after="0" w:line="240" w:lineRule="auto"/>
              <w:jc w:val="both"/>
              <w:rPr>
                <w:rFonts w:cs="Arial"/>
              </w:rPr>
            </w:pPr>
          </w:p>
          <w:p w:rsidR="00871AE8" w:rsidRDefault="00871AE8" w:rsidP="00871AE8">
            <w:pPr>
              <w:spacing w:after="0" w:line="240" w:lineRule="auto"/>
              <w:jc w:val="both"/>
              <w:rPr>
                <w:rFonts w:cs="Arial"/>
              </w:rPr>
            </w:pPr>
          </w:p>
          <w:p w:rsidR="00871AE8" w:rsidRDefault="00871AE8" w:rsidP="00871AE8">
            <w:pPr>
              <w:spacing w:after="0" w:line="240" w:lineRule="auto"/>
              <w:jc w:val="both"/>
              <w:rPr>
                <w:rFonts w:cs="Arial"/>
              </w:rPr>
            </w:pPr>
          </w:p>
          <w:p w:rsidR="00871AE8" w:rsidRPr="007A2395" w:rsidRDefault="00871AE8" w:rsidP="00871AE8">
            <w:pPr>
              <w:spacing w:after="0" w:line="240" w:lineRule="auto"/>
              <w:jc w:val="both"/>
              <w:rPr>
                <w:rFonts w:cs="Arial"/>
              </w:rPr>
            </w:pPr>
          </w:p>
        </w:tc>
        <w:tc>
          <w:tcPr>
            <w:tcW w:w="6237" w:type="dxa"/>
          </w:tcPr>
          <w:p w:rsidR="00871AE8" w:rsidRPr="00724511" w:rsidRDefault="00871AE8" w:rsidP="008B1E85">
            <w:pPr>
              <w:spacing w:line="240" w:lineRule="auto"/>
              <w:ind w:left="33" w:hanging="33"/>
              <w:rPr>
                <w:sz w:val="24"/>
                <w:szCs w:val="24"/>
              </w:rPr>
            </w:pPr>
            <w:r w:rsidRPr="00587F2F">
              <w:t xml:space="preserve"> duży 7"dotykowy wyświetlacz</w:t>
            </w:r>
            <w:r w:rsidR="008B1E85">
              <w:t xml:space="preserve"> </w:t>
            </w:r>
            <w:r w:rsidRPr="00587F2F">
              <w:t xml:space="preserve"> graficzny o rozdzielczości WVGA 800x480</w:t>
            </w:r>
            <w:r>
              <w:t xml:space="preserve"> </w:t>
            </w:r>
            <w:r w:rsidRPr="00587F2F">
              <w:t xml:space="preserve">obsługa aparatu przez klawiaturę alfanumeryczną, która pozwala na wprowadzenie niezbędnych danych oraz klawiaturę funkcyjną, która umożliwia łatwe wykonanie badania EKG poprzez naciśnięcie jednego klawisza </w:t>
            </w:r>
            <w:r>
              <w:t xml:space="preserve">                                                                                                                  </w:t>
            </w:r>
            <w:r w:rsidRPr="00587F2F">
              <w:t>pojemna baza danych, która  pozwala na archiwizacje 1000 badań EKG wraz z opisem badania i danymi pacjenta</w:t>
            </w:r>
            <w:r>
              <w:t xml:space="preserve">                                                       </w:t>
            </w:r>
            <w:r w:rsidRPr="00587F2F">
              <w:t>sygnalizacja złego podłączenia na drukarce zewnętrznej w formacie A4</w:t>
            </w:r>
            <w:r>
              <w:t xml:space="preserve">           </w:t>
            </w:r>
            <w:r w:rsidRPr="00587F2F">
              <w:t>zapis badania bezpośrednio na drukarce  zewnętrznej w formacie A4</w:t>
            </w:r>
            <w:r>
              <w:t xml:space="preserve"> </w:t>
            </w:r>
            <w:r w:rsidRPr="00587F2F">
              <w:t>zapis badania do pamięci USB</w:t>
            </w:r>
            <w:r>
              <w:t xml:space="preserve">                                                                  </w:t>
            </w:r>
            <w:r w:rsidRPr="00587F2F">
              <w:t xml:space="preserve">komunikacja z komputerem osobistym poprzez interfejs USB </w:t>
            </w:r>
            <w:r>
              <w:t xml:space="preserve">                       </w:t>
            </w:r>
            <w:r w:rsidRPr="00587F2F">
              <w:t xml:space="preserve">    waga &lt; 1,3 kg  </w:t>
            </w:r>
            <w:r>
              <w:t xml:space="preserve">                                                                                                          Sprzęt fabrycznie nowy – rok produkcji 2014                                                                  Gwarancja min. 24 miesiące</w:t>
            </w:r>
          </w:p>
        </w:tc>
        <w:tc>
          <w:tcPr>
            <w:tcW w:w="851" w:type="dxa"/>
          </w:tcPr>
          <w:p w:rsidR="00871AE8" w:rsidRPr="007A2395" w:rsidRDefault="00871AE8" w:rsidP="00871AE8">
            <w:pPr>
              <w:spacing w:after="0" w:line="240" w:lineRule="auto"/>
              <w:jc w:val="both"/>
              <w:rPr>
                <w:rFonts w:cs="Arial"/>
              </w:rPr>
            </w:pPr>
            <w:r>
              <w:rPr>
                <w:rFonts w:cs="Arial"/>
              </w:rPr>
              <w:t xml:space="preserve">2 </w:t>
            </w:r>
          </w:p>
        </w:tc>
      </w:tr>
    </w:tbl>
    <w:p w:rsidR="00EE4E0A" w:rsidRDefault="00EE4E0A" w:rsidP="00871AE8">
      <w:pPr>
        <w:jc w:val="both"/>
        <w:rPr>
          <w:b/>
        </w:rPr>
      </w:pPr>
    </w:p>
    <w:p w:rsidR="0060197A" w:rsidRDefault="0060197A" w:rsidP="00871AE8">
      <w:pPr>
        <w:jc w:val="both"/>
        <w:rPr>
          <w:b/>
        </w:rPr>
      </w:pPr>
    </w:p>
    <w:p w:rsidR="0060197A" w:rsidRDefault="0060197A" w:rsidP="00871AE8">
      <w:pPr>
        <w:jc w:val="both"/>
        <w:rPr>
          <w:b/>
        </w:rPr>
      </w:pPr>
    </w:p>
    <w:p w:rsidR="0060197A" w:rsidRDefault="0060197A" w:rsidP="00871AE8">
      <w:pPr>
        <w:jc w:val="both"/>
        <w:rPr>
          <w:b/>
        </w:rPr>
      </w:pPr>
    </w:p>
    <w:p w:rsidR="0060197A" w:rsidRDefault="0060197A" w:rsidP="00871AE8">
      <w:pPr>
        <w:jc w:val="both"/>
        <w:rPr>
          <w:b/>
        </w:rPr>
      </w:pPr>
    </w:p>
    <w:p w:rsidR="0060197A" w:rsidRDefault="0060197A" w:rsidP="00871AE8">
      <w:pPr>
        <w:jc w:val="both"/>
        <w:rPr>
          <w:b/>
        </w:rPr>
      </w:pPr>
    </w:p>
    <w:p w:rsidR="00871AE8" w:rsidRPr="007A2395" w:rsidRDefault="00871AE8" w:rsidP="00871AE8">
      <w:pPr>
        <w:jc w:val="both"/>
        <w:rPr>
          <w:b/>
        </w:rPr>
      </w:pPr>
      <w:r w:rsidRPr="007A2395">
        <w:rPr>
          <w:b/>
        </w:rPr>
        <w:lastRenderedPageBreak/>
        <w:t xml:space="preserve">Zadanie </w:t>
      </w:r>
      <w:r>
        <w:rPr>
          <w:b/>
        </w:rPr>
        <w:t xml:space="preserve">2. Spirometr – 2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871AE8" w:rsidRPr="007A2395" w:rsidTr="00871AE8">
        <w:trPr>
          <w:trHeight w:val="365"/>
        </w:trPr>
        <w:tc>
          <w:tcPr>
            <w:tcW w:w="709" w:type="dxa"/>
          </w:tcPr>
          <w:p w:rsidR="00871AE8" w:rsidRPr="007A2395" w:rsidRDefault="00871AE8" w:rsidP="00A278DD">
            <w:pPr>
              <w:spacing w:after="0" w:line="240" w:lineRule="auto"/>
              <w:jc w:val="both"/>
              <w:rPr>
                <w:rFonts w:cs="Arial"/>
              </w:rPr>
            </w:pPr>
            <w:r w:rsidRPr="007A2395">
              <w:rPr>
                <w:rFonts w:cs="Arial"/>
              </w:rPr>
              <w:t>L.p.</w:t>
            </w:r>
          </w:p>
        </w:tc>
        <w:tc>
          <w:tcPr>
            <w:tcW w:w="2268" w:type="dxa"/>
          </w:tcPr>
          <w:p w:rsidR="00871AE8" w:rsidRPr="007A2395" w:rsidRDefault="00871AE8" w:rsidP="00A278DD">
            <w:pPr>
              <w:spacing w:after="0" w:line="240" w:lineRule="auto"/>
              <w:jc w:val="both"/>
              <w:rPr>
                <w:rFonts w:cs="Arial"/>
              </w:rPr>
            </w:pPr>
            <w:r w:rsidRPr="007A2395">
              <w:rPr>
                <w:rFonts w:cs="Arial"/>
              </w:rPr>
              <w:t>Nazwa</w:t>
            </w:r>
          </w:p>
        </w:tc>
        <w:tc>
          <w:tcPr>
            <w:tcW w:w="6096" w:type="dxa"/>
          </w:tcPr>
          <w:p w:rsidR="00871AE8" w:rsidRPr="007A2395" w:rsidRDefault="00871AE8" w:rsidP="00A278DD">
            <w:pPr>
              <w:spacing w:after="0" w:line="240" w:lineRule="auto"/>
              <w:jc w:val="both"/>
              <w:rPr>
                <w:rFonts w:cs="Arial"/>
              </w:rPr>
            </w:pPr>
            <w:r w:rsidRPr="007A2395">
              <w:rPr>
                <w:rFonts w:cs="Arial"/>
              </w:rPr>
              <w:t>Opis</w:t>
            </w:r>
          </w:p>
        </w:tc>
        <w:tc>
          <w:tcPr>
            <w:tcW w:w="850" w:type="dxa"/>
          </w:tcPr>
          <w:p w:rsidR="00871AE8" w:rsidRPr="007A2395" w:rsidRDefault="00871AE8" w:rsidP="00A278DD">
            <w:pPr>
              <w:spacing w:after="0" w:line="240" w:lineRule="auto"/>
              <w:jc w:val="both"/>
              <w:rPr>
                <w:rFonts w:cs="Arial"/>
              </w:rPr>
            </w:pPr>
            <w:r w:rsidRPr="007A2395">
              <w:rPr>
                <w:rFonts w:cs="Arial"/>
              </w:rPr>
              <w:t>Ilość</w:t>
            </w:r>
          </w:p>
        </w:tc>
      </w:tr>
      <w:tr w:rsidR="00871AE8" w:rsidRPr="007A2395" w:rsidTr="00871AE8">
        <w:trPr>
          <w:trHeight w:val="6224"/>
        </w:trPr>
        <w:tc>
          <w:tcPr>
            <w:tcW w:w="709" w:type="dxa"/>
          </w:tcPr>
          <w:p w:rsidR="00871AE8" w:rsidRPr="00871AE8" w:rsidRDefault="00871AE8" w:rsidP="00871AE8">
            <w:pPr>
              <w:jc w:val="both"/>
              <w:rPr>
                <w:rFonts w:cs="Arial"/>
              </w:rPr>
            </w:pPr>
            <w:r>
              <w:rPr>
                <w:rFonts w:cs="Arial"/>
              </w:rPr>
              <w:t>1.</w:t>
            </w:r>
          </w:p>
        </w:tc>
        <w:tc>
          <w:tcPr>
            <w:tcW w:w="2268" w:type="dxa"/>
          </w:tcPr>
          <w:p w:rsidR="00871AE8" w:rsidRPr="007A2395" w:rsidRDefault="00871AE8" w:rsidP="00A278DD">
            <w:pPr>
              <w:spacing w:after="0" w:line="240" w:lineRule="auto"/>
              <w:jc w:val="both"/>
              <w:rPr>
                <w:rFonts w:cs="Arial"/>
              </w:rPr>
            </w:pPr>
            <w:r>
              <w:rPr>
                <w:rFonts w:cs="Arial"/>
              </w:rPr>
              <w:t>Spirome</w:t>
            </w:r>
            <w:r w:rsidR="0079333A">
              <w:rPr>
                <w:rFonts w:cs="Arial"/>
              </w:rPr>
              <w:t xml:space="preserve">tr </w:t>
            </w:r>
          </w:p>
        </w:tc>
        <w:tc>
          <w:tcPr>
            <w:tcW w:w="6096" w:type="dxa"/>
          </w:tcPr>
          <w:p w:rsidR="00871AE8" w:rsidRPr="00724511" w:rsidRDefault="00871AE8" w:rsidP="00871AE8">
            <w:pPr>
              <w:spacing w:line="240" w:lineRule="auto"/>
              <w:ind w:left="33"/>
              <w:rPr>
                <w:sz w:val="24"/>
                <w:szCs w:val="24"/>
              </w:rPr>
            </w:pPr>
            <w:r w:rsidRPr="00021F34">
              <w:rPr>
                <w:sz w:val="24"/>
                <w:szCs w:val="24"/>
              </w:rPr>
              <w:t xml:space="preserve">wymienna głowica </w:t>
            </w:r>
            <w:proofErr w:type="spellStart"/>
            <w:r w:rsidRPr="00021F34">
              <w:rPr>
                <w:sz w:val="24"/>
                <w:szCs w:val="24"/>
              </w:rPr>
              <w:t>pneumotachograficzna</w:t>
            </w:r>
            <w:proofErr w:type="spellEnd"/>
            <w:r w:rsidRPr="00021F34">
              <w:rPr>
                <w:sz w:val="24"/>
                <w:szCs w:val="24"/>
              </w:rPr>
              <w:t>, bez filtra antybakteryjnego, całkowicie zabezpieczająca pacjenta przed zakażeniem w trakcie badania,</w:t>
            </w:r>
            <w:r>
              <w:rPr>
                <w:sz w:val="24"/>
                <w:szCs w:val="24"/>
              </w:rPr>
              <w:t xml:space="preserve">                                           </w:t>
            </w:r>
            <w:r w:rsidRPr="00021F34">
              <w:rPr>
                <w:sz w:val="24"/>
                <w:szCs w:val="24"/>
              </w:rPr>
              <w:t>automatyczna kontrola prawidłowości wykonania badania, zgodna ze standardem ATS/ERS 2005, z dodatkowym komentarzem,</w:t>
            </w:r>
            <w:r>
              <w:rPr>
                <w:sz w:val="24"/>
                <w:szCs w:val="24"/>
              </w:rPr>
              <w:t xml:space="preserve">                                                                              </w:t>
            </w:r>
            <w:r w:rsidRPr="00021F34">
              <w:rPr>
                <w:sz w:val="24"/>
                <w:szCs w:val="24"/>
              </w:rPr>
              <w:t>możliwość prezentacji spirometrii spoczynkowej i krzywej przepływ objętość – porównanie wyników badań z wartościami należnymi,</w:t>
            </w:r>
            <w:r>
              <w:rPr>
                <w:sz w:val="24"/>
                <w:szCs w:val="24"/>
              </w:rPr>
              <w:t xml:space="preserve">                                                            </w:t>
            </w:r>
            <w:r w:rsidRPr="00021F34">
              <w:rPr>
                <w:sz w:val="24"/>
                <w:szCs w:val="24"/>
              </w:rPr>
              <w:t xml:space="preserve">możliwość graficznej i liczbowej prezentacji porównania wyników dla 30 zarejestrowanych badań, </w:t>
            </w:r>
            <w:r>
              <w:rPr>
                <w:sz w:val="24"/>
                <w:szCs w:val="24"/>
              </w:rPr>
              <w:t xml:space="preserve">                                 </w:t>
            </w:r>
            <w:r w:rsidRPr="00021F34">
              <w:rPr>
                <w:sz w:val="24"/>
                <w:szCs w:val="24"/>
              </w:rPr>
              <w:t>możliwość podłączenia zewnętrznej drukarki</w:t>
            </w:r>
            <w:r>
              <w:rPr>
                <w:sz w:val="24"/>
                <w:szCs w:val="24"/>
              </w:rPr>
              <w:t xml:space="preserve">,                         </w:t>
            </w:r>
            <w:r w:rsidRPr="00021F34">
              <w:rPr>
                <w:sz w:val="24"/>
                <w:szCs w:val="24"/>
              </w:rPr>
              <w:t xml:space="preserve">możliwość eksportu wyników badań i krzywych do programów zewnętrznych, </w:t>
            </w:r>
            <w:r>
              <w:rPr>
                <w:sz w:val="24"/>
                <w:szCs w:val="24"/>
              </w:rPr>
              <w:t xml:space="preserve">                                                       Parametry techniczne :                                                                      </w:t>
            </w:r>
            <w:r w:rsidRPr="00021F34">
              <w:rPr>
                <w:sz w:val="24"/>
                <w:szCs w:val="24"/>
              </w:rPr>
              <w:t xml:space="preserve">głowica </w:t>
            </w:r>
            <w:proofErr w:type="spellStart"/>
            <w:r w:rsidRPr="00021F34">
              <w:rPr>
                <w:sz w:val="24"/>
                <w:szCs w:val="24"/>
              </w:rPr>
              <w:t>pneumotochograficzna</w:t>
            </w:r>
            <w:proofErr w:type="spellEnd"/>
            <w:r w:rsidRPr="00021F34">
              <w:rPr>
                <w:sz w:val="24"/>
                <w:szCs w:val="24"/>
              </w:rPr>
              <w:t xml:space="preserve"> typ DV 40</w:t>
            </w:r>
            <w:r>
              <w:rPr>
                <w:sz w:val="24"/>
                <w:szCs w:val="24"/>
              </w:rPr>
              <w:t xml:space="preserve">,                                    </w:t>
            </w:r>
            <w:r w:rsidRPr="00021F34">
              <w:rPr>
                <w:sz w:val="24"/>
                <w:szCs w:val="24"/>
              </w:rPr>
              <w:t>przestrzeń martwa 38 ml,  zakres przepływu +/- 18 l/s</w:t>
            </w:r>
            <w:r>
              <w:rPr>
                <w:sz w:val="24"/>
                <w:szCs w:val="24"/>
              </w:rPr>
              <w:t xml:space="preserve">,                                 </w:t>
            </w:r>
            <w:r w:rsidRPr="00021F34">
              <w:rPr>
                <w:sz w:val="24"/>
                <w:szCs w:val="24"/>
              </w:rPr>
              <w:t>- dokładność pomiaru przepływu &lt; 2 %</w:t>
            </w:r>
            <w:r>
              <w:rPr>
                <w:sz w:val="24"/>
                <w:szCs w:val="24"/>
              </w:rPr>
              <w:t xml:space="preserve">,                                                     </w:t>
            </w:r>
            <w:r w:rsidRPr="00021F34">
              <w:rPr>
                <w:sz w:val="24"/>
                <w:szCs w:val="24"/>
              </w:rPr>
              <w:t>- rozdzielczość pomiaru przepływu  10 ml/s</w:t>
            </w:r>
            <w:r>
              <w:rPr>
                <w:sz w:val="24"/>
                <w:szCs w:val="24"/>
              </w:rPr>
              <w:t xml:space="preserve">,                                     Sprzęt fabrycznie nowy . Rok produkcji 2014,                                     </w:t>
            </w:r>
            <w:r>
              <w:t xml:space="preserve">Gwarancja min. 24 miesiące </w:t>
            </w:r>
          </w:p>
        </w:tc>
        <w:tc>
          <w:tcPr>
            <w:tcW w:w="850" w:type="dxa"/>
          </w:tcPr>
          <w:p w:rsidR="00871AE8" w:rsidRPr="007A2395" w:rsidRDefault="0079333A" w:rsidP="00A278DD">
            <w:pPr>
              <w:spacing w:after="0" w:line="240" w:lineRule="auto"/>
              <w:jc w:val="both"/>
              <w:rPr>
                <w:rFonts w:cs="Arial"/>
              </w:rPr>
            </w:pPr>
            <w:r>
              <w:rPr>
                <w:rFonts w:cs="Arial"/>
              </w:rPr>
              <w:t xml:space="preserve">2 szt. </w:t>
            </w:r>
          </w:p>
        </w:tc>
      </w:tr>
    </w:tbl>
    <w:p w:rsidR="0060197A" w:rsidRDefault="0060197A" w:rsidP="00871AE8">
      <w:pPr>
        <w:jc w:val="both"/>
        <w:rPr>
          <w:b/>
        </w:rPr>
      </w:pPr>
    </w:p>
    <w:p w:rsidR="00871AE8" w:rsidRPr="007A2395" w:rsidRDefault="00871AE8" w:rsidP="00871AE8">
      <w:pPr>
        <w:jc w:val="both"/>
        <w:rPr>
          <w:b/>
        </w:rPr>
      </w:pPr>
      <w:r w:rsidRPr="007A2395">
        <w:rPr>
          <w:b/>
        </w:rPr>
        <w:t xml:space="preserve">Zadanie </w:t>
      </w:r>
      <w:r>
        <w:rPr>
          <w:b/>
        </w:rPr>
        <w:t>3</w:t>
      </w:r>
      <w:r w:rsidR="0079333A">
        <w:rPr>
          <w:b/>
        </w:rPr>
        <w:t xml:space="preserve"> Audiometr – 1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871AE8" w:rsidRPr="007A2395" w:rsidTr="00A278DD">
        <w:trPr>
          <w:trHeight w:val="365"/>
        </w:trPr>
        <w:tc>
          <w:tcPr>
            <w:tcW w:w="709" w:type="dxa"/>
          </w:tcPr>
          <w:p w:rsidR="00871AE8" w:rsidRPr="007A2395" w:rsidRDefault="00871AE8" w:rsidP="00A278DD">
            <w:pPr>
              <w:spacing w:after="0" w:line="240" w:lineRule="auto"/>
              <w:jc w:val="both"/>
              <w:rPr>
                <w:rFonts w:cs="Arial"/>
              </w:rPr>
            </w:pPr>
            <w:r w:rsidRPr="007A2395">
              <w:rPr>
                <w:rFonts w:cs="Arial"/>
              </w:rPr>
              <w:t>L.p.</w:t>
            </w:r>
          </w:p>
        </w:tc>
        <w:tc>
          <w:tcPr>
            <w:tcW w:w="2268" w:type="dxa"/>
          </w:tcPr>
          <w:p w:rsidR="00871AE8" w:rsidRPr="007A2395" w:rsidRDefault="00871AE8" w:rsidP="00A278DD">
            <w:pPr>
              <w:spacing w:after="0" w:line="240" w:lineRule="auto"/>
              <w:jc w:val="both"/>
              <w:rPr>
                <w:rFonts w:cs="Arial"/>
              </w:rPr>
            </w:pPr>
            <w:r w:rsidRPr="007A2395">
              <w:rPr>
                <w:rFonts w:cs="Arial"/>
              </w:rPr>
              <w:t>Nazwa</w:t>
            </w:r>
          </w:p>
        </w:tc>
        <w:tc>
          <w:tcPr>
            <w:tcW w:w="6096" w:type="dxa"/>
          </w:tcPr>
          <w:p w:rsidR="00871AE8" w:rsidRPr="007A2395" w:rsidRDefault="00871AE8" w:rsidP="0079333A">
            <w:pPr>
              <w:spacing w:after="0" w:line="240" w:lineRule="auto"/>
              <w:jc w:val="both"/>
              <w:rPr>
                <w:rFonts w:cs="Arial"/>
              </w:rPr>
            </w:pPr>
            <w:r w:rsidRPr="007A2395">
              <w:rPr>
                <w:rFonts w:cs="Arial"/>
              </w:rPr>
              <w:t>Opis</w:t>
            </w:r>
          </w:p>
        </w:tc>
        <w:tc>
          <w:tcPr>
            <w:tcW w:w="850" w:type="dxa"/>
          </w:tcPr>
          <w:p w:rsidR="00871AE8" w:rsidRPr="007A2395" w:rsidRDefault="00871AE8" w:rsidP="00A278DD">
            <w:pPr>
              <w:spacing w:after="0" w:line="240" w:lineRule="auto"/>
              <w:jc w:val="both"/>
              <w:rPr>
                <w:rFonts w:cs="Arial"/>
              </w:rPr>
            </w:pPr>
            <w:r w:rsidRPr="007A2395">
              <w:rPr>
                <w:rFonts w:cs="Arial"/>
              </w:rPr>
              <w:t>Ilość</w:t>
            </w:r>
          </w:p>
        </w:tc>
      </w:tr>
      <w:tr w:rsidR="00871AE8" w:rsidRPr="007A2395" w:rsidTr="0079333A">
        <w:trPr>
          <w:trHeight w:val="4240"/>
        </w:trPr>
        <w:tc>
          <w:tcPr>
            <w:tcW w:w="709" w:type="dxa"/>
          </w:tcPr>
          <w:p w:rsidR="00871AE8" w:rsidRPr="00871AE8" w:rsidRDefault="00871AE8" w:rsidP="00A278DD">
            <w:pPr>
              <w:jc w:val="both"/>
              <w:rPr>
                <w:rFonts w:cs="Arial"/>
              </w:rPr>
            </w:pPr>
            <w:r>
              <w:rPr>
                <w:rFonts w:cs="Arial"/>
              </w:rPr>
              <w:t>1.</w:t>
            </w:r>
          </w:p>
        </w:tc>
        <w:tc>
          <w:tcPr>
            <w:tcW w:w="2268" w:type="dxa"/>
          </w:tcPr>
          <w:p w:rsidR="00871AE8" w:rsidRPr="007A2395" w:rsidRDefault="0079333A" w:rsidP="00A278DD">
            <w:pPr>
              <w:spacing w:after="0" w:line="240" w:lineRule="auto"/>
              <w:jc w:val="both"/>
              <w:rPr>
                <w:rFonts w:cs="Arial"/>
              </w:rPr>
            </w:pPr>
            <w:r>
              <w:rPr>
                <w:rFonts w:cs="Arial"/>
              </w:rPr>
              <w:t xml:space="preserve">Audiometr </w:t>
            </w:r>
          </w:p>
        </w:tc>
        <w:tc>
          <w:tcPr>
            <w:tcW w:w="6096" w:type="dxa"/>
          </w:tcPr>
          <w:p w:rsidR="00871AE8" w:rsidRPr="00724511" w:rsidRDefault="00871AE8" w:rsidP="0079333A">
            <w:pPr>
              <w:spacing w:line="240" w:lineRule="auto"/>
              <w:ind w:left="33" w:hanging="33"/>
              <w:rPr>
                <w:sz w:val="24"/>
                <w:szCs w:val="24"/>
              </w:rPr>
            </w:pPr>
            <w:r>
              <w:rPr>
                <w:sz w:val="24"/>
                <w:szCs w:val="24"/>
              </w:rPr>
              <w:t>Dwa oddzielne  i identyczne kanały.                                                    W zestawie  dwie słuchawki powietrzne skalibrowane niezależnie dla dwóch różnych wejść,                                                 W zestawie dwie  słuchawki kostne.                                             P</w:t>
            </w:r>
            <w:r w:rsidRPr="00021F34">
              <w:rPr>
                <w:sz w:val="24"/>
                <w:szCs w:val="24"/>
              </w:rPr>
              <w:t>omiary przewodnictwa powietrznego</w:t>
            </w:r>
            <w:r>
              <w:rPr>
                <w:sz w:val="24"/>
                <w:szCs w:val="24"/>
              </w:rPr>
              <w:t xml:space="preserve"> : zakres 125-8000 Hz,                                                                                                      Pomiary ciśnienia akustycznego na przewodnictwie powietrznym: - 10 </w:t>
            </w:r>
            <w:proofErr w:type="spellStart"/>
            <w:r>
              <w:rPr>
                <w:sz w:val="24"/>
                <w:szCs w:val="24"/>
              </w:rPr>
              <w:t>dB</w:t>
            </w:r>
            <w:proofErr w:type="spellEnd"/>
            <w:r>
              <w:rPr>
                <w:sz w:val="24"/>
                <w:szCs w:val="24"/>
              </w:rPr>
              <w:t xml:space="preserve"> HL do 120 </w:t>
            </w:r>
            <w:proofErr w:type="spellStart"/>
            <w:r>
              <w:rPr>
                <w:sz w:val="24"/>
                <w:szCs w:val="24"/>
              </w:rPr>
              <w:t>dB</w:t>
            </w:r>
            <w:proofErr w:type="spellEnd"/>
            <w:r>
              <w:rPr>
                <w:sz w:val="24"/>
                <w:szCs w:val="24"/>
              </w:rPr>
              <w:t xml:space="preserve"> HL,                                                            Zmiany poziomu: skoki poziomu 5 </w:t>
            </w:r>
            <w:proofErr w:type="spellStart"/>
            <w:r>
              <w:rPr>
                <w:sz w:val="24"/>
                <w:szCs w:val="24"/>
              </w:rPr>
              <w:t>dB</w:t>
            </w:r>
            <w:proofErr w:type="spellEnd"/>
            <w:r>
              <w:rPr>
                <w:sz w:val="24"/>
                <w:szCs w:val="24"/>
              </w:rPr>
              <w:t xml:space="preserve">, 2dB lub 1dB ( wybierane prze użytkownika),                                                        Pomiary przewodnictwa kostnego : zakres 125-8000Hz, Poziom ciśnienia akustycznego na przewodnictwie kostnym: - 10dB HL do 80 </w:t>
            </w:r>
            <w:proofErr w:type="spellStart"/>
            <w:r>
              <w:rPr>
                <w:sz w:val="24"/>
                <w:szCs w:val="24"/>
              </w:rPr>
              <w:t>dB</w:t>
            </w:r>
            <w:proofErr w:type="spellEnd"/>
            <w:r>
              <w:rPr>
                <w:sz w:val="24"/>
                <w:szCs w:val="24"/>
              </w:rPr>
              <w:t xml:space="preserve"> HL                                                 Sygnały pomiarowe: ton prosty, pulsujący, modulowany, Sygnały maskujące: szum wąskopasmowy, szum biały 100-6000Hz, szum mowy 125-6000Hz,                                                         Ton pulsujący : czas trwania 0,25/0,5s,                                                Ton modulowany: 5% sinusoidalna modulacja częstotliwości, z częstotliwością powtarzania 5Hz,                                 Ton: </w:t>
            </w:r>
            <w:proofErr w:type="spellStart"/>
            <w:r>
              <w:rPr>
                <w:sz w:val="24"/>
                <w:szCs w:val="24"/>
              </w:rPr>
              <w:t>HL.MCL,UCL</w:t>
            </w:r>
            <w:proofErr w:type="spellEnd"/>
            <w:r>
              <w:rPr>
                <w:sz w:val="24"/>
                <w:szCs w:val="24"/>
              </w:rPr>
              <w:t xml:space="preserve">,                                                                              </w:t>
            </w:r>
            <w:r>
              <w:rPr>
                <w:sz w:val="24"/>
                <w:szCs w:val="24"/>
              </w:rPr>
              <w:lastRenderedPageBreak/>
              <w:t xml:space="preserve">Mowa: </w:t>
            </w:r>
            <w:proofErr w:type="spellStart"/>
            <w:r>
              <w:rPr>
                <w:sz w:val="24"/>
                <w:szCs w:val="24"/>
              </w:rPr>
              <w:t>SRT,WRS,MCL,UCL</w:t>
            </w:r>
            <w:proofErr w:type="spellEnd"/>
            <w:r>
              <w:rPr>
                <w:sz w:val="24"/>
                <w:szCs w:val="24"/>
              </w:rPr>
              <w:t xml:space="preserve">,                                                        Odpowiedź pacjenta: ręczny przycisk odpowiedzi,                   Odsłuch : wbudowany głośnik odsłuchowy,                             Połączenie do przekazu danych: USB, LAN Ethernet, Urządzenia zewnętrzne: możliwość bezpośredniego podłączenia drukarki USB oraz klawiatury USB                          Testy diagnostyczne: SISI, </w:t>
            </w:r>
            <w:proofErr w:type="spellStart"/>
            <w:r>
              <w:rPr>
                <w:sz w:val="24"/>
                <w:szCs w:val="24"/>
              </w:rPr>
              <w:t>Decay</w:t>
            </w:r>
            <w:proofErr w:type="spellEnd"/>
            <w:r>
              <w:rPr>
                <w:sz w:val="24"/>
                <w:szCs w:val="24"/>
              </w:rPr>
              <w:t xml:space="preserve">, ABLB, MLB, </w:t>
            </w:r>
            <w:proofErr w:type="spellStart"/>
            <w:r>
              <w:rPr>
                <w:sz w:val="24"/>
                <w:szCs w:val="24"/>
              </w:rPr>
              <w:t>Langenbeck</w:t>
            </w:r>
            <w:proofErr w:type="spellEnd"/>
            <w:r>
              <w:rPr>
                <w:sz w:val="24"/>
                <w:szCs w:val="24"/>
              </w:rPr>
              <w:t xml:space="preserve">, </w:t>
            </w:r>
            <w:proofErr w:type="spellStart"/>
            <w:r>
              <w:rPr>
                <w:sz w:val="24"/>
                <w:szCs w:val="24"/>
              </w:rPr>
              <w:t>Strenger</w:t>
            </w:r>
            <w:proofErr w:type="spellEnd"/>
            <w:r>
              <w:rPr>
                <w:sz w:val="24"/>
                <w:szCs w:val="24"/>
              </w:rPr>
              <w:t xml:space="preserve">,                                                                          </w:t>
            </w:r>
            <w:r w:rsidRPr="00C27847">
              <w:rPr>
                <w:sz w:val="24"/>
                <w:szCs w:val="24"/>
              </w:rPr>
              <w:t>Wsp</w:t>
            </w:r>
            <w:r>
              <w:rPr>
                <w:sz w:val="24"/>
                <w:szCs w:val="24"/>
              </w:rPr>
              <w:t>ół</w:t>
            </w:r>
            <w:r w:rsidRPr="00C27847">
              <w:rPr>
                <w:sz w:val="24"/>
                <w:szCs w:val="24"/>
              </w:rPr>
              <w:t>praca z komputerem poprzez łącze USB</w:t>
            </w:r>
            <w:r>
              <w:rPr>
                <w:sz w:val="24"/>
                <w:szCs w:val="24"/>
              </w:rPr>
              <w:t>,      Oprogramowanie umożliwiające współpracę z NAOH,  Oprogramowanie w cenie aparatu.                                               Baza wyników dla ponad 1000 pomiarów,                                            Ekran kolor   5,7,                                                                                         Menu ekranowe w języku polskim,                                                      Waga poniżej 2 kg,                                                                       Gwarancja min. 24 miesiące ( autoryzowany serwis na terenie Polski),                                                                                     Serwis pogwarancyjny :  8- letni dostęp do części zamiennych . pełny serwis pogwarancyjny</w:t>
            </w:r>
          </w:p>
        </w:tc>
        <w:tc>
          <w:tcPr>
            <w:tcW w:w="850" w:type="dxa"/>
          </w:tcPr>
          <w:p w:rsidR="00871AE8" w:rsidRPr="007A2395" w:rsidRDefault="0079333A" w:rsidP="00A278DD">
            <w:pPr>
              <w:spacing w:after="0" w:line="240" w:lineRule="auto"/>
              <w:jc w:val="both"/>
              <w:rPr>
                <w:rFonts w:cs="Arial"/>
              </w:rPr>
            </w:pPr>
            <w:r>
              <w:rPr>
                <w:rFonts w:cs="Arial"/>
              </w:rPr>
              <w:lastRenderedPageBreak/>
              <w:t xml:space="preserve">1 szt. </w:t>
            </w:r>
          </w:p>
        </w:tc>
      </w:tr>
    </w:tbl>
    <w:p w:rsidR="00871AE8" w:rsidRDefault="00871AE8" w:rsidP="00871AE8">
      <w:pPr>
        <w:spacing w:after="0"/>
        <w:jc w:val="both"/>
        <w:rPr>
          <w:b/>
        </w:rPr>
      </w:pPr>
    </w:p>
    <w:p w:rsidR="00871AE8" w:rsidRDefault="00871AE8" w:rsidP="00871AE8">
      <w:pPr>
        <w:spacing w:after="0"/>
        <w:jc w:val="both"/>
        <w:rPr>
          <w:b/>
        </w:rPr>
      </w:pPr>
      <w:r w:rsidRPr="007A2395">
        <w:rPr>
          <w:b/>
        </w:rPr>
        <w:t xml:space="preserve">Zadanie </w:t>
      </w:r>
      <w:r>
        <w:rPr>
          <w:b/>
        </w:rPr>
        <w:t>4</w:t>
      </w:r>
      <w:r w:rsidR="0079333A">
        <w:rPr>
          <w:b/>
        </w:rPr>
        <w:t>. Aparat do mierzenia ciśnienia – 1</w:t>
      </w:r>
      <w:r w:rsidR="004D1B2F">
        <w:rPr>
          <w:b/>
        </w:rPr>
        <w:t>0</w:t>
      </w:r>
      <w:r w:rsidR="0079333A">
        <w:rPr>
          <w:b/>
        </w:rPr>
        <w:t xml:space="preserve"> szt. </w:t>
      </w:r>
    </w:p>
    <w:p w:rsidR="0079333A" w:rsidRDefault="0079333A" w:rsidP="00871AE8">
      <w:pPr>
        <w:spacing w:after="0"/>
        <w:jc w:val="both"/>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79333A" w:rsidRPr="007A2395" w:rsidTr="00A278DD">
        <w:trPr>
          <w:trHeight w:val="365"/>
        </w:trPr>
        <w:tc>
          <w:tcPr>
            <w:tcW w:w="709" w:type="dxa"/>
          </w:tcPr>
          <w:p w:rsidR="0079333A" w:rsidRPr="007A2395" w:rsidRDefault="0079333A" w:rsidP="00A278DD">
            <w:pPr>
              <w:spacing w:after="0" w:line="240" w:lineRule="auto"/>
              <w:jc w:val="both"/>
              <w:rPr>
                <w:rFonts w:cs="Arial"/>
              </w:rPr>
            </w:pPr>
            <w:r w:rsidRPr="007A2395">
              <w:rPr>
                <w:rFonts w:cs="Arial"/>
              </w:rPr>
              <w:t>L.p.</w:t>
            </w:r>
          </w:p>
        </w:tc>
        <w:tc>
          <w:tcPr>
            <w:tcW w:w="2268" w:type="dxa"/>
          </w:tcPr>
          <w:p w:rsidR="0079333A" w:rsidRPr="007A2395" w:rsidRDefault="0079333A" w:rsidP="00A278DD">
            <w:pPr>
              <w:spacing w:after="0" w:line="240" w:lineRule="auto"/>
              <w:jc w:val="both"/>
              <w:rPr>
                <w:rFonts w:cs="Arial"/>
              </w:rPr>
            </w:pPr>
            <w:r w:rsidRPr="007A2395">
              <w:rPr>
                <w:rFonts w:cs="Arial"/>
              </w:rPr>
              <w:t>Nazwa</w:t>
            </w:r>
          </w:p>
        </w:tc>
        <w:tc>
          <w:tcPr>
            <w:tcW w:w="6096" w:type="dxa"/>
          </w:tcPr>
          <w:p w:rsidR="0079333A" w:rsidRPr="007A2395" w:rsidRDefault="0079333A" w:rsidP="00A278DD">
            <w:pPr>
              <w:spacing w:after="0" w:line="240" w:lineRule="auto"/>
              <w:jc w:val="both"/>
              <w:rPr>
                <w:rFonts w:cs="Arial"/>
              </w:rPr>
            </w:pPr>
            <w:r w:rsidRPr="007A2395">
              <w:rPr>
                <w:rFonts w:cs="Arial"/>
              </w:rPr>
              <w:t>Opis</w:t>
            </w:r>
          </w:p>
        </w:tc>
        <w:tc>
          <w:tcPr>
            <w:tcW w:w="850" w:type="dxa"/>
          </w:tcPr>
          <w:p w:rsidR="0079333A" w:rsidRPr="007A2395" w:rsidRDefault="0079333A" w:rsidP="00A278DD">
            <w:pPr>
              <w:spacing w:after="0" w:line="240" w:lineRule="auto"/>
              <w:jc w:val="both"/>
              <w:rPr>
                <w:rFonts w:cs="Arial"/>
              </w:rPr>
            </w:pPr>
            <w:r w:rsidRPr="007A2395">
              <w:rPr>
                <w:rFonts w:cs="Arial"/>
              </w:rPr>
              <w:t>Ilość</w:t>
            </w:r>
          </w:p>
        </w:tc>
      </w:tr>
      <w:tr w:rsidR="0079333A" w:rsidRPr="007A2395" w:rsidTr="0079333A">
        <w:trPr>
          <w:trHeight w:val="2732"/>
        </w:trPr>
        <w:tc>
          <w:tcPr>
            <w:tcW w:w="709" w:type="dxa"/>
          </w:tcPr>
          <w:p w:rsidR="0079333A" w:rsidRPr="00871AE8" w:rsidRDefault="0079333A" w:rsidP="00A278DD">
            <w:pPr>
              <w:jc w:val="both"/>
              <w:rPr>
                <w:rFonts w:cs="Arial"/>
              </w:rPr>
            </w:pPr>
            <w:r>
              <w:rPr>
                <w:rFonts w:cs="Arial"/>
              </w:rPr>
              <w:t>1.</w:t>
            </w:r>
          </w:p>
        </w:tc>
        <w:tc>
          <w:tcPr>
            <w:tcW w:w="2268" w:type="dxa"/>
          </w:tcPr>
          <w:p w:rsidR="0079333A" w:rsidRPr="0079333A" w:rsidRDefault="0079333A" w:rsidP="00A278DD">
            <w:pPr>
              <w:spacing w:after="0" w:line="240" w:lineRule="auto"/>
              <w:jc w:val="both"/>
              <w:rPr>
                <w:rFonts w:asciiTheme="minorHAnsi" w:hAnsiTheme="minorHAnsi" w:cs="Arial"/>
                <w:sz w:val="24"/>
                <w:szCs w:val="24"/>
              </w:rPr>
            </w:pPr>
            <w:r w:rsidRPr="0079333A">
              <w:rPr>
                <w:rFonts w:asciiTheme="minorHAnsi" w:hAnsiTheme="minorHAnsi" w:cs="Arial"/>
                <w:sz w:val="24"/>
                <w:szCs w:val="24"/>
              </w:rPr>
              <w:t xml:space="preserve">Aparat do mierzenia ciśnienia </w:t>
            </w:r>
          </w:p>
        </w:tc>
        <w:tc>
          <w:tcPr>
            <w:tcW w:w="6096" w:type="dxa"/>
          </w:tcPr>
          <w:p w:rsidR="0079333A" w:rsidRPr="0079333A" w:rsidRDefault="0079333A" w:rsidP="0079333A">
            <w:pPr>
              <w:spacing w:line="240" w:lineRule="auto"/>
              <w:rPr>
                <w:rFonts w:asciiTheme="minorHAnsi" w:hAnsiTheme="minorHAnsi" w:cs="Times New Roman"/>
                <w:bCs/>
                <w:color w:val="000080"/>
                <w:sz w:val="24"/>
                <w:szCs w:val="24"/>
              </w:rPr>
            </w:pPr>
            <w:r w:rsidRPr="0079333A">
              <w:rPr>
                <w:rFonts w:asciiTheme="minorHAnsi" w:hAnsiTheme="minorHAnsi" w:cs="Times New Roman"/>
                <w:bCs/>
                <w:sz w:val="24"/>
                <w:szCs w:val="24"/>
              </w:rPr>
              <w:t>Ciśnieniomierz zegarowy wolnostojący , z  dużym, obracanym zegarem .                                                                               W zestawie : dwa bawełniane mankiety ze  metalową klamrą w standardowym rozmiarze  dla dorosłych,                                              Dwie lateksowe gruszki,                                                               Dwa metalowe  zawory zwrotne,                                              Schowek na akcesoria pod zegarem,                                           instrukcja obsługi w języku polskim.                                                   Gwarancja : 24 miesiące</w:t>
            </w:r>
            <w:r w:rsidRPr="0079333A">
              <w:rPr>
                <w:rFonts w:asciiTheme="minorHAnsi" w:hAnsiTheme="minorHAnsi" w:cs="Times New Roman"/>
                <w:bCs/>
                <w:color w:val="000080"/>
                <w:sz w:val="24"/>
                <w:szCs w:val="24"/>
              </w:rPr>
              <w:t xml:space="preserve"> </w:t>
            </w:r>
          </w:p>
          <w:p w:rsidR="0079333A" w:rsidRPr="0079333A" w:rsidRDefault="0079333A" w:rsidP="0079333A">
            <w:pPr>
              <w:spacing w:before="120" w:after="120" w:line="240" w:lineRule="auto"/>
              <w:jc w:val="both"/>
              <w:rPr>
                <w:rFonts w:asciiTheme="minorHAnsi" w:hAnsiTheme="minorHAnsi"/>
                <w:sz w:val="24"/>
                <w:szCs w:val="24"/>
              </w:rPr>
            </w:pPr>
          </w:p>
        </w:tc>
        <w:tc>
          <w:tcPr>
            <w:tcW w:w="850" w:type="dxa"/>
          </w:tcPr>
          <w:p w:rsidR="0079333A" w:rsidRPr="007A2395" w:rsidRDefault="0079333A" w:rsidP="004D1B2F">
            <w:pPr>
              <w:spacing w:after="0" w:line="240" w:lineRule="auto"/>
              <w:jc w:val="both"/>
              <w:rPr>
                <w:rFonts w:cs="Arial"/>
              </w:rPr>
            </w:pPr>
            <w:r>
              <w:rPr>
                <w:rFonts w:cs="Arial"/>
              </w:rPr>
              <w:t>1</w:t>
            </w:r>
            <w:r w:rsidR="004D1B2F">
              <w:rPr>
                <w:rFonts w:cs="Arial"/>
              </w:rPr>
              <w:t>0</w:t>
            </w:r>
            <w:r>
              <w:rPr>
                <w:rFonts w:cs="Arial"/>
              </w:rPr>
              <w:t xml:space="preserve"> szt. </w:t>
            </w:r>
          </w:p>
        </w:tc>
      </w:tr>
    </w:tbl>
    <w:p w:rsidR="0079333A" w:rsidRDefault="0079333A" w:rsidP="00871AE8">
      <w:pPr>
        <w:spacing w:after="0"/>
        <w:jc w:val="both"/>
        <w:rPr>
          <w:b/>
        </w:rPr>
      </w:pPr>
    </w:p>
    <w:p w:rsidR="0079333A" w:rsidRDefault="0079333A" w:rsidP="0079333A">
      <w:pPr>
        <w:spacing w:after="0"/>
        <w:jc w:val="both"/>
        <w:rPr>
          <w:b/>
        </w:rPr>
      </w:pPr>
      <w:r w:rsidRPr="007A2395">
        <w:rPr>
          <w:b/>
        </w:rPr>
        <w:t xml:space="preserve">Zadanie </w:t>
      </w:r>
      <w:r>
        <w:rPr>
          <w:b/>
        </w:rPr>
        <w:t xml:space="preserve">5.  Lampa czołowa </w:t>
      </w:r>
      <w:proofErr w:type="spellStart"/>
      <w:r>
        <w:rPr>
          <w:b/>
        </w:rPr>
        <w:t>Clara</w:t>
      </w:r>
      <w:proofErr w:type="spellEnd"/>
      <w:r>
        <w:rPr>
          <w:b/>
        </w:rPr>
        <w:t xml:space="preserve"> – 2 szt.  </w:t>
      </w:r>
    </w:p>
    <w:p w:rsidR="0079333A" w:rsidRDefault="0079333A" w:rsidP="0079333A">
      <w:pPr>
        <w:spacing w:after="0"/>
        <w:jc w:val="both"/>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79333A" w:rsidRPr="007A2395" w:rsidTr="00A278DD">
        <w:trPr>
          <w:trHeight w:val="365"/>
        </w:trPr>
        <w:tc>
          <w:tcPr>
            <w:tcW w:w="709" w:type="dxa"/>
          </w:tcPr>
          <w:p w:rsidR="0079333A" w:rsidRPr="007A2395" w:rsidRDefault="0079333A" w:rsidP="00A278DD">
            <w:pPr>
              <w:spacing w:after="0" w:line="240" w:lineRule="auto"/>
              <w:jc w:val="both"/>
              <w:rPr>
                <w:rFonts w:cs="Arial"/>
              </w:rPr>
            </w:pPr>
            <w:r w:rsidRPr="007A2395">
              <w:rPr>
                <w:rFonts w:cs="Arial"/>
              </w:rPr>
              <w:t>L.p.</w:t>
            </w:r>
          </w:p>
        </w:tc>
        <w:tc>
          <w:tcPr>
            <w:tcW w:w="2268" w:type="dxa"/>
          </w:tcPr>
          <w:p w:rsidR="0079333A" w:rsidRPr="007A2395" w:rsidRDefault="0079333A" w:rsidP="00A278DD">
            <w:pPr>
              <w:spacing w:after="0" w:line="240" w:lineRule="auto"/>
              <w:jc w:val="both"/>
              <w:rPr>
                <w:rFonts w:cs="Arial"/>
              </w:rPr>
            </w:pPr>
            <w:r w:rsidRPr="007A2395">
              <w:rPr>
                <w:rFonts w:cs="Arial"/>
              </w:rPr>
              <w:t>Nazwa</w:t>
            </w:r>
          </w:p>
        </w:tc>
        <w:tc>
          <w:tcPr>
            <w:tcW w:w="6096" w:type="dxa"/>
          </w:tcPr>
          <w:p w:rsidR="0079333A" w:rsidRPr="007A2395" w:rsidRDefault="0079333A" w:rsidP="00A278DD">
            <w:pPr>
              <w:spacing w:after="0" w:line="240" w:lineRule="auto"/>
              <w:jc w:val="both"/>
              <w:rPr>
                <w:rFonts w:cs="Arial"/>
              </w:rPr>
            </w:pPr>
            <w:r w:rsidRPr="007A2395">
              <w:rPr>
                <w:rFonts w:cs="Arial"/>
              </w:rPr>
              <w:t>Opis</w:t>
            </w:r>
          </w:p>
        </w:tc>
        <w:tc>
          <w:tcPr>
            <w:tcW w:w="850" w:type="dxa"/>
          </w:tcPr>
          <w:p w:rsidR="0079333A" w:rsidRPr="007A2395" w:rsidRDefault="0079333A" w:rsidP="00A278DD">
            <w:pPr>
              <w:spacing w:after="0" w:line="240" w:lineRule="auto"/>
              <w:jc w:val="both"/>
              <w:rPr>
                <w:rFonts w:cs="Arial"/>
              </w:rPr>
            </w:pPr>
            <w:r w:rsidRPr="007A2395">
              <w:rPr>
                <w:rFonts w:cs="Arial"/>
              </w:rPr>
              <w:t>Ilość</w:t>
            </w:r>
          </w:p>
        </w:tc>
      </w:tr>
      <w:tr w:rsidR="0079333A" w:rsidRPr="007A2395" w:rsidTr="00A278DD">
        <w:trPr>
          <w:trHeight w:val="2732"/>
        </w:trPr>
        <w:tc>
          <w:tcPr>
            <w:tcW w:w="709" w:type="dxa"/>
          </w:tcPr>
          <w:p w:rsidR="0079333A" w:rsidRPr="00871AE8" w:rsidRDefault="0079333A" w:rsidP="00A278DD">
            <w:pPr>
              <w:jc w:val="both"/>
              <w:rPr>
                <w:rFonts w:cs="Arial"/>
              </w:rPr>
            </w:pPr>
            <w:r>
              <w:rPr>
                <w:rFonts w:cs="Arial"/>
              </w:rPr>
              <w:t>1.</w:t>
            </w:r>
          </w:p>
        </w:tc>
        <w:tc>
          <w:tcPr>
            <w:tcW w:w="2268" w:type="dxa"/>
          </w:tcPr>
          <w:p w:rsidR="0079333A" w:rsidRPr="0079333A" w:rsidRDefault="0079333A" w:rsidP="00A278DD">
            <w:pPr>
              <w:spacing w:after="0" w:line="240" w:lineRule="auto"/>
              <w:jc w:val="both"/>
              <w:rPr>
                <w:rFonts w:asciiTheme="minorHAnsi" w:hAnsiTheme="minorHAnsi" w:cs="Arial"/>
                <w:sz w:val="24"/>
                <w:szCs w:val="24"/>
              </w:rPr>
            </w:pPr>
            <w:r>
              <w:rPr>
                <w:rFonts w:asciiTheme="minorHAnsi" w:hAnsiTheme="minorHAnsi" w:cs="Arial"/>
                <w:sz w:val="24"/>
                <w:szCs w:val="24"/>
              </w:rPr>
              <w:t xml:space="preserve">Lampa czołowa </w:t>
            </w:r>
            <w:proofErr w:type="spellStart"/>
            <w:r>
              <w:rPr>
                <w:rFonts w:asciiTheme="minorHAnsi" w:hAnsiTheme="minorHAnsi" w:cs="Arial"/>
                <w:sz w:val="24"/>
                <w:szCs w:val="24"/>
              </w:rPr>
              <w:t>Clara</w:t>
            </w:r>
            <w:proofErr w:type="spellEnd"/>
            <w:r>
              <w:rPr>
                <w:rFonts w:asciiTheme="minorHAnsi" w:hAnsiTheme="minorHAnsi" w:cs="Arial"/>
                <w:sz w:val="24"/>
                <w:szCs w:val="24"/>
              </w:rPr>
              <w:t xml:space="preserve"> </w:t>
            </w:r>
            <w:r w:rsidRPr="0079333A">
              <w:rPr>
                <w:rFonts w:asciiTheme="minorHAnsi" w:hAnsiTheme="minorHAnsi" w:cs="Arial"/>
                <w:sz w:val="24"/>
                <w:szCs w:val="24"/>
              </w:rPr>
              <w:t xml:space="preserve"> </w:t>
            </w:r>
          </w:p>
        </w:tc>
        <w:tc>
          <w:tcPr>
            <w:tcW w:w="6096" w:type="dxa"/>
          </w:tcPr>
          <w:p w:rsidR="0079333A" w:rsidRPr="0079333A" w:rsidRDefault="0079333A" w:rsidP="00AA4847">
            <w:pPr>
              <w:ind w:left="33" w:hanging="33"/>
              <w:rPr>
                <w:rFonts w:asciiTheme="minorHAnsi" w:hAnsiTheme="minorHAnsi"/>
                <w:sz w:val="24"/>
                <w:szCs w:val="24"/>
              </w:rPr>
            </w:pPr>
            <w:r>
              <w:rPr>
                <w:sz w:val="24"/>
                <w:szCs w:val="24"/>
              </w:rPr>
              <w:t>Lusterko wklęsłe o średnicy 55 mm dioda LED,                           Zasilacz sieciowy z wyłącznikiem na kablu zasilającym  w standardzie EU, dodatkowe wtyczki sieciowe dla standardów GB i USA,                                                                                                Część przednia opaski wyściełana miękkim , zmywalnym tworzywem sztucznym,                                                                                     Opaska łatwa w czyszczeniu i dezynfekcji,                             Gwarancja min 24 miesiące</w:t>
            </w:r>
          </w:p>
        </w:tc>
        <w:tc>
          <w:tcPr>
            <w:tcW w:w="850" w:type="dxa"/>
          </w:tcPr>
          <w:p w:rsidR="0079333A" w:rsidRPr="007A2395" w:rsidRDefault="0079333A" w:rsidP="00A278DD">
            <w:pPr>
              <w:spacing w:after="0" w:line="240" w:lineRule="auto"/>
              <w:jc w:val="both"/>
              <w:rPr>
                <w:rFonts w:cs="Arial"/>
              </w:rPr>
            </w:pPr>
            <w:r>
              <w:rPr>
                <w:rFonts w:cs="Arial"/>
              </w:rPr>
              <w:t xml:space="preserve">2 szt. </w:t>
            </w:r>
          </w:p>
        </w:tc>
      </w:tr>
    </w:tbl>
    <w:p w:rsidR="00AA4847" w:rsidRDefault="00AA4847" w:rsidP="0079333A">
      <w:pPr>
        <w:spacing w:after="0"/>
        <w:jc w:val="both"/>
        <w:rPr>
          <w:b/>
        </w:rPr>
      </w:pPr>
    </w:p>
    <w:p w:rsidR="00AA4847" w:rsidRDefault="00AA4847" w:rsidP="0079333A">
      <w:pPr>
        <w:spacing w:after="0"/>
        <w:jc w:val="both"/>
        <w:rPr>
          <w:b/>
        </w:rPr>
      </w:pPr>
    </w:p>
    <w:p w:rsidR="00AA4847" w:rsidRDefault="00AA4847" w:rsidP="0079333A">
      <w:pPr>
        <w:spacing w:after="0"/>
        <w:jc w:val="both"/>
        <w:rPr>
          <w:b/>
        </w:rPr>
      </w:pPr>
    </w:p>
    <w:p w:rsidR="0079333A" w:rsidRDefault="0079333A" w:rsidP="0079333A">
      <w:pPr>
        <w:spacing w:after="0"/>
        <w:jc w:val="both"/>
        <w:rPr>
          <w:b/>
        </w:rPr>
      </w:pPr>
      <w:r w:rsidRPr="007A2395">
        <w:rPr>
          <w:b/>
        </w:rPr>
        <w:t xml:space="preserve">Zadanie </w:t>
      </w:r>
      <w:r>
        <w:rPr>
          <w:b/>
        </w:rPr>
        <w:t xml:space="preserve">6.   Rzutnik optotypów LED sterowany pilotem – </w:t>
      </w:r>
      <w:r w:rsidR="00AA4847">
        <w:rPr>
          <w:b/>
        </w:rPr>
        <w:t>3</w:t>
      </w:r>
      <w:r>
        <w:rPr>
          <w:b/>
        </w:rPr>
        <w:t xml:space="preserve"> szt.   </w:t>
      </w:r>
    </w:p>
    <w:p w:rsidR="0079333A" w:rsidRDefault="0079333A" w:rsidP="0079333A">
      <w:pPr>
        <w:spacing w:after="0"/>
        <w:jc w:val="both"/>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79333A" w:rsidRPr="007A2395" w:rsidTr="00A278DD">
        <w:trPr>
          <w:trHeight w:val="365"/>
        </w:trPr>
        <w:tc>
          <w:tcPr>
            <w:tcW w:w="709" w:type="dxa"/>
          </w:tcPr>
          <w:p w:rsidR="0079333A" w:rsidRPr="007A2395" w:rsidRDefault="0079333A" w:rsidP="00A278DD">
            <w:pPr>
              <w:spacing w:after="0" w:line="240" w:lineRule="auto"/>
              <w:jc w:val="both"/>
              <w:rPr>
                <w:rFonts w:cs="Arial"/>
              </w:rPr>
            </w:pPr>
            <w:r w:rsidRPr="007A2395">
              <w:rPr>
                <w:rFonts w:cs="Arial"/>
              </w:rPr>
              <w:t>L.p.</w:t>
            </w:r>
          </w:p>
        </w:tc>
        <w:tc>
          <w:tcPr>
            <w:tcW w:w="2268" w:type="dxa"/>
          </w:tcPr>
          <w:p w:rsidR="0079333A" w:rsidRPr="007A2395" w:rsidRDefault="0079333A" w:rsidP="00A278DD">
            <w:pPr>
              <w:spacing w:after="0" w:line="240" w:lineRule="auto"/>
              <w:jc w:val="both"/>
              <w:rPr>
                <w:rFonts w:cs="Arial"/>
              </w:rPr>
            </w:pPr>
            <w:r w:rsidRPr="007A2395">
              <w:rPr>
                <w:rFonts w:cs="Arial"/>
              </w:rPr>
              <w:t>Nazwa</w:t>
            </w:r>
          </w:p>
        </w:tc>
        <w:tc>
          <w:tcPr>
            <w:tcW w:w="6096" w:type="dxa"/>
          </w:tcPr>
          <w:p w:rsidR="0079333A" w:rsidRPr="007A2395" w:rsidRDefault="0079333A" w:rsidP="00A278DD">
            <w:pPr>
              <w:spacing w:after="0" w:line="240" w:lineRule="auto"/>
              <w:jc w:val="both"/>
              <w:rPr>
                <w:rFonts w:cs="Arial"/>
              </w:rPr>
            </w:pPr>
            <w:r w:rsidRPr="007A2395">
              <w:rPr>
                <w:rFonts w:cs="Arial"/>
              </w:rPr>
              <w:t>Opis</w:t>
            </w:r>
          </w:p>
        </w:tc>
        <w:tc>
          <w:tcPr>
            <w:tcW w:w="850" w:type="dxa"/>
          </w:tcPr>
          <w:p w:rsidR="0079333A" w:rsidRPr="007A2395" w:rsidRDefault="0079333A" w:rsidP="00A278DD">
            <w:pPr>
              <w:spacing w:after="0" w:line="240" w:lineRule="auto"/>
              <w:jc w:val="both"/>
              <w:rPr>
                <w:rFonts w:cs="Arial"/>
              </w:rPr>
            </w:pPr>
            <w:r w:rsidRPr="007A2395">
              <w:rPr>
                <w:rFonts w:cs="Arial"/>
              </w:rPr>
              <w:t>Ilość</w:t>
            </w:r>
          </w:p>
        </w:tc>
      </w:tr>
      <w:tr w:rsidR="0079333A" w:rsidRPr="007A2395" w:rsidTr="007739FB">
        <w:trPr>
          <w:trHeight w:val="2646"/>
        </w:trPr>
        <w:tc>
          <w:tcPr>
            <w:tcW w:w="709" w:type="dxa"/>
          </w:tcPr>
          <w:p w:rsidR="0079333A" w:rsidRPr="00871AE8" w:rsidRDefault="0079333A" w:rsidP="00A278DD">
            <w:pPr>
              <w:jc w:val="both"/>
              <w:rPr>
                <w:rFonts w:cs="Arial"/>
              </w:rPr>
            </w:pPr>
            <w:r>
              <w:rPr>
                <w:rFonts w:cs="Arial"/>
              </w:rPr>
              <w:t>1.</w:t>
            </w:r>
          </w:p>
        </w:tc>
        <w:tc>
          <w:tcPr>
            <w:tcW w:w="2268" w:type="dxa"/>
          </w:tcPr>
          <w:p w:rsidR="0079333A" w:rsidRPr="0079333A" w:rsidRDefault="0079333A" w:rsidP="00A278DD">
            <w:pPr>
              <w:spacing w:after="0" w:line="240" w:lineRule="auto"/>
              <w:jc w:val="both"/>
              <w:rPr>
                <w:rFonts w:asciiTheme="minorHAnsi" w:hAnsiTheme="minorHAnsi" w:cs="Arial"/>
                <w:sz w:val="24"/>
                <w:szCs w:val="24"/>
              </w:rPr>
            </w:pPr>
            <w:r>
              <w:rPr>
                <w:rFonts w:asciiTheme="minorHAnsi" w:hAnsiTheme="minorHAnsi" w:cs="Arial"/>
                <w:sz w:val="24"/>
                <w:szCs w:val="24"/>
              </w:rPr>
              <w:t xml:space="preserve">Rzutnik optotypów LED sterowny pilotem </w:t>
            </w:r>
          </w:p>
        </w:tc>
        <w:tc>
          <w:tcPr>
            <w:tcW w:w="6096" w:type="dxa"/>
          </w:tcPr>
          <w:p w:rsidR="0079333A" w:rsidRPr="00704EB0" w:rsidRDefault="0079333A" w:rsidP="007739FB">
            <w:pPr>
              <w:ind w:left="33" w:hanging="33"/>
              <w:rPr>
                <w:sz w:val="24"/>
                <w:szCs w:val="24"/>
              </w:rPr>
            </w:pPr>
            <w:r w:rsidRPr="001D146F">
              <w:rPr>
                <w:rFonts w:cs="Arial"/>
                <w:sz w:val="24"/>
                <w:szCs w:val="24"/>
              </w:rPr>
              <w:t>testy</w:t>
            </w:r>
            <w:r w:rsidRPr="00704EB0">
              <w:rPr>
                <w:rFonts w:cs="Arial"/>
                <w:sz w:val="24"/>
                <w:szCs w:val="24"/>
              </w:rPr>
              <w:t xml:space="preserve"> wymagane</w:t>
            </w:r>
            <w:r w:rsidRPr="001D146F">
              <w:rPr>
                <w:rFonts w:cs="Arial"/>
                <w:sz w:val="24"/>
                <w:szCs w:val="24"/>
              </w:rPr>
              <w:t>: cyfry, litery, obrazki dla dzieci, czerwono-zielony, binokularny,</w:t>
            </w:r>
            <w:r w:rsidRPr="00704EB0">
              <w:rPr>
                <w:rFonts w:cs="Arial"/>
                <w:sz w:val="24"/>
                <w:szCs w:val="24"/>
              </w:rPr>
              <w:t xml:space="preserve"> stereoskopowe</w:t>
            </w:r>
            <w:r w:rsidR="007739FB">
              <w:rPr>
                <w:rFonts w:cs="Arial"/>
                <w:sz w:val="24"/>
                <w:szCs w:val="24"/>
              </w:rPr>
              <w:t xml:space="preserve">,                                                    </w:t>
            </w:r>
            <w:r w:rsidR="007739FB">
              <w:rPr>
                <w:sz w:val="24"/>
                <w:szCs w:val="24"/>
              </w:rPr>
              <w:t xml:space="preserve">W komplecie ekran,                                                                          </w:t>
            </w:r>
            <w:r>
              <w:rPr>
                <w:sz w:val="24"/>
                <w:szCs w:val="24"/>
              </w:rPr>
              <w:t>Źródło światła LED + 1 szt. zapasowej żarówki</w:t>
            </w:r>
            <w:r w:rsidR="007739FB">
              <w:rPr>
                <w:sz w:val="24"/>
                <w:szCs w:val="24"/>
              </w:rPr>
              <w:t xml:space="preserve">,                                        </w:t>
            </w:r>
            <w:r>
              <w:rPr>
                <w:sz w:val="24"/>
                <w:szCs w:val="24"/>
              </w:rPr>
              <w:t>Pilot zdalnego sterowania</w:t>
            </w:r>
            <w:r w:rsidR="007739FB">
              <w:rPr>
                <w:sz w:val="24"/>
                <w:szCs w:val="24"/>
              </w:rPr>
              <w:t xml:space="preserve">,                                                         Mocowanie do ściany,                                                                       </w:t>
            </w:r>
            <w:r>
              <w:rPr>
                <w:sz w:val="24"/>
                <w:szCs w:val="24"/>
              </w:rPr>
              <w:t>Okulary stereoskopowe d</w:t>
            </w:r>
            <w:r w:rsidR="007739FB">
              <w:rPr>
                <w:sz w:val="24"/>
                <w:szCs w:val="24"/>
              </w:rPr>
              <w:t xml:space="preserve">la dorosłych i dzieci po 1 szt., </w:t>
            </w:r>
            <w:r>
              <w:rPr>
                <w:sz w:val="24"/>
                <w:szCs w:val="24"/>
              </w:rPr>
              <w:t>Gwarancja min 24 miesiące</w:t>
            </w:r>
          </w:p>
        </w:tc>
        <w:tc>
          <w:tcPr>
            <w:tcW w:w="850" w:type="dxa"/>
          </w:tcPr>
          <w:p w:rsidR="0079333A" w:rsidRPr="007A2395" w:rsidRDefault="00AA4847" w:rsidP="00A278DD">
            <w:pPr>
              <w:spacing w:after="0" w:line="240" w:lineRule="auto"/>
              <w:jc w:val="both"/>
              <w:rPr>
                <w:rFonts w:cs="Arial"/>
              </w:rPr>
            </w:pPr>
            <w:r>
              <w:rPr>
                <w:rFonts w:cs="Arial"/>
              </w:rPr>
              <w:t>3</w:t>
            </w:r>
            <w:r w:rsidR="007739FB">
              <w:rPr>
                <w:rFonts w:cs="Arial"/>
              </w:rPr>
              <w:t xml:space="preserve"> </w:t>
            </w:r>
            <w:r w:rsidR="0079333A">
              <w:rPr>
                <w:rFonts w:cs="Arial"/>
              </w:rPr>
              <w:t xml:space="preserve">szt. </w:t>
            </w:r>
          </w:p>
        </w:tc>
      </w:tr>
    </w:tbl>
    <w:p w:rsidR="0079333A" w:rsidRDefault="0079333A" w:rsidP="00871AE8">
      <w:pPr>
        <w:spacing w:after="0"/>
        <w:jc w:val="both"/>
        <w:rPr>
          <w:b/>
        </w:rPr>
      </w:pPr>
    </w:p>
    <w:p w:rsidR="007739FB" w:rsidRDefault="007739FB" w:rsidP="007739FB">
      <w:pPr>
        <w:spacing w:after="0"/>
        <w:jc w:val="both"/>
        <w:rPr>
          <w:b/>
        </w:rPr>
      </w:pPr>
      <w:r w:rsidRPr="007A2395">
        <w:rPr>
          <w:b/>
        </w:rPr>
        <w:t xml:space="preserve">Zadanie </w:t>
      </w:r>
      <w:r>
        <w:rPr>
          <w:b/>
        </w:rPr>
        <w:t xml:space="preserve">7.   Aparat </w:t>
      </w:r>
      <w:proofErr w:type="spellStart"/>
      <w:r>
        <w:rPr>
          <w:b/>
        </w:rPr>
        <w:t>Ambu</w:t>
      </w:r>
      <w:proofErr w:type="spellEnd"/>
      <w:r>
        <w:rPr>
          <w:b/>
        </w:rPr>
        <w:t xml:space="preserve"> – 1 szt.    </w:t>
      </w:r>
    </w:p>
    <w:p w:rsidR="007739FB" w:rsidRDefault="007739FB" w:rsidP="007739FB">
      <w:pPr>
        <w:spacing w:after="0"/>
        <w:jc w:val="both"/>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7739FB" w:rsidRPr="007A2395" w:rsidTr="00A278DD">
        <w:trPr>
          <w:trHeight w:val="365"/>
        </w:trPr>
        <w:tc>
          <w:tcPr>
            <w:tcW w:w="709" w:type="dxa"/>
          </w:tcPr>
          <w:p w:rsidR="007739FB" w:rsidRPr="007A2395" w:rsidRDefault="007739FB" w:rsidP="00A278DD">
            <w:pPr>
              <w:spacing w:after="0" w:line="240" w:lineRule="auto"/>
              <w:jc w:val="both"/>
              <w:rPr>
                <w:rFonts w:cs="Arial"/>
              </w:rPr>
            </w:pPr>
            <w:r w:rsidRPr="007A2395">
              <w:rPr>
                <w:rFonts w:cs="Arial"/>
              </w:rPr>
              <w:t>L.p.</w:t>
            </w:r>
          </w:p>
        </w:tc>
        <w:tc>
          <w:tcPr>
            <w:tcW w:w="2268" w:type="dxa"/>
          </w:tcPr>
          <w:p w:rsidR="007739FB" w:rsidRPr="007A2395" w:rsidRDefault="007739FB" w:rsidP="00A278DD">
            <w:pPr>
              <w:spacing w:after="0" w:line="240" w:lineRule="auto"/>
              <w:jc w:val="both"/>
              <w:rPr>
                <w:rFonts w:cs="Arial"/>
              </w:rPr>
            </w:pPr>
            <w:r w:rsidRPr="007A2395">
              <w:rPr>
                <w:rFonts w:cs="Arial"/>
              </w:rPr>
              <w:t>Nazwa</w:t>
            </w:r>
          </w:p>
        </w:tc>
        <w:tc>
          <w:tcPr>
            <w:tcW w:w="6096" w:type="dxa"/>
          </w:tcPr>
          <w:p w:rsidR="007739FB" w:rsidRPr="007A2395" w:rsidRDefault="007739FB" w:rsidP="00A278DD">
            <w:pPr>
              <w:spacing w:after="0" w:line="240" w:lineRule="auto"/>
              <w:jc w:val="both"/>
              <w:rPr>
                <w:rFonts w:cs="Arial"/>
              </w:rPr>
            </w:pPr>
            <w:r w:rsidRPr="007A2395">
              <w:rPr>
                <w:rFonts w:cs="Arial"/>
              </w:rPr>
              <w:t>Opis</w:t>
            </w:r>
          </w:p>
        </w:tc>
        <w:tc>
          <w:tcPr>
            <w:tcW w:w="850" w:type="dxa"/>
          </w:tcPr>
          <w:p w:rsidR="007739FB" w:rsidRPr="007A2395" w:rsidRDefault="007739FB" w:rsidP="00A278DD">
            <w:pPr>
              <w:spacing w:after="0" w:line="240" w:lineRule="auto"/>
              <w:jc w:val="both"/>
              <w:rPr>
                <w:rFonts w:cs="Arial"/>
              </w:rPr>
            </w:pPr>
            <w:r w:rsidRPr="007A2395">
              <w:rPr>
                <w:rFonts w:cs="Arial"/>
              </w:rPr>
              <w:t>Ilość</w:t>
            </w:r>
          </w:p>
        </w:tc>
      </w:tr>
      <w:tr w:rsidR="007739FB" w:rsidRPr="007A2395" w:rsidTr="007739FB">
        <w:trPr>
          <w:trHeight w:val="2397"/>
        </w:trPr>
        <w:tc>
          <w:tcPr>
            <w:tcW w:w="709" w:type="dxa"/>
          </w:tcPr>
          <w:p w:rsidR="007739FB" w:rsidRPr="00871AE8" w:rsidRDefault="007739FB" w:rsidP="00A278DD">
            <w:pPr>
              <w:jc w:val="both"/>
              <w:rPr>
                <w:rFonts w:cs="Arial"/>
              </w:rPr>
            </w:pPr>
            <w:r>
              <w:rPr>
                <w:rFonts w:cs="Arial"/>
              </w:rPr>
              <w:t>1.</w:t>
            </w:r>
          </w:p>
        </w:tc>
        <w:tc>
          <w:tcPr>
            <w:tcW w:w="2268" w:type="dxa"/>
          </w:tcPr>
          <w:p w:rsidR="007739FB" w:rsidRPr="0079333A" w:rsidRDefault="007739FB" w:rsidP="00A278DD">
            <w:pPr>
              <w:spacing w:after="0" w:line="240" w:lineRule="auto"/>
              <w:jc w:val="both"/>
              <w:rPr>
                <w:rFonts w:asciiTheme="minorHAnsi" w:hAnsiTheme="minorHAnsi" w:cs="Arial"/>
                <w:sz w:val="24"/>
                <w:szCs w:val="24"/>
              </w:rPr>
            </w:pPr>
            <w:r>
              <w:rPr>
                <w:rFonts w:asciiTheme="minorHAnsi" w:hAnsiTheme="minorHAnsi" w:cs="Arial"/>
                <w:sz w:val="24"/>
                <w:szCs w:val="24"/>
              </w:rPr>
              <w:t xml:space="preserve">Aparat </w:t>
            </w:r>
            <w:proofErr w:type="spellStart"/>
            <w:r>
              <w:rPr>
                <w:rFonts w:asciiTheme="minorHAnsi" w:hAnsiTheme="minorHAnsi" w:cs="Arial"/>
                <w:sz w:val="24"/>
                <w:szCs w:val="24"/>
              </w:rPr>
              <w:t>Ambu</w:t>
            </w:r>
            <w:proofErr w:type="spellEnd"/>
            <w:r>
              <w:rPr>
                <w:rFonts w:asciiTheme="minorHAnsi" w:hAnsiTheme="minorHAnsi" w:cs="Arial"/>
                <w:sz w:val="24"/>
                <w:szCs w:val="24"/>
              </w:rPr>
              <w:t xml:space="preserve">  </w:t>
            </w:r>
          </w:p>
        </w:tc>
        <w:tc>
          <w:tcPr>
            <w:tcW w:w="6096" w:type="dxa"/>
          </w:tcPr>
          <w:p w:rsidR="007739FB" w:rsidRPr="00724511" w:rsidRDefault="007739FB" w:rsidP="007739FB">
            <w:pPr>
              <w:ind w:left="33" w:hanging="33"/>
              <w:rPr>
                <w:sz w:val="24"/>
                <w:szCs w:val="24"/>
              </w:rPr>
            </w:pPr>
            <w:r>
              <w:rPr>
                <w:sz w:val="24"/>
                <w:szCs w:val="24"/>
              </w:rPr>
              <w:t xml:space="preserve">Worek reanimacyjny 1600ml,                                                      Zbiornik na tlen 2600ml,                                                                      Maska dla dorosłych i dla dzieci,                                                     Przewód tlenowy,                                                                          Komplet rurek ustno-gardłowych,                                                     Trwała plastikowa walizka,                                                                                Gwarancja min 24 miesiące </w:t>
            </w:r>
          </w:p>
        </w:tc>
        <w:tc>
          <w:tcPr>
            <w:tcW w:w="850" w:type="dxa"/>
          </w:tcPr>
          <w:p w:rsidR="007739FB" w:rsidRPr="007A2395" w:rsidRDefault="007739FB" w:rsidP="00A278DD">
            <w:pPr>
              <w:spacing w:after="0" w:line="240" w:lineRule="auto"/>
              <w:jc w:val="both"/>
              <w:rPr>
                <w:rFonts w:cs="Arial"/>
              </w:rPr>
            </w:pPr>
            <w:r>
              <w:rPr>
                <w:rFonts w:cs="Arial"/>
              </w:rPr>
              <w:t xml:space="preserve">1 szt. </w:t>
            </w:r>
          </w:p>
        </w:tc>
      </w:tr>
    </w:tbl>
    <w:p w:rsidR="0079333A" w:rsidRDefault="0079333A" w:rsidP="00871AE8">
      <w:pPr>
        <w:spacing w:after="0"/>
        <w:jc w:val="both"/>
        <w:rPr>
          <w:b/>
        </w:rPr>
      </w:pPr>
    </w:p>
    <w:p w:rsidR="007739FB" w:rsidRDefault="007739FB" w:rsidP="007739FB">
      <w:pPr>
        <w:spacing w:after="0"/>
        <w:jc w:val="both"/>
        <w:rPr>
          <w:b/>
        </w:rPr>
      </w:pPr>
      <w:r w:rsidRPr="007A2395">
        <w:rPr>
          <w:b/>
        </w:rPr>
        <w:t xml:space="preserve">Zadanie </w:t>
      </w:r>
      <w:r>
        <w:rPr>
          <w:b/>
        </w:rPr>
        <w:t xml:space="preserve">8.   Defibrylator  – 1 szt.    </w:t>
      </w:r>
    </w:p>
    <w:p w:rsidR="007739FB" w:rsidRDefault="007739FB" w:rsidP="007739FB">
      <w:pPr>
        <w:spacing w:after="0"/>
        <w:jc w:val="both"/>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7739FB" w:rsidRPr="007A2395" w:rsidTr="00A278DD">
        <w:trPr>
          <w:trHeight w:val="365"/>
        </w:trPr>
        <w:tc>
          <w:tcPr>
            <w:tcW w:w="709" w:type="dxa"/>
          </w:tcPr>
          <w:p w:rsidR="007739FB" w:rsidRPr="007A2395" w:rsidRDefault="007739FB" w:rsidP="00A278DD">
            <w:pPr>
              <w:spacing w:after="0" w:line="240" w:lineRule="auto"/>
              <w:jc w:val="both"/>
              <w:rPr>
                <w:rFonts w:cs="Arial"/>
              </w:rPr>
            </w:pPr>
            <w:r w:rsidRPr="007A2395">
              <w:rPr>
                <w:rFonts w:cs="Arial"/>
              </w:rPr>
              <w:t>L.p.</w:t>
            </w:r>
          </w:p>
        </w:tc>
        <w:tc>
          <w:tcPr>
            <w:tcW w:w="2268" w:type="dxa"/>
          </w:tcPr>
          <w:p w:rsidR="007739FB" w:rsidRPr="007A2395" w:rsidRDefault="007739FB" w:rsidP="00A278DD">
            <w:pPr>
              <w:spacing w:after="0" w:line="240" w:lineRule="auto"/>
              <w:jc w:val="both"/>
              <w:rPr>
                <w:rFonts w:cs="Arial"/>
              </w:rPr>
            </w:pPr>
            <w:r w:rsidRPr="007A2395">
              <w:rPr>
                <w:rFonts w:cs="Arial"/>
              </w:rPr>
              <w:t>Nazwa</w:t>
            </w:r>
          </w:p>
        </w:tc>
        <w:tc>
          <w:tcPr>
            <w:tcW w:w="6096" w:type="dxa"/>
          </w:tcPr>
          <w:p w:rsidR="007739FB" w:rsidRPr="007A2395" w:rsidRDefault="007739FB" w:rsidP="00A278DD">
            <w:pPr>
              <w:spacing w:after="0" w:line="240" w:lineRule="auto"/>
              <w:jc w:val="both"/>
              <w:rPr>
                <w:rFonts w:cs="Arial"/>
              </w:rPr>
            </w:pPr>
            <w:r w:rsidRPr="007A2395">
              <w:rPr>
                <w:rFonts w:cs="Arial"/>
              </w:rPr>
              <w:t>Opis</w:t>
            </w:r>
          </w:p>
        </w:tc>
        <w:tc>
          <w:tcPr>
            <w:tcW w:w="850" w:type="dxa"/>
          </w:tcPr>
          <w:p w:rsidR="007739FB" w:rsidRPr="007A2395" w:rsidRDefault="007739FB" w:rsidP="00A278DD">
            <w:pPr>
              <w:spacing w:after="0" w:line="240" w:lineRule="auto"/>
              <w:jc w:val="both"/>
              <w:rPr>
                <w:rFonts w:cs="Arial"/>
              </w:rPr>
            </w:pPr>
            <w:r w:rsidRPr="007A2395">
              <w:rPr>
                <w:rFonts w:cs="Arial"/>
              </w:rPr>
              <w:t>Ilość</w:t>
            </w:r>
          </w:p>
        </w:tc>
      </w:tr>
      <w:tr w:rsidR="007739FB" w:rsidRPr="007A2395" w:rsidTr="00A278DD">
        <w:trPr>
          <w:trHeight w:val="2397"/>
        </w:trPr>
        <w:tc>
          <w:tcPr>
            <w:tcW w:w="709" w:type="dxa"/>
          </w:tcPr>
          <w:p w:rsidR="007739FB" w:rsidRPr="00871AE8" w:rsidRDefault="007739FB" w:rsidP="00A278DD">
            <w:pPr>
              <w:jc w:val="both"/>
              <w:rPr>
                <w:rFonts w:cs="Arial"/>
              </w:rPr>
            </w:pPr>
            <w:r>
              <w:rPr>
                <w:rFonts w:cs="Arial"/>
              </w:rPr>
              <w:t>1.</w:t>
            </w:r>
          </w:p>
        </w:tc>
        <w:tc>
          <w:tcPr>
            <w:tcW w:w="2268" w:type="dxa"/>
          </w:tcPr>
          <w:p w:rsidR="007739FB" w:rsidRPr="0079333A" w:rsidRDefault="007739FB" w:rsidP="00A278DD">
            <w:pPr>
              <w:spacing w:after="0" w:line="240" w:lineRule="auto"/>
              <w:jc w:val="both"/>
              <w:rPr>
                <w:rFonts w:asciiTheme="minorHAnsi" w:hAnsiTheme="minorHAnsi" w:cs="Arial"/>
                <w:sz w:val="24"/>
                <w:szCs w:val="24"/>
              </w:rPr>
            </w:pPr>
            <w:r>
              <w:rPr>
                <w:rFonts w:asciiTheme="minorHAnsi" w:hAnsiTheme="minorHAnsi" w:cs="Arial"/>
                <w:sz w:val="24"/>
                <w:szCs w:val="24"/>
              </w:rPr>
              <w:t xml:space="preserve">Defibrylator   </w:t>
            </w:r>
          </w:p>
        </w:tc>
        <w:tc>
          <w:tcPr>
            <w:tcW w:w="6096" w:type="dxa"/>
          </w:tcPr>
          <w:p w:rsidR="007739FB" w:rsidRPr="00A117B5" w:rsidRDefault="007739FB" w:rsidP="007739FB">
            <w:pPr>
              <w:pStyle w:val="Default"/>
              <w:spacing w:after="68"/>
              <w:rPr>
                <w:rFonts w:asciiTheme="minorHAnsi" w:hAnsiTheme="minorHAnsi"/>
              </w:rPr>
            </w:pPr>
            <w:r w:rsidRPr="00A117B5">
              <w:rPr>
                <w:rFonts w:asciiTheme="minorHAnsi" w:hAnsiTheme="minorHAnsi"/>
              </w:rPr>
              <w:t>Tryb działania – Asynchroniczna def</w:t>
            </w:r>
            <w:r>
              <w:rPr>
                <w:rFonts w:asciiTheme="minorHAnsi" w:hAnsiTheme="minorHAnsi"/>
              </w:rPr>
              <w:t xml:space="preserve">ibrylacja prądem dwufazowym CCI, </w:t>
            </w:r>
          </w:p>
          <w:p w:rsidR="007739FB" w:rsidRPr="00A117B5" w:rsidRDefault="007739FB" w:rsidP="007739FB">
            <w:pPr>
              <w:pStyle w:val="Default"/>
              <w:spacing w:after="68"/>
              <w:rPr>
                <w:rFonts w:asciiTheme="minorHAnsi" w:hAnsiTheme="minorHAnsi"/>
              </w:rPr>
            </w:pPr>
            <w:r>
              <w:rPr>
                <w:rFonts w:asciiTheme="minorHAnsi" w:hAnsiTheme="minorHAnsi"/>
              </w:rPr>
              <w:t xml:space="preserve">Zakres energii – 140 – 360 J, </w:t>
            </w:r>
          </w:p>
          <w:p w:rsidR="007739FB" w:rsidRPr="00A117B5" w:rsidRDefault="007739FB" w:rsidP="007739FB">
            <w:pPr>
              <w:pStyle w:val="Default"/>
              <w:spacing w:after="68"/>
              <w:rPr>
                <w:rFonts w:asciiTheme="minorHAnsi" w:hAnsiTheme="minorHAnsi"/>
              </w:rPr>
            </w:pPr>
            <w:r>
              <w:rPr>
                <w:rFonts w:asciiTheme="minorHAnsi" w:hAnsiTheme="minorHAnsi"/>
              </w:rPr>
              <w:t xml:space="preserve">Czas ładowania – do 20 sekund, </w:t>
            </w:r>
          </w:p>
          <w:p w:rsidR="007739FB" w:rsidRPr="00A117B5" w:rsidRDefault="007739FB" w:rsidP="007739FB">
            <w:pPr>
              <w:pStyle w:val="Default"/>
              <w:spacing w:after="68"/>
              <w:rPr>
                <w:rFonts w:asciiTheme="minorHAnsi" w:hAnsiTheme="minorHAnsi"/>
              </w:rPr>
            </w:pPr>
            <w:r w:rsidRPr="00A117B5">
              <w:rPr>
                <w:rFonts w:asciiTheme="minorHAnsi" w:hAnsiTheme="minorHAnsi"/>
              </w:rPr>
              <w:t xml:space="preserve">Metoda EKG – Einthoven II </w:t>
            </w:r>
            <w:r>
              <w:rPr>
                <w:rFonts w:asciiTheme="minorHAnsi" w:hAnsiTheme="minorHAnsi"/>
              </w:rPr>
              <w:t xml:space="preserve">,                                                  </w:t>
            </w:r>
            <w:r w:rsidRPr="00A117B5">
              <w:rPr>
                <w:rFonts w:asciiTheme="minorHAnsi" w:hAnsiTheme="minorHAnsi"/>
              </w:rPr>
              <w:t>Impedancja Ciała Pacjenta – 23 -200 Ohm</w:t>
            </w:r>
            <w:r>
              <w:rPr>
                <w:rFonts w:asciiTheme="minorHAnsi" w:hAnsiTheme="minorHAnsi"/>
              </w:rPr>
              <w:t xml:space="preserve">,                               </w:t>
            </w:r>
            <w:r w:rsidRPr="00A117B5">
              <w:rPr>
                <w:rFonts w:asciiTheme="minorHAnsi" w:hAnsiTheme="minorHAnsi"/>
              </w:rPr>
              <w:t>Częstość a</w:t>
            </w:r>
            <w:r>
              <w:rPr>
                <w:rFonts w:asciiTheme="minorHAnsi" w:hAnsiTheme="minorHAnsi"/>
              </w:rPr>
              <w:t xml:space="preserve">kcji serca – 30 – 300 na minutę,                                            </w:t>
            </w:r>
            <w:r w:rsidRPr="00A117B5">
              <w:rPr>
                <w:rFonts w:asciiTheme="minorHAnsi" w:hAnsiTheme="minorHAnsi"/>
              </w:rPr>
              <w:t xml:space="preserve"> Detekcja VF/VT – 7 – 12 sekund</w:t>
            </w:r>
            <w:r>
              <w:rPr>
                <w:rFonts w:asciiTheme="minorHAnsi" w:hAnsiTheme="minorHAnsi"/>
              </w:rPr>
              <w:t xml:space="preserve">, </w:t>
            </w:r>
            <w:r w:rsidRPr="00A117B5">
              <w:rPr>
                <w:rFonts w:asciiTheme="minorHAnsi" w:hAnsiTheme="minorHAnsi"/>
              </w:rPr>
              <w:t xml:space="preserve"> </w:t>
            </w:r>
          </w:p>
          <w:p w:rsidR="007739FB" w:rsidRPr="00A117B5" w:rsidRDefault="007739FB" w:rsidP="007739FB">
            <w:pPr>
              <w:pStyle w:val="Default"/>
              <w:spacing w:after="68"/>
              <w:rPr>
                <w:rFonts w:asciiTheme="minorHAnsi" w:hAnsiTheme="minorHAnsi"/>
              </w:rPr>
            </w:pPr>
            <w:r w:rsidRPr="00A117B5">
              <w:rPr>
                <w:rFonts w:asciiTheme="minorHAnsi" w:hAnsiTheme="minorHAnsi"/>
              </w:rPr>
              <w:t xml:space="preserve">Wartość progowa VF – 200 </w:t>
            </w:r>
            <w:proofErr w:type="spellStart"/>
            <w:r w:rsidRPr="00A117B5">
              <w:rPr>
                <w:rFonts w:asciiTheme="minorHAnsi" w:hAnsiTheme="minorHAnsi"/>
              </w:rPr>
              <w:t>μV</w:t>
            </w:r>
            <w:proofErr w:type="spellEnd"/>
            <w:r w:rsidRPr="00A117B5">
              <w:rPr>
                <w:rFonts w:asciiTheme="minorHAnsi" w:hAnsiTheme="minorHAnsi"/>
              </w:rPr>
              <w:t xml:space="preserve"> </w:t>
            </w:r>
            <w:r>
              <w:rPr>
                <w:rFonts w:asciiTheme="minorHAnsi" w:hAnsiTheme="minorHAnsi"/>
              </w:rPr>
              <w:t xml:space="preserve">,                                                 </w:t>
            </w:r>
            <w:r w:rsidRPr="00A117B5">
              <w:rPr>
                <w:rFonts w:asciiTheme="minorHAnsi" w:hAnsiTheme="minorHAnsi"/>
              </w:rPr>
              <w:t xml:space="preserve">Wartość progowa </w:t>
            </w:r>
            <w:proofErr w:type="spellStart"/>
            <w:r w:rsidRPr="00A117B5">
              <w:rPr>
                <w:rFonts w:asciiTheme="minorHAnsi" w:hAnsiTheme="minorHAnsi"/>
              </w:rPr>
              <w:t>asystolii</w:t>
            </w:r>
            <w:proofErr w:type="spellEnd"/>
            <w:r w:rsidRPr="00A117B5">
              <w:rPr>
                <w:rFonts w:asciiTheme="minorHAnsi" w:hAnsiTheme="minorHAnsi"/>
              </w:rPr>
              <w:t xml:space="preserve"> - &lt; 200 </w:t>
            </w:r>
            <w:proofErr w:type="spellStart"/>
            <w:r w:rsidRPr="00A117B5">
              <w:rPr>
                <w:rFonts w:asciiTheme="minorHAnsi" w:hAnsiTheme="minorHAnsi"/>
              </w:rPr>
              <w:t>μV</w:t>
            </w:r>
            <w:proofErr w:type="spellEnd"/>
            <w:r>
              <w:rPr>
                <w:rFonts w:asciiTheme="minorHAnsi" w:hAnsiTheme="minorHAnsi"/>
              </w:rPr>
              <w:t xml:space="preserve">, </w:t>
            </w:r>
            <w:r w:rsidRPr="00A117B5">
              <w:rPr>
                <w:rFonts w:asciiTheme="minorHAnsi" w:hAnsiTheme="minorHAnsi"/>
              </w:rPr>
              <w:t xml:space="preserve"> </w:t>
            </w:r>
          </w:p>
          <w:p w:rsidR="007739FB" w:rsidRPr="00A117B5" w:rsidRDefault="007739FB" w:rsidP="007739FB">
            <w:pPr>
              <w:pStyle w:val="Default"/>
              <w:spacing w:after="68"/>
              <w:rPr>
                <w:rFonts w:asciiTheme="minorHAnsi" w:hAnsiTheme="minorHAnsi"/>
              </w:rPr>
            </w:pPr>
            <w:r>
              <w:rPr>
                <w:rFonts w:asciiTheme="minorHAnsi" w:hAnsiTheme="minorHAnsi"/>
              </w:rPr>
              <w:t xml:space="preserve">Detekcja artefaktów,                                                                    Detekcja kardiostymulatorów, </w:t>
            </w:r>
          </w:p>
          <w:p w:rsidR="007739FB" w:rsidRPr="00A117B5" w:rsidRDefault="007739FB" w:rsidP="007739FB">
            <w:pPr>
              <w:pStyle w:val="Default"/>
              <w:rPr>
                <w:rFonts w:asciiTheme="minorHAnsi" w:hAnsiTheme="minorHAnsi"/>
              </w:rPr>
            </w:pPr>
            <w:r w:rsidRPr="00A117B5">
              <w:rPr>
                <w:rFonts w:asciiTheme="minorHAnsi" w:hAnsiTheme="minorHAnsi"/>
              </w:rPr>
              <w:t>Przechowywanie danych: karta pamięci CF</w:t>
            </w:r>
            <w:r>
              <w:rPr>
                <w:rFonts w:asciiTheme="minorHAnsi" w:hAnsiTheme="minorHAnsi"/>
              </w:rPr>
              <w:t xml:space="preserve">, </w:t>
            </w:r>
            <w:r w:rsidRPr="00A117B5">
              <w:rPr>
                <w:rFonts w:asciiTheme="minorHAnsi" w:hAnsiTheme="minorHAnsi"/>
              </w:rPr>
              <w:t xml:space="preserve">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Zapis danych i głosu: do 100 godzin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lastRenderedPageBreak/>
              <w:t xml:space="preserve">Oprogramowanie PC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Zasilanie: Bateria, LiMnO2, 15 V, 2 </w:t>
            </w:r>
            <w:proofErr w:type="spellStart"/>
            <w:r w:rsidRPr="00A117B5">
              <w:rPr>
                <w:rFonts w:asciiTheme="minorHAnsi" w:hAnsiTheme="minorHAnsi"/>
                <w:color w:val="auto"/>
              </w:rPr>
              <w:t>Ah</w:t>
            </w:r>
            <w:proofErr w:type="spellEnd"/>
            <w:r w:rsidRPr="00A117B5">
              <w:rPr>
                <w:rFonts w:asciiTheme="minorHAnsi" w:hAnsiTheme="minorHAnsi"/>
                <w:color w:val="auto"/>
              </w:rPr>
              <w:t xml:space="preserve">. Żywotność 3 lata.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Liczba wyładowań – 100 (360 J)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Monitoring – 11 godzin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Warunki pracy: 0°÷50° C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Warunki przechowywania - -20÷70° C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Wysokość x Szerokość x Głębokość – 25 x 28 x 9 cm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Waga bez baterii – około 2kg </w:t>
            </w:r>
            <w:r>
              <w:rPr>
                <w:rFonts w:asciiTheme="minorHAnsi" w:hAnsiTheme="minorHAnsi"/>
                <w:color w:val="auto"/>
              </w:rPr>
              <w:t xml:space="preserve">                                                              </w:t>
            </w:r>
            <w:r w:rsidRPr="00A117B5">
              <w:rPr>
                <w:rFonts w:asciiTheme="minorHAnsi" w:hAnsiTheme="minorHAnsi"/>
                <w:color w:val="auto"/>
              </w:rPr>
              <w:t xml:space="preserve"> Jeden wieloczynnościowy przycisk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Bardzo szybki czas gotowości pracy (poniżej 12 sekund) </w:t>
            </w:r>
          </w:p>
          <w:p w:rsidR="007739FB" w:rsidRPr="00A117B5" w:rsidRDefault="007739FB" w:rsidP="007739FB">
            <w:pPr>
              <w:pStyle w:val="Default"/>
              <w:spacing w:after="69"/>
              <w:rPr>
                <w:rFonts w:asciiTheme="minorHAnsi" w:hAnsiTheme="minorHAnsi"/>
                <w:color w:val="auto"/>
              </w:rPr>
            </w:pPr>
            <w:r w:rsidRPr="00A117B5">
              <w:rPr>
                <w:rFonts w:asciiTheme="minorHAnsi" w:hAnsiTheme="minorHAnsi"/>
                <w:color w:val="auto"/>
              </w:rPr>
              <w:t xml:space="preserve">Wstrząsoodporna konstrukcja </w:t>
            </w:r>
          </w:p>
          <w:p w:rsidR="007739FB" w:rsidRPr="00A117B5" w:rsidRDefault="007739FB" w:rsidP="007739FB">
            <w:pPr>
              <w:pStyle w:val="Default"/>
              <w:rPr>
                <w:rFonts w:asciiTheme="minorHAnsi" w:hAnsiTheme="minorHAnsi"/>
              </w:rPr>
            </w:pPr>
            <w:r w:rsidRPr="00A117B5">
              <w:rPr>
                <w:rFonts w:asciiTheme="minorHAnsi" w:hAnsiTheme="minorHAnsi"/>
                <w:color w:val="auto"/>
              </w:rPr>
              <w:t xml:space="preserve">Cykl 3 wyładowań poniżej 60 sekund </w:t>
            </w:r>
          </w:p>
          <w:p w:rsidR="007739FB" w:rsidRPr="00724511" w:rsidRDefault="007739FB" w:rsidP="007739FB">
            <w:pPr>
              <w:ind w:left="33" w:hanging="33"/>
              <w:rPr>
                <w:sz w:val="24"/>
                <w:szCs w:val="24"/>
              </w:rPr>
            </w:pPr>
            <w:r w:rsidRPr="00A117B5">
              <w:rPr>
                <w:sz w:val="24"/>
                <w:szCs w:val="24"/>
              </w:rPr>
              <w:t>Gwarancja min 24 miesiące</w:t>
            </w:r>
          </w:p>
        </w:tc>
        <w:tc>
          <w:tcPr>
            <w:tcW w:w="850" w:type="dxa"/>
          </w:tcPr>
          <w:p w:rsidR="007739FB" w:rsidRPr="007A2395" w:rsidRDefault="007739FB" w:rsidP="00A278DD">
            <w:pPr>
              <w:spacing w:after="0" w:line="240" w:lineRule="auto"/>
              <w:jc w:val="both"/>
              <w:rPr>
                <w:rFonts w:cs="Arial"/>
              </w:rPr>
            </w:pPr>
            <w:r>
              <w:rPr>
                <w:rFonts w:cs="Arial"/>
              </w:rPr>
              <w:lastRenderedPageBreak/>
              <w:t xml:space="preserve">1 szt. </w:t>
            </w:r>
          </w:p>
        </w:tc>
      </w:tr>
    </w:tbl>
    <w:p w:rsidR="0079333A" w:rsidRDefault="0079333A" w:rsidP="00871AE8">
      <w:pPr>
        <w:spacing w:after="0"/>
        <w:jc w:val="both"/>
        <w:rPr>
          <w:b/>
        </w:rPr>
      </w:pPr>
    </w:p>
    <w:p w:rsidR="007739FB" w:rsidRDefault="007739FB" w:rsidP="007739FB">
      <w:pPr>
        <w:spacing w:after="0"/>
        <w:jc w:val="both"/>
        <w:rPr>
          <w:b/>
        </w:rPr>
      </w:pPr>
      <w:r w:rsidRPr="007A2395">
        <w:rPr>
          <w:b/>
        </w:rPr>
        <w:t xml:space="preserve">Zadanie </w:t>
      </w:r>
      <w:r>
        <w:rPr>
          <w:b/>
        </w:rPr>
        <w:t xml:space="preserve">9.   Nosze medyczne składane w krzesełko – 1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7739FB" w:rsidRPr="007A2395" w:rsidTr="00A278DD">
        <w:trPr>
          <w:trHeight w:val="365"/>
        </w:trPr>
        <w:tc>
          <w:tcPr>
            <w:tcW w:w="709" w:type="dxa"/>
          </w:tcPr>
          <w:p w:rsidR="007739FB" w:rsidRPr="007A2395" w:rsidRDefault="007739FB" w:rsidP="00A278DD">
            <w:pPr>
              <w:spacing w:after="0" w:line="240" w:lineRule="auto"/>
              <w:jc w:val="both"/>
              <w:rPr>
                <w:rFonts w:cs="Arial"/>
              </w:rPr>
            </w:pPr>
            <w:r w:rsidRPr="007A2395">
              <w:rPr>
                <w:rFonts w:cs="Arial"/>
              </w:rPr>
              <w:t>L.p.</w:t>
            </w:r>
          </w:p>
        </w:tc>
        <w:tc>
          <w:tcPr>
            <w:tcW w:w="2268" w:type="dxa"/>
          </w:tcPr>
          <w:p w:rsidR="007739FB" w:rsidRPr="007A2395" w:rsidRDefault="007739FB" w:rsidP="00A278DD">
            <w:pPr>
              <w:spacing w:after="0" w:line="240" w:lineRule="auto"/>
              <w:jc w:val="both"/>
              <w:rPr>
                <w:rFonts w:cs="Arial"/>
              </w:rPr>
            </w:pPr>
            <w:r w:rsidRPr="007A2395">
              <w:rPr>
                <w:rFonts w:cs="Arial"/>
              </w:rPr>
              <w:t>Nazwa</w:t>
            </w:r>
          </w:p>
        </w:tc>
        <w:tc>
          <w:tcPr>
            <w:tcW w:w="6096" w:type="dxa"/>
          </w:tcPr>
          <w:p w:rsidR="007739FB" w:rsidRPr="007A2395" w:rsidRDefault="007739FB" w:rsidP="00A278DD">
            <w:pPr>
              <w:spacing w:after="0" w:line="240" w:lineRule="auto"/>
              <w:jc w:val="both"/>
              <w:rPr>
                <w:rFonts w:cs="Arial"/>
              </w:rPr>
            </w:pPr>
            <w:r w:rsidRPr="007A2395">
              <w:rPr>
                <w:rFonts w:cs="Arial"/>
              </w:rPr>
              <w:t>Opis</w:t>
            </w:r>
          </w:p>
        </w:tc>
        <w:tc>
          <w:tcPr>
            <w:tcW w:w="850" w:type="dxa"/>
          </w:tcPr>
          <w:p w:rsidR="007739FB" w:rsidRPr="007A2395" w:rsidRDefault="007739FB" w:rsidP="00A278DD">
            <w:pPr>
              <w:spacing w:after="0" w:line="240" w:lineRule="auto"/>
              <w:jc w:val="both"/>
              <w:rPr>
                <w:rFonts w:cs="Arial"/>
              </w:rPr>
            </w:pPr>
            <w:r w:rsidRPr="007A2395">
              <w:rPr>
                <w:rFonts w:cs="Arial"/>
              </w:rPr>
              <w:t>Ilość</w:t>
            </w:r>
          </w:p>
        </w:tc>
      </w:tr>
      <w:tr w:rsidR="007739FB" w:rsidRPr="007A2395" w:rsidTr="00A278DD">
        <w:trPr>
          <w:trHeight w:val="2397"/>
        </w:trPr>
        <w:tc>
          <w:tcPr>
            <w:tcW w:w="709" w:type="dxa"/>
          </w:tcPr>
          <w:p w:rsidR="007739FB" w:rsidRPr="00871AE8" w:rsidRDefault="007739FB" w:rsidP="00A278DD">
            <w:pPr>
              <w:jc w:val="both"/>
              <w:rPr>
                <w:rFonts w:cs="Arial"/>
              </w:rPr>
            </w:pPr>
            <w:r>
              <w:rPr>
                <w:rFonts w:cs="Arial"/>
              </w:rPr>
              <w:t>1.</w:t>
            </w:r>
          </w:p>
        </w:tc>
        <w:tc>
          <w:tcPr>
            <w:tcW w:w="2268" w:type="dxa"/>
          </w:tcPr>
          <w:p w:rsidR="007739FB" w:rsidRPr="0079333A" w:rsidRDefault="007739FB" w:rsidP="00A278DD">
            <w:pPr>
              <w:spacing w:after="0" w:line="240" w:lineRule="auto"/>
              <w:jc w:val="both"/>
              <w:rPr>
                <w:rFonts w:asciiTheme="minorHAnsi" w:hAnsiTheme="minorHAnsi" w:cs="Arial"/>
                <w:sz w:val="24"/>
                <w:szCs w:val="24"/>
              </w:rPr>
            </w:pPr>
            <w:r>
              <w:rPr>
                <w:rFonts w:asciiTheme="minorHAnsi" w:hAnsiTheme="minorHAnsi" w:cs="Arial"/>
                <w:sz w:val="24"/>
                <w:szCs w:val="24"/>
              </w:rPr>
              <w:t xml:space="preserve">Nosze medyczne składane w krzesło  </w:t>
            </w:r>
          </w:p>
        </w:tc>
        <w:tc>
          <w:tcPr>
            <w:tcW w:w="6096" w:type="dxa"/>
          </w:tcPr>
          <w:p w:rsidR="007739FB" w:rsidRPr="005D2F5B" w:rsidRDefault="007739FB" w:rsidP="00A278DD">
            <w:pPr>
              <w:rPr>
                <w:sz w:val="24"/>
                <w:szCs w:val="24"/>
              </w:rPr>
            </w:pPr>
            <w:r w:rsidRPr="005D2F5B">
              <w:rPr>
                <w:sz w:val="24"/>
                <w:szCs w:val="24"/>
              </w:rPr>
              <w:t xml:space="preserve">Stelaż aluminiowy lekki i elastyczny materiał PCV łatwy do mycia dezynfekcji </w:t>
            </w:r>
            <w:r>
              <w:rPr>
                <w:sz w:val="24"/>
                <w:szCs w:val="24"/>
              </w:rPr>
              <w:t xml:space="preserve">,                                                                                          Pasy stabilizujące – 2 szt.,                                                            Wymiary po rozłożeniu 190x58x20cm,                                         Wymiary po złożeniu 105x55x20cm,                                                Waga do ok. 14 kg,                                                                              Udźwig ok. 160 kg,                                                                           Średnica kółek ok. 15cm, </w:t>
            </w:r>
            <w:r w:rsidR="003E7E8B">
              <w:rPr>
                <w:sz w:val="24"/>
                <w:szCs w:val="24"/>
              </w:rPr>
              <w:t xml:space="preserve">                                                              Gwarancja min 24 miesiące</w:t>
            </w:r>
          </w:p>
        </w:tc>
        <w:tc>
          <w:tcPr>
            <w:tcW w:w="850" w:type="dxa"/>
          </w:tcPr>
          <w:p w:rsidR="007739FB" w:rsidRPr="007A2395" w:rsidRDefault="007739FB" w:rsidP="00A278DD">
            <w:pPr>
              <w:spacing w:after="0" w:line="240" w:lineRule="auto"/>
              <w:jc w:val="both"/>
              <w:rPr>
                <w:rFonts w:cs="Arial"/>
              </w:rPr>
            </w:pPr>
            <w:r>
              <w:rPr>
                <w:rFonts w:cs="Arial"/>
              </w:rPr>
              <w:t xml:space="preserve">1 szt. </w:t>
            </w:r>
          </w:p>
        </w:tc>
      </w:tr>
    </w:tbl>
    <w:p w:rsidR="007739FB" w:rsidRDefault="007739FB" w:rsidP="007739FB">
      <w:pPr>
        <w:spacing w:after="0"/>
        <w:jc w:val="both"/>
        <w:rPr>
          <w:b/>
        </w:rPr>
      </w:pPr>
    </w:p>
    <w:p w:rsidR="003E7E8B" w:rsidRDefault="003E7E8B" w:rsidP="003E7E8B">
      <w:pPr>
        <w:spacing w:after="0"/>
        <w:jc w:val="both"/>
        <w:rPr>
          <w:b/>
        </w:rPr>
      </w:pPr>
      <w:r w:rsidRPr="007A2395">
        <w:rPr>
          <w:b/>
        </w:rPr>
        <w:t xml:space="preserve">Zadanie </w:t>
      </w:r>
      <w:r>
        <w:rPr>
          <w:b/>
        </w:rPr>
        <w:t xml:space="preserve">10.   Aparat krzyżowy  – 1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3E7E8B" w:rsidRPr="007A2395" w:rsidTr="00A278DD">
        <w:trPr>
          <w:trHeight w:val="365"/>
        </w:trPr>
        <w:tc>
          <w:tcPr>
            <w:tcW w:w="709" w:type="dxa"/>
          </w:tcPr>
          <w:p w:rsidR="003E7E8B" w:rsidRPr="007A2395" w:rsidRDefault="003E7E8B" w:rsidP="00A278DD">
            <w:pPr>
              <w:spacing w:after="0" w:line="240" w:lineRule="auto"/>
              <w:jc w:val="both"/>
              <w:rPr>
                <w:rFonts w:cs="Arial"/>
              </w:rPr>
            </w:pPr>
            <w:r w:rsidRPr="007A2395">
              <w:rPr>
                <w:rFonts w:cs="Arial"/>
              </w:rPr>
              <w:t>L.p.</w:t>
            </w:r>
          </w:p>
        </w:tc>
        <w:tc>
          <w:tcPr>
            <w:tcW w:w="2268" w:type="dxa"/>
          </w:tcPr>
          <w:p w:rsidR="003E7E8B" w:rsidRPr="007A2395" w:rsidRDefault="003E7E8B" w:rsidP="00A278DD">
            <w:pPr>
              <w:spacing w:after="0" w:line="240" w:lineRule="auto"/>
              <w:jc w:val="both"/>
              <w:rPr>
                <w:rFonts w:cs="Arial"/>
              </w:rPr>
            </w:pPr>
            <w:r w:rsidRPr="007A2395">
              <w:rPr>
                <w:rFonts w:cs="Arial"/>
              </w:rPr>
              <w:t>Nazwa</w:t>
            </w:r>
          </w:p>
        </w:tc>
        <w:tc>
          <w:tcPr>
            <w:tcW w:w="6096" w:type="dxa"/>
          </w:tcPr>
          <w:p w:rsidR="003E7E8B" w:rsidRPr="007A2395" w:rsidRDefault="003E7E8B" w:rsidP="00A278DD">
            <w:pPr>
              <w:spacing w:after="0" w:line="240" w:lineRule="auto"/>
              <w:jc w:val="both"/>
              <w:rPr>
                <w:rFonts w:cs="Arial"/>
              </w:rPr>
            </w:pPr>
            <w:r w:rsidRPr="007A2395">
              <w:rPr>
                <w:rFonts w:cs="Arial"/>
              </w:rPr>
              <w:t>Opis</w:t>
            </w:r>
          </w:p>
        </w:tc>
        <w:tc>
          <w:tcPr>
            <w:tcW w:w="850" w:type="dxa"/>
          </w:tcPr>
          <w:p w:rsidR="003E7E8B" w:rsidRPr="007A2395" w:rsidRDefault="003E7E8B" w:rsidP="00A278DD">
            <w:pPr>
              <w:spacing w:after="0" w:line="240" w:lineRule="auto"/>
              <w:jc w:val="both"/>
              <w:rPr>
                <w:rFonts w:cs="Arial"/>
              </w:rPr>
            </w:pPr>
            <w:r w:rsidRPr="007A2395">
              <w:rPr>
                <w:rFonts w:cs="Arial"/>
              </w:rPr>
              <w:t>Ilość</w:t>
            </w:r>
          </w:p>
        </w:tc>
      </w:tr>
      <w:tr w:rsidR="003E7E8B" w:rsidRPr="007A2395" w:rsidTr="00A278DD">
        <w:trPr>
          <w:trHeight w:val="2397"/>
        </w:trPr>
        <w:tc>
          <w:tcPr>
            <w:tcW w:w="709" w:type="dxa"/>
          </w:tcPr>
          <w:p w:rsidR="003E7E8B" w:rsidRPr="00871AE8" w:rsidRDefault="003E7E8B" w:rsidP="00A278DD">
            <w:pPr>
              <w:jc w:val="both"/>
              <w:rPr>
                <w:rFonts w:cs="Arial"/>
              </w:rPr>
            </w:pPr>
            <w:r>
              <w:rPr>
                <w:rFonts w:cs="Arial"/>
              </w:rPr>
              <w:t>1.</w:t>
            </w:r>
          </w:p>
        </w:tc>
        <w:tc>
          <w:tcPr>
            <w:tcW w:w="2268" w:type="dxa"/>
          </w:tcPr>
          <w:p w:rsidR="003E7E8B" w:rsidRPr="0079333A" w:rsidRDefault="003E7E8B" w:rsidP="00A278DD">
            <w:pPr>
              <w:spacing w:after="0" w:line="240" w:lineRule="auto"/>
              <w:jc w:val="both"/>
              <w:rPr>
                <w:rFonts w:asciiTheme="minorHAnsi" w:hAnsiTheme="minorHAnsi" w:cs="Arial"/>
                <w:sz w:val="24"/>
                <w:szCs w:val="24"/>
              </w:rPr>
            </w:pPr>
            <w:r>
              <w:rPr>
                <w:rFonts w:asciiTheme="minorHAnsi" w:hAnsiTheme="minorHAnsi" w:cs="Arial"/>
                <w:sz w:val="24"/>
                <w:szCs w:val="24"/>
              </w:rPr>
              <w:t>Aparat krzyżowy</w:t>
            </w:r>
          </w:p>
        </w:tc>
        <w:tc>
          <w:tcPr>
            <w:tcW w:w="6096" w:type="dxa"/>
          </w:tcPr>
          <w:p w:rsidR="003E7E8B" w:rsidRPr="00724511" w:rsidRDefault="003E7E8B" w:rsidP="003E7E8B">
            <w:pPr>
              <w:ind w:left="33" w:hanging="33"/>
              <w:rPr>
                <w:sz w:val="24"/>
                <w:szCs w:val="24"/>
              </w:rPr>
            </w:pPr>
            <w:r w:rsidRPr="00021F34">
              <w:rPr>
                <w:bCs/>
                <w:iCs/>
                <w:color w:val="000000"/>
                <w:sz w:val="24"/>
                <w:szCs w:val="24"/>
              </w:rPr>
              <w:t>możliwość wyboru ilości bodźców</w:t>
            </w:r>
            <w:r>
              <w:rPr>
                <w:bCs/>
                <w:iCs/>
                <w:color w:val="000000"/>
                <w:sz w:val="24"/>
                <w:szCs w:val="24"/>
              </w:rPr>
              <w:t xml:space="preserve">,                                                     </w:t>
            </w:r>
            <w:r w:rsidRPr="00021F34">
              <w:rPr>
                <w:bCs/>
                <w:iCs/>
                <w:color w:val="000000"/>
                <w:sz w:val="24"/>
                <w:szCs w:val="24"/>
              </w:rPr>
              <w:t>aparat nachylony w kierunku osoby badanej</w:t>
            </w:r>
            <w:r>
              <w:rPr>
                <w:bCs/>
                <w:iCs/>
                <w:color w:val="000000"/>
                <w:sz w:val="24"/>
                <w:szCs w:val="24"/>
              </w:rPr>
              <w:t xml:space="preserve">,                                         </w:t>
            </w:r>
            <w:r w:rsidRPr="00021F34">
              <w:rPr>
                <w:bCs/>
                <w:iCs/>
                <w:color w:val="000000"/>
                <w:sz w:val="24"/>
                <w:szCs w:val="24"/>
              </w:rPr>
              <w:t>aparat do pracy z osoba lewo i praworęczną</w:t>
            </w:r>
            <w:r>
              <w:rPr>
                <w:bCs/>
                <w:iCs/>
                <w:color w:val="000000"/>
                <w:sz w:val="24"/>
                <w:szCs w:val="24"/>
              </w:rPr>
              <w:t xml:space="preserve">,                                            </w:t>
            </w:r>
            <w:r w:rsidRPr="00021F34">
              <w:rPr>
                <w:bCs/>
                <w:iCs/>
                <w:color w:val="000000"/>
                <w:sz w:val="24"/>
                <w:szCs w:val="24"/>
              </w:rPr>
              <w:t>2 tryby pracy  - tempo swobodne</w:t>
            </w:r>
            <w:r>
              <w:rPr>
                <w:bCs/>
                <w:iCs/>
                <w:color w:val="000000"/>
                <w:sz w:val="24"/>
                <w:szCs w:val="24"/>
              </w:rPr>
              <w:t xml:space="preserve">,                                </w:t>
            </w:r>
            <w:r w:rsidRPr="00021F34">
              <w:rPr>
                <w:bCs/>
                <w:iCs/>
                <w:color w:val="000000"/>
                <w:sz w:val="24"/>
                <w:szCs w:val="24"/>
              </w:rPr>
              <w:t xml:space="preserve">                            - tempo narzucone ( prędkości 30,50,70,90)</w:t>
            </w:r>
            <w:r>
              <w:rPr>
                <w:bCs/>
                <w:iCs/>
                <w:color w:val="000000"/>
                <w:sz w:val="24"/>
                <w:szCs w:val="24"/>
              </w:rPr>
              <w:t xml:space="preserve">,                       </w:t>
            </w:r>
            <w:r w:rsidRPr="00021F34">
              <w:rPr>
                <w:bCs/>
                <w:iCs/>
                <w:color w:val="000000"/>
                <w:sz w:val="24"/>
                <w:szCs w:val="24"/>
              </w:rPr>
              <w:t>prezentacja wyników dla poszczególnych programów</w:t>
            </w:r>
            <w:r>
              <w:rPr>
                <w:bCs/>
                <w:iCs/>
                <w:color w:val="000000"/>
                <w:sz w:val="24"/>
                <w:szCs w:val="24"/>
              </w:rPr>
              <w:t xml:space="preserve">, Normy i standaryzacja,                                                                           </w:t>
            </w:r>
            <w:r>
              <w:rPr>
                <w:sz w:val="24"/>
                <w:szCs w:val="24"/>
              </w:rPr>
              <w:t>Gwarancja min 24 miesiące</w:t>
            </w:r>
          </w:p>
        </w:tc>
        <w:tc>
          <w:tcPr>
            <w:tcW w:w="850" w:type="dxa"/>
          </w:tcPr>
          <w:p w:rsidR="003E7E8B" w:rsidRPr="007A2395" w:rsidRDefault="003E7E8B" w:rsidP="00A278DD">
            <w:pPr>
              <w:spacing w:after="0" w:line="240" w:lineRule="auto"/>
              <w:jc w:val="both"/>
              <w:rPr>
                <w:rFonts w:cs="Arial"/>
              </w:rPr>
            </w:pPr>
            <w:r>
              <w:rPr>
                <w:rFonts w:cs="Arial"/>
              </w:rPr>
              <w:t xml:space="preserve">1 szt. </w:t>
            </w:r>
          </w:p>
        </w:tc>
      </w:tr>
    </w:tbl>
    <w:p w:rsidR="0079333A" w:rsidRDefault="0079333A" w:rsidP="00871AE8">
      <w:pPr>
        <w:spacing w:after="0"/>
        <w:jc w:val="both"/>
        <w:rPr>
          <w:b/>
        </w:rPr>
      </w:pPr>
    </w:p>
    <w:p w:rsidR="00A278DD" w:rsidRDefault="00A278DD" w:rsidP="00871AE8">
      <w:pPr>
        <w:spacing w:after="0"/>
        <w:jc w:val="both"/>
        <w:rPr>
          <w:b/>
        </w:rPr>
      </w:pPr>
    </w:p>
    <w:p w:rsidR="00A278DD" w:rsidRDefault="00A278DD" w:rsidP="00871AE8">
      <w:pPr>
        <w:spacing w:after="0"/>
        <w:jc w:val="both"/>
        <w:rPr>
          <w:b/>
        </w:rPr>
      </w:pPr>
    </w:p>
    <w:p w:rsidR="00EE4E0A" w:rsidRPr="007A2395" w:rsidRDefault="00EE4E0A" w:rsidP="00871AE8">
      <w:pPr>
        <w:spacing w:after="0"/>
        <w:jc w:val="both"/>
        <w:rPr>
          <w:b/>
        </w:rPr>
      </w:pPr>
    </w:p>
    <w:p w:rsidR="00871AE8" w:rsidRDefault="00871AE8" w:rsidP="00871AE8">
      <w:pPr>
        <w:spacing w:after="0"/>
        <w:jc w:val="both"/>
        <w:rPr>
          <w:b/>
          <w:bCs/>
          <w:color w:val="000000"/>
          <w:lang w:eastAsia="pl-PL"/>
        </w:rPr>
      </w:pPr>
    </w:p>
    <w:p w:rsidR="003E7E8B" w:rsidRDefault="003E7E8B" w:rsidP="003E7E8B">
      <w:pPr>
        <w:spacing w:after="0"/>
        <w:jc w:val="both"/>
        <w:rPr>
          <w:b/>
        </w:rPr>
      </w:pPr>
      <w:r w:rsidRPr="007A2395">
        <w:rPr>
          <w:b/>
        </w:rPr>
        <w:lastRenderedPageBreak/>
        <w:t xml:space="preserve">Zadanie </w:t>
      </w:r>
      <w:r>
        <w:rPr>
          <w:b/>
        </w:rPr>
        <w:t xml:space="preserve">11.   Miernik czasów reakcji   – 1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3E7E8B" w:rsidRPr="007A2395" w:rsidTr="00A278DD">
        <w:trPr>
          <w:trHeight w:val="365"/>
        </w:trPr>
        <w:tc>
          <w:tcPr>
            <w:tcW w:w="709" w:type="dxa"/>
          </w:tcPr>
          <w:p w:rsidR="003E7E8B" w:rsidRPr="007A2395" w:rsidRDefault="003E7E8B" w:rsidP="00A278DD">
            <w:pPr>
              <w:spacing w:after="0" w:line="240" w:lineRule="auto"/>
              <w:jc w:val="both"/>
              <w:rPr>
                <w:rFonts w:cs="Arial"/>
              </w:rPr>
            </w:pPr>
            <w:r w:rsidRPr="007A2395">
              <w:rPr>
                <w:rFonts w:cs="Arial"/>
              </w:rPr>
              <w:t>L.p.</w:t>
            </w:r>
          </w:p>
        </w:tc>
        <w:tc>
          <w:tcPr>
            <w:tcW w:w="2268" w:type="dxa"/>
          </w:tcPr>
          <w:p w:rsidR="003E7E8B" w:rsidRPr="007A2395" w:rsidRDefault="003E7E8B" w:rsidP="00A278DD">
            <w:pPr>
              <w:spacing w:after="0" w:line="240" w:lineRule="auto"/>
              <w:jc w:val="both"/>
              <w:rPr>
                <w:rFonts w:cs="Arial"/>
              </w:rPr>
            </w:pPr>
            <w:r w:rsidRPr="007A2395">
              <w:rPr>
                <w:rFonts w:cs="Arial"/>
              </w:rPr>
              <w:t>Nazwa</w:t>
            </w:r>
          </w:p>
        </w:tc>
        <w:tc>
          <w:tcPr>
            <w:tcW w:w="6096" w:type="dxa"/>
          </w:tcPr>
          <w:p w:rsidR="003E7E8B" w:rsidRPr="007A2395" w:rsidRDefault="003E7E8B" w:rsidP="00A278DD">
            <w:pPr>
              <w:spacing w:after="0" w:line="240" w:lineRule="auto"/>
              <w:jc w:val="both"/>
              <w:rPr>
                <w:rFonts w:cs="Arial"/>
              </w:rPr>
            </w:pPr>
            <w:r w:rsidRPr="007A2395">
              <w:rPr>
                <w:rFonts w:cs="Arial"/>
              </w:rPr>
              <w:t>Opis</w:t>
            </w:r>
          </w:p>
        </w:tc>
        <w:tc>
          <w:tcPr>
            <w:tcW w:w="850" w:type="dxa"/>
          </w:tcPr>
          <w:p w:rsidR="003E7E8B" w:rsidRPr="007A2395" w:rsidRDefault="003E7E8B" w:rsidP="00A278DD">
            <w:pPr>
              <w:spacing w:after="0" w:line="240" w:lineRule="auto"/>
              <w:jc w:val="both"/>
              <w:rPr>
                <w:rFonts w:cs="Arial"/>
              </w:rPr>
            </w:pPr>
            <w:r w:rsidRPr="007A2395">
              <w:rPr>
                <w:rFonts w:cs="Arial"/>
              </w:rPr>
              <w:t>Ilość</w:t>
            </w:r>
          </w:p>
        </w:tc>
      </w:tr>
      <w:tr w:rsidR="003E7E8B" w:rsidRPr="007A2395" w:rsidTr="00A278DD">
        <w:trPr>
          <w:trHeight w:val="2397"/>
        </w:trPr>
        <w:tc>
          <w:tcPr>
            <w:tcW w:w="709" w:type="dxa"/>
          </w:tcPr>
          <w:p w:rsidR="003E7E8B" w:rsidRPr="00871AE8" w:rsidRDefault="003E7E8B" w:rsidP="00A278DD">
            <w:pPr>
              <w:jc w:val="both"/>
              <w:rPr>
                <w:rFonts w:cs="Arial"/>
              </w:rPr>
            </w:pPr>
            <w:r>
              <w:rPr>
                <w:rFonts w:cs="Arial"/>
              </w:rPr>
              <w:t>1.</w:t>
            </w:r>
          </w:p>
        </w:tc>
        <w:tc>
          <w:tcPr>
            <w:tcW w:w="2268" w:type="dxa"/>
          </w:tcPr>
          <w:p w:rsidR="003E7E8B" w:rsidRPr="0079333A" w:rsidRDefault="003E7E8B" w:rsidP="00A278DD">
            <w:pPr>
              <w:spacing w:after="0" w:line="240" w:lineRule="auto"/>
              <w:rPr>
                <w:rFonts w:asciiTheme="minorHAnsi" w:hAnsiTheme="minorHAnsi" w:cs="Arial"/>
                <w:sz w:val="24"/>
                <w:szCs w:val="24"/>
              </w:rPr>
            </w:pPr>
            <w:r>
              <w:rPr>
                <w:rFonts w:asciiTheme="minorHAnsi" w:hAnsiTheme="minorHAnsi" w:cs="Arial"/>
                <w:sz w:val="24"/>
                <w:szCs w:val="24"/>
              </w:rPr>
              <w:t>Miernik</w:t>
            </w:r>
            <w:r w:rsidR="00A278DD">
              <w:rPr>
                <w:rFonts w:asciiTheme="minorHAnsi" w:hAnsiTheme="minorHAnsi" w:cs="Arial"/>
                <w:sz w:val="24"/>
                <w:szCs w:val="24"/>
              </w:rPr>
              <w:t xml:space="preserve"> </w:t>
            </w:r>
            <w:r>
              <w:rPr>
                <w:rFonts w:asciiTheme="minorHAnsi" w:hAnsiTheme="minorHAnsi" w:cs="Arial"/>
                <w:sz w:val="24"/>
                <w:szCs w:val="24"/>
              </w:rPr>
              <w:t xml:space="preserve"> czasów reakcji </w:t>
            </w:r>
          </w:p>
        </w:tc>
        <w:tc>
          <w:tcPr>
            <w:tcW w:w="6096" w:type="dxa"/>
          </w:tcPr>
          <w:p w:rsidR="00A278DD" w:rsidRPr="00724511" w:rsidRDefault="003E7E8B" w:rsidP="00A278DD">
            <w:pPr>
              <w:spacing w:line="240" w:lineRule="auto"/>
              <w:ind w:left="34" w:hanging="34"/>
              <w:rPr>
                <w:sz w:val="24"/>
                <w:szCs w:val="24"/>
              </w:rPr>
            </w:pPr>
            <w:r w:rsidRPr="00021F34">
              <w:rPr>
                <w:bCs/>
                <w:iCs/>
                <w:color w:val="000000"/>
                <w:sz w:val="24"/>
                <w:szCs w:val="24"/>
              </w:rPr>
              <w:t>programy fabryczne ale też możliwość własnych programów</w:t>
            </w:r>
            <w:r>
              <w:rPr>
                <w:bCs/>
                <w:iCs/>
                <w:color w:val="000000"/>
                <w:sz w:val="24"/>
                <w:szCs w:val="24"/>
              </w:rPr>
              <w:t xml:space="preserve">,                                                                                                      </w:t>
            </w:r>
            <w:r w:rsidRPr="00021F34">
              <w:rPr>
                <w:bCs/>
                <w:iCs/>
                <w:color w:val="000000"/>
                <w:sz w:val="24"/>
                <w:szCs w:val="24"/>
              </w:rPr>
              <w:t>czas  trwania bodźca 1,00 sek. ( dokładność do +/- 0,0001 sek. )</w:t>
            </w:r>
            <w:r>
              <w:rPr>
                <w:bCs/>
                <w:iCs/>
                <w:color w:val="000000"/>
                <w:sz w:val="24"/>
                <w:szCs w:val="24"/>
              </w:rPr>
              <w:t xml:space="preserve">,                                                                                                                                       </w:t>
            </w:r>
            <w:r w:rsidRPr="00021F34">
              <w:rPr>
                <w:bCs/>
                <w:iCs/>
                <w:color w:val="000000"/>
                <w:sz w:val="24"/>
                <w:szCs w:val="24"/>
              </w:rPr>
              <w:t>pokazana ilość poprawnych  reakcji</w:t>
            </w:r>
            <w:r w:rsidR="00C00D42">
              <w:rPr>
                <w:bCs/>
                <w:iCs/>
                <w:color w:val="000000"/>
                <w:sz w:val="24"/>
                <w:szCs w:val="24"/>
              </w:rPr>
              <w:t xml:space="preserve">                                          </w:t>
            </w:r>
            <w:r w:rsidRPr="00021F34">
              <w:rPr>
                <w:bCs/>
                <w:iCs/>
                <w:color w:val="000000"/>
                <w:sz w:val="24"/>
                <w:szCs w:val="24"/>
              </w:rPr>
              <w:t xml:space="preserve"> </w:t>
            </w:r>
            <w:r w:rsidR="00C00D42" w:rsidRPr="00021F34">
              <w:rPr>
                <w:bCs/>
                <w:iCs/>
                <w:color w:val="000000"/>
                <w:sz w:val="24"/>
                <w:szCs w:val="24"/>
              </w:rPr>
              <w:t>pokazana ilość błędnych reakcji</w:t>
            </w:r>
            <w:r w:rsidR="00A278DD">
              <w:rPr>
                <w:bCs/>
                <w:iCs/>
                <w:color w:val="000000"/>
                <w:sz w:val="24"/>
                <w:szCs w:val="24"/>
              </w:rPr>
              <w:t xml:space="preserve">,                                                            łączny czas reakcji,                                                                               średni czas reakcji ,                                                                    rozpiętość wyników ,                                                                   możliwość edycji układów reakcji na bodźce ,                                      </w:t>
            </w:r>
            <w:r w:rsidR="00A278DD" w:rsidRPr="00021F34">
              <w:rPr>
                <w:bCs/>
                <w:iCs/>
                <w:color w:val="000000"/>
                <w:sz w:val="24"/>
                <w:szCs w:val="24"/>
              </w:rPr>
              <w:t>możliwość zapamiętania bodźców uprzednio p</w:t>
            </w:r>
            <w:r w:rsidR="00A278DD">
              <w:rPr>
                <w:bCs/>
                <w:iCs/>
                <w:color w:val="000000"/>
                <w:sz w:val="24"/>
                <w:szCs w:val="24"/>
              </w:rPr>
              <w:t xml:space="preserve">rzygotowanych przez badającego ,                                                </w:t>
            </w:r>
            <w:r w:rsidR="00A278DD" w:rsidRPr="00021F34">
              <w:rPr>
                <w:bCs/>
                <w:iCs/>
                <w:color w:val="000000"/>
                <w:sz w:val="24"/>
                <w:szCs w:val="24"/>
              </w:rPr>
              <w:t>program na prawą i lewą rękę</w:t>
            </w:r>
            <w:r w:rsidR="00A278DD">
              <w:rPr>
                <w:bCs/>
                <w:iCs/>
                <w:color w:val="000000"/>
                <w:sz w:val="24"/>
                <w:szCs w:val="24"/>
              </w:rPr>
              <w:t xml:space="preserve"> ,                                                      wydruk wyników,                                                                               normy i standaryzacja,                                                               gwarancja min 24 miesiące </w:t>
            </w:r>
          </w:p>
        </w:tc>
        <w:tc>
          <w:tcPr>
            <w:tcW w:w="850" w:type="dxa"/>
          </w:tcPr>
          <w:p w:rsidR="003E7E8B" w:rsidRPr="007A2395" w:rsidRDefault="003E7E8B" w:rsidP="00A278DD">
            <w:pPr>
              <w:spacing w:after="0" w:line="240" w:lineRule="auto"/>
              <w:jc w:val="both"/>
              <w:rPr>
                <w:rFonts w:cs="Arial"/>
              </w:rPr>
            </w:pPr>
            <w:r>
              <w:rPr>
                <w:rFonts w:cs="Arial"/>
              </w:rPr>
              <w:t xml:space="preserve">1 szt. </w:t>
            </w:r>
          </w:p>
        </w:tc>
      </w:tr>
    </w:tbl>
    <w:p w:rsidR="003E7E8B" w:rsidRDefault="003E7E8B" w:rsidP="00871AE8">
      <w:pPr>
        <w:spacing w:after="0"/>
        <w:jc w:val="both"/>
        <w:rPr>
          <w:b/>
          <w:bCs/>
          <w:color w:val="000000"/>
          <w:lang w:eastAsia="pl-PL"/>
        </w:rPr>
      </w:pPr>
    </w:p>
    <w:p w:rsidR="00A278DD" w:rsidRDefault="001E4CE9" w:rsidP="00A278DD">
      <w:pPr>
        <w:spacing w:after="0"/>
        <w:jc w:val="both"/>
        <w:rPr>
          <w:b/>
          <w:bCs/>
          <w:color w:val="000000"/>
          <w:lang w:eastAsia="pl-PL"/>
        </w:rPr>
      </w:pPr>
      <w:r>
        <w:rPr>
          <w:b/>
          <w:bCs/>
          <w:color w:val="000000"/>
          <w:lang w:eastAsia="pl-PL"/>
        </w:rPr>
        <w:t xml:space="preserve">Zadanie 12. Aparat do badania podstawowych funkcji wzroku – 1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1E4CE9" w:rsidRPr="007A2395" w:rsidTr="002A0143">
        <w:trPr>
          <w:trHeight w:val="365"/>
        </w:trPr>
        <w:tc>
          <w:tcPr>
            <w:tcW w:w="709" w:type="dxa"/>
          </w:tcPr>
          <w:p w:rsidR="001E4CE9" w:rsidRPr="007A2395" w:rsidRDefault="001E4CE9" w:rsidP="002A0143">
            <w:pPr>
              <w:spacing w:after="0" w:line="240" w:lineRule="auto"/>
              <w:jc w:val="both"/>
              <w:rPr>
                <w:rFonts w:cs="Arial"/>
              </w:rPr>
            </w:pPr>
            <w:r w:rsidRPr="007A2395">
              <w:rPr>
                <w:rFonts w:cs="Arial"/>
              </w:rPr>
              <w:t>L.p.</w:t>
            </w:r>
          </w:p>
        </w:tc>
        <w:tc>
          <w:tcPr>
            <w:tcW w:w="2268" w:type="dxa"/>
          </w:tcPr>
          <w:p w:rsidR="001E4CE9" w:rsidRPr="007A2395" w:rsidRDefault="001E4CE9" w:rsidP="002A0143">
            <w:pPr>
              <w:spacing w:after="0" w:line="240" w:lineRule="auto"/>
              <w:jc w:val="both"/>
              <w:rPr>
                <w:rFonts w:cs="Arial"/>
              </w:rPr>
            </w:pPr>
            <w:r w:rsidRPr="007A2395">
              <w:rPr>
                <w:rFonts w:cs="Arial"/>
              </w:rPr>
              <w:t>Nazwa</w:t>
            </w:r>
          </w:p>
        </w:tc>
        <w:tc>
          <w:tcPr>
            <w:tcW w:w="6096" w:type="dxa"/>
          </w:tcPr>
          <w:p w:rsidR="001E4CE9" w:rsidRPr="007A2395" w:rsidRDefault="001E4CE9" w:rsidP="002A0143">
            <w:pPr>
              <w:spacing w:after="0" w:line="240" w:lineRule="auto"/>
              <w:jc w:val="both"/>
              <w:rPr>
                <w:rFonts w:cs="Arial"/>
              </w:rPr>
            </w:pPr>
            <w:r w:rsidRPr="007A2395">
              <w:rPr>
                <w:rFonts w:cs="Arial"/>
              </w:rPr>
              <w:t>Opis</w:t>
            </w:r>
          </w:p>
        </w:tc>
        <w:tc>
          <w:tcPr>
            <w:tcW w:w="850" w:type="dxa"/>
          </w:tcPr>
          <w:p w:rsidR="001E4CE9" w:rsidRPr="007A2395" w:rsidRDefault="001E4CE9" w:rsidP="002A0143">
            <w:pPr>
              <w:spacing w:after="0" w:line="240" w:lineRule="auto"/>
              <w:jc w:val="both"/>
              <w:rPr>
                <w:rFonts w:cs="Arial"/>
              </w:rPr>
            </w:pPr>
            <w:r w:rsidRPr="007A2395">
              <w:rPr>
                <w:rFonts w:cs="Arial"/>
              </w:rPr>
              <w:t>Ilość</w:t>
            </w:r>
          </w:p>
        </w:tc>
      </w:tr>
      <w:tr w:rsidR="001E4CE9" w:rsidRPr="001E4CE9" w:rsidTr="00494560">
        <w:trPr>
          <w:trHeight w:hRule="exact" w:val="13899"/>
        </w:trPr>
        <w:tc>
          <w:tcPr>
            <w:tcW w:w="709" w:type="dxa"/>
          </w:tcPr>
          <w:p w:rsidR="001E4CE9" w:rsidRPr="001E4CE9" w:rsidRDefault="001E4CE9" w:rsidP="002A0143">
            <w:pPr>
              <w:jc w:val="both"/>
              <w:rPr>
                <w:rFonts w:asciiTheme="minorHAnsi" w:hAnsiTheme="minorHAnsi" w:cs="Arial"/>
              </w:rPr>
            </w:pPr>
            <w:r w:rsidRPr="001E4CE9">
              <w:rPr>
                <w:rFonts w:asciiTheme="minorHAnsi" w:hAnsiTheme="minorHAnsi" w:cs="Arial"/>
              </w:rPr>
              <w:lastRenderedPageBreak/>
              <w:t>1.</w:t>
            </w:r>
          </w:p>
        </w:tc>
        <w:tc>
          <w:tcPr>
            <w:tcW w:w="2268" w:type="dxa"/>
          </w:tcPr>
          <w:p w:rsidR="001E4CE9" w:rsidRPr="001E4CE9" w:rsidRDefault="001E4CE9" w:rsidP="002A0143">
            <w:pPr>
              <w:spacing w:after="0" w:line="240" w:lineRule="auto"/>
              <w:rPr>
                <w:rFonts w:asciiTheme="minorHAnsi" w:hAnsiTheme="minorHAnsi" w:cs="Arial"/>
                <w:sz w:val="24"/>
                <w:szCs w:val="24"/>
              </w:rPr>
            </w:pPr>
            <w:r w:rsidRPr="001E4CE9">
              <w:rPr>
                <w:bCs/>
                <w:color w:val="000000"/>
                <w:lang w:eastAsia="pl-PL"/>
              </w:rPr>
              <w:t>Aparat do badania podstawowych funkcji wzroku</w:t>
            </w:r>
          </w:p>
        </w:tc>
        <w:tc>
          <w:tcPr>
            <w:tcW w:w="6096" w:type="dxa"/>
          </w:tcPr>
          <w:p w:rsidR="001E4CE9" w:rsidRPr="00AB7C8E" w:rsidRDefault="001E4CE9" w:rsidP="002A0143">
            <w:pPr>
              <w:rPr>
                <w:sz w:val="21"/>
                <w:szCs w:val="21"/>
                <w:lang w:val="en-US"/>
              </w:rPr>
            </w:pPr>
            <w:r>
              <w:rPr>
                <w:sz w:val="21"/>
                <w:szCs w:val="21"/>
              </w:rPr>
              <w:t>Elektronicznie generowane testy (opis)</w:t>
            </w:r>
          </w:p>
          <w:p w:rsidR="001E4CE9" w:rsidRPr="00AB7C8E" w:rsidRDefault="001E4CE9" w:rsidP="002A0143">
            <w:pPr>
              <w:rPr>
                <w:sz w:val="21"/>
                <w:szCs w:val="21"/>
              </w:rPr>
            </w:pPr>
            <w:r>
              <w:rPr>
                <w:sz w:val="21"/>
                <w:szCs w:val="21"/>
              </w:rPr>
              <w:t xml:space="preserve">Badanie ostrości wzroku za pomocą kart testowych (pierścienie </w:t>
            </w:r>
            <w:proofErr w:type="spellStart"/>
            <w:r>
              <w:rPr>
                <w:sz w:val="21"/>
                <w:szCs w:val="21"/>
              </w:rPr>
              <w:t>Landolta</w:t>
            </w:r>
            <w:proofErr w:type="spellEnd"/>
            <w:r>
              <w:rPr>
                <w:sz w:val="21"/>
                <w:szCs w:val="21"/>
              </w:rPr>
              <w:t xml:space="preserve">, cyfry, litery, obrazki, E-znaki) </w:t>
            </w:r>
            <w:proofErr w:type="spellStart"/>
            <w:r>
              <w:rPr>
                <w:sz w:val="21"/>
                <w:szCs w:val="21"/>
              </w:rPr>
              <w:t>Visus</w:t>
            </w:r>
            <w:proofErr w:type="spellEnd"/>
            <w:r>
              <w:rPr>
                <w:sz w:val="21"/>
                <w:szCs w:val="21"/>
              </w:rPr>
              <w:t xml:space="preserve"> 0,1 – 1,25</w:t>
            </w:r>
          </w:p>
          <w:p w:rsidR="001E4CE9" w:rsidRDefault="001E4CE9" w:rsidP="002A0143">
            <w:pPr>
              <w:rPr>
                <w:sz w:val="21"/>
                <w:szCs w:val="21"/>
              </w:rPr>
            </w:pPr>
            <w:r>
              <w:rPr>
                <w:sz w:val="21"/>
                <w:szCs w:val="21"/>
              </w:rPr>
              <w:t>Zmiana odległości badania od 0,4 do 6 m</w:t>
            </w:r>
          </w:p>
          <w:p w:rsidR="001E4CE9" w:rsidRPr="00AB7C8E" w:rsidRDefault="001E4CE9" w:rsidP="002A0143">
            <w:pPr>
              <w:rPr>
                <w:sz w:val="21"/>
                <w:szCs w:val="21"/>
              </w:rPr>
            </w:pPr>
            <w:r>
              <w:rPr>
                <w:sz w:val="21"/>
                <w:szCs w:val="21"/>
              </w:rPr>
              <w:t xml:space="preserve">Badanie poczucia widzenia barw (tablice </w:t>
            </w:r>
            <w:proofErr w:type="spellStart"/>
            <w:r>
              <w:rPr>
                <w:sz w:val="21"/>
                <w:szCs w:val="21"/>
              </w:rPr>
              <w:t>Ishihary</w:t>
            </w:r>
            <w:proofErr w:type="spellEnd"/>
            <w:r>
              <w:rPr>
                <w:sz w:val="21"/>
                <w:szCs w:val="21"/>
              </w:rPr>
              <w:t xml:space="preserve">, </w:t>
            </w:r>
            <w:proofErr w:type="spellStart"/>
            <w:r>
              <w:rPr>
                <w:sz w:val="21"/>
                <w:szCs w:val="21"/>
              </w:rPr>
              <w:t>Matsubary</w:t>
            </w:r>
            <w:proofErr w:type="spellEnd"/>
            <w:r>
              <w:rPr>
                <w:sz w:val="21"/>
                <w:szCs w:val="21"/>
              </w:rPr>
              <w:t xml:space="preserve">, </w:t>
            </w:r>
            <w:proofErr w:type="spellStart"/>
            <w:r>
              <w:rPr>
                <w:sz w:val="21"/>
                <w:szCs w:val="21"/>
              </w:rPr>
              <w:t>Velhagena</w:t>
            </w:r>
            <w:proofErr w:type="spellEnd"/>
            <w:r>
              <w:rPr>
                <w:sz w:val="21"/>
                <w:szCs w:val="21"/>
              </w:rPr>
              <w:t>)</w:t>
            </w:r>
          </w:p>
          <w:p w:rsidR="001E4CE9" w:rsidRPr="00AB7C8E" w:rsidRDefault="001E4CE9" w:rsidP="002A0143">
            <w:pPr>
              <w:rPr>
                <w:sz w:val="21"/>
                <w:szCs w:val="21"/>
              </w:rPr>
            </w:pPr>
            <w:r>
              <w:rPr>
                <w:sz w:val="21"/>
                <w:szCs w:val="21"/>
              </w:rPr>
              <w:t>Testy stereoskopowe</w:t>
            </w:r>
          </w:p>
          <w:p w:rsidR="001E4CE9" w:rsidRPr="00AB7C8E" w:rsidRDefault="001E4CE9" w:rsidP="002A0143">
            <w:pPr>
              <w:rPr>
                <w:sz w:val="21"/>
                <w:szCs w:val="21"/>
              </w:rPr>
            </w:pPr>
            <w:r>
              <w:rPr>
                <w:sz w:val="21"/>
                <w:szCs w:val="21"/>
              </w:rPr>
              <w:t xml:space="preserve">Test </w:t>
            </w:r>
            <w:proofErr w:type="spellStart"/>
            <w:r>
              <w:rPr>
                <w:sz w:val="21"/>
                <w:szCs w:val="21"/>
              </w:rPr>
              <w:t>forii</w:t>
            </w:r>
            <w:proofErr w:type="spellEnd"/>
          </w:p>
          <w:p w:rsidR="001E4CE9" w:rsidRPr="00AB7C8E" w:rsidRDefault="001E4CE9" w:rsidP="002A0143">
            <w:pPr>
              <w:rPr>
                <w:sz w:val="21"/>
                <w:szCs w:val="21"/>
              </w:rPr>
            </w:pPr>
            <w:r>
              <w:rPr>
                <w:sz w:val="21"/>
                <w:szCs w:val="21"/>
              </w:rPr>
              <w:t>Badanie kontrastu w warunkach dziennego oświetlenia</w:t>
            </w:r>
          </w:p>
          <w:p w:rsidR="001E4CE9" w:rsidRPr="00AB7C8E" w:rsidRDefault="001E4CE9" w:rsidP="002A0143">
            <w:pPr>
              <w:rPr>
                <w:sz w:val="21"/>
                <w:szCs w:val="21"/>
              </w:rPr>
            </w:pPr>
            <w:r>
              <w:rPr>
                <w:sz w:val="21"/>
                <w:szCs w:val="21"/>
              </w:rPr>
              <w:t>Badanie szerokości akomodacji</w:t>
            </w:r>
          </w:p>
          <w:p w:rsidR="001E4CE9" w:rsidRPr="00AB7C8E" w:rsidRDefault="001E4CE9" w:rsidP="002A0143">
            <w:pPr>
              <w:rPr>
                <w:sz w:val="21"/>
                <w:szCs w:val="21"/>
              </w:rPr>
            </w:pPr>
            <w:r>
              <w:rPr>
                <w:sz w:val="21"/>
                <w:szCs w:val="21"/>
              </w:rPr>
              <w:t>Badanie widzenia zmierzchowego i wrażliwości na olśnienie ze zmianą kontrastu.</w:t>
            </w:r>
          </w:p>
          <w:p w:rsidR="001E4CE9" w:rsidRPr="00AB7C8E" w:rsidRDefault="001E4CE9" w:rsidP="002A0143">
            <w:pPr>
              <w:rPr>
                <w:sz w:val="21"/>
                <w:szCs w:val="21"/>
              </w:rPr>
            </w:pPr>
            <w:r>
              <w:rPr>
                <w:sz w:val="21"/>
                <w:szCs w:val="21"/>
              </w:rPr>
              <w:t>Przesiewowy test pola widzenia w zakresie 70°-70°  (obuoczne).</w:t>
            </w:r>
          </w:p>
          <w:p w:rsidR="001E4CE9" w:rsidRDefault="001E4CE9" w:rsidP="002A0143">
            <w:pPr>
              <w:rPr>
                <w:sz w:val="21"/>
                <w:szCs w:val="21"/>
              </w:rPr>
            </w:pPr>
            <w:r>
              <w:rPr>
                <w:sz w:val="21"/>
                <w:szCs w:val="21"/>
              </w:rPr>
              <w:t xml:space="preserve">Wbudowana korekcja plusowa przy badaniu do </w:t>
            </w:r>
            <w:proofErr w:type="spellStart"/>
            <w:r>
              <w:rPr>
                <w:sz w:val="21"/>
                <w:szCs w:val="21"/>
              </w:rPr>
              <w:t>bliży</w:t>
            </w:r>
            <w:proofErr w:type="spellEnd"/>
          </w:p>
          <w:p w:rsidR="001E4CE9" w:rsidRDefault="001E4CE9" w:rsidP="002A0143">
            <w:pPr>
              <w:rPr>
                <w:sz w:val="21"/>
                <w:szCs w:val="21"/>
              </w:rPr>
            </w:pPr>
            <w:r>
              <w:rPr>
                <w:sz w:val="21"/>
                <w:szCs w:val="21"/>
              </w:rPr>
              <w:t xml:space="preserve">Możliwość zmiany kąta widzenia pacjenta przy badaniu w okularach </w:t>
            </w:r>
            <w:proofErr w:type="spellStart"/>
            <w:r>
              <w:rPr>
                <w:sz w:val="21"/>
                <w:szCs w:val="21"/>
              </w:rPr>
              <w:t>wieloognisko-wych</w:t>
            </w:r>
            <w:proofErr w:type="spellEnd"/>
            <w:r>
              <w:rPr>
                <w:sz w:val="21"/>
                <w:szCs w:val="21"/>
              </w:rPr>
              <w:t>.</w:t>
            </w:r>
          </w:p>
          <w:p w:rsidR="001E4CE9" w:rsidRDefault="001E4CE9" w:rsidP="002A0143">
            <w:pPr>
              <w:rPr>
                <w:sz w:val="21"/>
                <w:szCs w:val="21"/>
              </w:rPr>
            </w:pPr>
            <w:r>
              <w:rPr>
                <w:sz w:val="21"/>
                <w:szCs w:val="21"/>
              </w:rPr>
              <w:t>Programy badawcze z różnymi zestawami testów dla różnych grup zawodowych.</w:t>
            </w:r>
          </w:p>
          <w:p w:rsidR="001E4CE9" w:rsidRPr="00AB7C8E" w:rsidRDefault="001E4CE9" w:rsidP="002A0143">
            <w:pPr>
              <w:rPr>
                <w:sz w:val="21"/>
                <w:szCs w:val="21"/>
              </w:rPr>
            </w:pPr>
            <w:r>
              <w:rPr>
                <w:sz w:val="21"/>
                <w:szCs w:val="21"/>
              </w:rPr>
              <w:t>Możliwość tworzenia i zapisywania własnych programów.</w:t>
            </w:r>
          </w:p>
          <w:p w:rsidR="001E4CE9" w:rsidRPr="00AB7C8E" w:rsidRDefault="001E4CE9" w:rsidP="002A0143">
            <w:pPr>
              <w:rPr>
                <w:sz w:val="21"/>
                <w:szCs w:val="21"/>
              </w:rPr>
            </w:pPr>
            <w:r>
              <w:rPr>
                <w:sz w:val="21"/>
                <w:szCs w:val="21"/>
              </w:rPr>
              <w:t xml:space="preserve">Sterowanie z komputera ( laptop z </w:t>
            </w:r>
            <w:proofErr w:type="spellStart"/>
            <w:r>
              <w:rPr>
                <w:sz w:val="21"/>
                <w:szCs w:val="21"/>
              </w:rPr>
              <w:t>ekra-nem</w:t>
            </w:r>
            <w:proofErr w:type="spellEnd"/>
            <w:r>
              <w:rPr>
                <w:sz w:val="21"/>
                <w:szCs w:val="21"/>
              </w:rPr>
              <w:t xml:space="preserve"> dotykowym). </w:t>
            </w:r>
            <w:proofErr w:type="spellStart"/>
            <w:r>
              <w:rPr>
                <w:sz w:val="21"/>
                <w:szCs w:val="21"/>
              </w:rPr>
              <w:t>Kpl</w:t>
            </w:r>
            <w:proofErr w:type="spellEnd"/>
            <w:r>
              <w:rPr>
                <w:sz w:val="21"/>
                <w:szCs w:val="21"/>
              </w:rPr>
              <w:t>. z drukarką.</w:t>
            </w:r>
          </w:p>
          <w:p w:rsidR="001E4CE9" w:rsidRPr="00AB7C8E" w:rsidRDefault="001E4CE9" w:rsidP="002A0143">
            <w:pPr>
              <w:rPr>
                <w:sz w:val="21"/>
                <w:szCs w:val="21"/>
              </w:rPr>
            </w:pPr>
            <w:r>
              <w:rPr>
                <w:sz w:val="21"/>
                <w:szCs w:val="21"/>
              </w:rPr>
              <w:t>Wydruk wyników badań w postaci raportu.</w:t>
            </w:r>
          </w:p>
          <w:p w:rsidR="001E4CE9" w:rsidRPr="00AB7C8E" w:rsidRDefault="001E4CE9" w:rsidP="002A0143">
            <w:pPr>
              <w:rPr>
                <w:sz w:val="21"/>
                <w:szCs w:val="21"/>
              </w:rPr>
            </w:pPr>
            <w:r w:rsidRPr="00AB7C8E">
              <w:rPr>
                <w:sz w:val="21"/>
                <w:szCs w:val="21"/>
              </w:rPr>
              <w:t>Archiwizacja badań.</w:t>
            </w:r>
          </w:p>
          <w:p w:rsidR="001E4CE9" w:rsidRPr="00AB7C8E" w:rsidRDefault="001E4CE9" w:rsidP="002A0143">
            <w:pPr>
              <w:rPr>
                <w:sz w:val="21"/>
                <w:szCs w:val="21"/>
              </w:rPr>
            </w:pPr>
            <w:r w:rsidRPr="00AB7C8E">
              <w:rPr>
                <w:sz w:val="21"/>
                <w:szCs w:val="21"/>
              </w:rPr>
              <w:t>Możliwość aktualizacji oprogramowania.</w:t>
            </w:r>
          </w:p>
          <w:p w:rsidR="001E4CE9" w:rsidRPr="00AB7C8E" w:rsidRDefault="001E4CE9" w:rsidP="002A0143">
            <w:pPr>
              <w:rPr>
                <w:sz w:val="21"/>
                <w:szCs w:val="21"/>
              </w:rPr>
            </w:pPr>
            <w:r w:rsidRPr="00AB7C8E">
              <w:rPr>
                <w:sz w:val="21"/>
                <w:szCs w:val="21"/>
              </w:rPr>
              <w:t>Obsługa w języku polskim.</w:t>
            </w:r>
          </w:p>
          <w:p w:rsidR="001E4CE9" w:rsidRPr="00AB7C8E" w:rsidRDefault="001E4CE9" w:rsidP="002A0143">
            <w:pPr>
              <w:rPr>
                <w:sz w:val="21"/>
                <w:szCs w:val="21"/>
              </w:rPr>
            </w:pPr>
            <w:r>
              <w:rPr>
                <w:sz w:val="21"/>
                <w:szCs w:val="21"/>
              </w:rPr>
              <w:t>Regulowana wysokość aparatu</w:t>
            </w:r>
          </w:p>
          <w:p w:rsidR="001E4CE9" w:rsidRDefault="001E4CE9" w:rsidP="002A0143">
            <w:pPr>
              <w:rPr>
                <w:sz w:val="21"/>
                <w:szCs w:val="21"/>
              </w:rPr>
            </w:pPr>
            <w:r>
              <w:rPr>
                <w:sz w:val="21"/>
                <w:szCs w:val="21"/>
              </w:rPr>
              <w:t>Możliwość badania w okularach pacjenta.</w:t>
            </w:r>
          </w:p>
          <w:p w:rsidR="001E4CE9" w:rsidRDefault="001E4CE9" w:rsidP="002A0143">
            <w:pPr>
              <w:rPr>
                <w:sz w:val="21"/>
                <w:szCs w:val="21"/>
              </w:rPr>
            </w:pPr>
            <w:r>
              <w:rPr>
                <w:sz w:val="21"/>
                <w:szCs w:val="21"/>
              </w:rPr>
              <w:t>Stolik z elektryczną regulacją wysokości</w:t>
            </w:r>
          </w:p>
          <w:p w:rsidR="001E4CE9" w:rsidRPr="001E4CE9" w:rsidRDefault="001E4CE9" w:rsidP="00494560">
            <w:pPr>
              <w:rPr>
                <w:sz w:val="21"/>
                <w:szCs w:val="21"/>
              </w:rPr>
            </w:pPr>
            <w:r>
              <w:rPr>
                <w:sz w:val="21"/>
                <w:szCs w:val="21"/>
              </w:rPr>
              <w:t xml:space="preserve">Gwarancja ( min. 24 miesiące </w:t>
            </w:r>
          </w:p>
        </w:tc>
        <w:tc>
          <w:tcPr>
            <w:tcW w:w="850" w:type="dxa"/>
          </w:tcPr>
          <w:p w:rsidR="001E4CE9" w:rsidRPr="001E4CE9" w:rsidRDefault="001E4CE9" w:rsidP="002A0143">
            <w:pPr>
              <w:spacing w:after="0" w:line="240" w:lineRule="auto"/>
              <w:jc w:val="both"/>
              <w:rPr>
                <w:rFonts w:asciiTheme="minorHAnsi" w:hAnsiTheme="minorHAnsi" w:cs="Arial"/>
              </w:rPr>
            </w:pPr>
            <w:r w:rsidRPr="001E4CE9">
              <w:rPr>
                <w:rFonts w:asciiTheme="minorHAnsi" w:hAnsiTheme="minorHAnsi" w:cs="Arial"/>
              </w:rPr>
              <w:t xml:space="preserve">1 szt. </w:t>
            </w:r>
          </w:p>
        </w:tc>
      </w:tr>
    </w:tbl>
    <w:p w:rsidR="00A278DD" w:rsidRDefault="00A278DD" w:rsidP="00A278DD">
      <w:pPr>
        <w:spacing w:after="0"/>
        <w:jc w:val="both"/>
        <w:rPr>
          <w:b/>
          <w:bCs/>
          <w:color w:val="000000"/>
          <w:lang w:eastAsia="pl-PL"/>
        </w:rPr>
      </w:pPr>
    </w:p>
    <w:p w:rsidR="00A278DD" w:rsidRDefault="00A278DD" w:rsidP="00A278DD">
      <w:pPr>
        <w:spacing w:after="0"/>
        <w:jc w:val="both"/>
        <w:rPr>
          <w:b/>
          <w:bCs/>
          <w:color w:val="000000"/>
          <w:lang w:eastAsia="pl-PL"/>
        </w:rPr>
      </w:pPr>
    </w:p>
    <w:p w:rsidR="00A278DD" w:rsidRDefault="00A278DD" w:rsidP="00A278DD">
      <w:pPr>
        <w:spacing w:after="0"/>
        <w:jc w:val="both"/>
        <w:rPr>
          <w:b/>
        </w:rPr>
      </w:pPr>
      <w:r w:rsidRPr="007A2395">
        <w:rPr>
          <w:b/>
        </w:rPr>
        <w:lastRenderedPageBreak/>
        <w:t xml:space="preserve">Zadanie </w:t>
      </w:r>
      <w:r>
        <w:rPr>
          <w:b/>
        </w:rPr>
        <w:t xml:space="preserve">13.   </w:t>
      </w:r>
      <w:r w:rsidR="001E4CE9">
        <w:rPr>
          <w:b/>
        </w:rPr>
        <w:t xml:space="preserve">Tablica okulistyczna </w:t>
      </w:r>
      <w:proofErr w:type="spellStart"/>
      <w:r w:rsidR="001E4CE9">
        <w:rPr>
          <w:b/>
        </w:rPr>
        <w:t>Snellena</w:t>
      </w:r>
      <w:proofErr w:type="spellEnd"/>
      <w:r>
        <w:rPr>
          <w:b/>
        </w:rPr>
        <w:t xml:space="preserve">   – </w:t>
      </w:r>
      <w:r w:rsidR="00DB3F14">
        <w:rPr>
          <w:b/>
        </w:rPr>
        <w:t>5</w:t>
      </w:r>
      <w:r>
        <w:rPr>
          <w:b/>
        </w:rPr>
        <w:t xml:space="preserve">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A278DD" w:rsidRPr="007A2395" w:rsidTr="00A278DD">
        <w:trPr>
          <w:trHeight w:val="365"/>
        </w:trPr>
        <w:tc>
          <w:tcPr>
            <w:tcW w:w="709" w:type="dxa"/>
          </w:tcPr>
          <w:p w:rsidR="00A278DD" w:rsidRPr="007A2395" w:rsidRDefault="00A278DD" w:rsidP="00A278DD">
            <w:pPr>
              <w:spacing w:after="0" w:line="240" w:lineRule="auto"/>
              <w:jc w:val="both"/>
              <w:rPr>
                <w:rFonts w:cs="Arial"/>
              </w:rPr>
            </w:pPr>
            <w:r w:rsidRPr="007A2395">
              <w:rPr>
                <w:rFonts w:cs="Arial"/>
              </w:rPr>
              <w:t>L.p.</w:t>
            </w:r>
          </w:p>
        </w:tc>
        <w:tc>
          <w:tcPr>
            <w:tcW w:w="2268" w:type="dxa"/>
          </w:tcPr>
          <w:p w:rsidR="00A278DD" w:rsidRPr="007A2395" w:rsidRDefault="00A278DD" w:rsidP="00A278DD">
            <w:pPr>
              <w:spacing w:after="0" w:line="240" w:lineRule="auto"/>
              <w:jc w:val="both"/>
              <w:rPr>
                <w:rFonts w:cs="Arial"/>
              </w:rPr>
            </w:pPr>
            <w:r w:rsidRPr="007A2395">
              <w:rPr>
                <w:rFonts w:cs="Arial"/>
              </w:rPr>
              <w:t>Nazwa</w:t>
            </w:r>
          </w:p>
        </w:tc>
        <w:tc>
          <w:tcPr>
            <w:tcW w:w="6096" w:type="dxa"/>
          </w:tcPr>
          <w:p w:rsidR="00A278DD" w:rsidRPr="007A2395" w:rsidRDefault="00A278DD" w:rsidP="00A278DD">
            <w:pPr>
              <w:spacing w:after="0" w:line="240" w:lineRule="auto"/>
              <w:jc w:val="both"/>
              <w:rPr>
                <w:rFonts w:cs="Arial"/>
              </w:rPr>
            </w:pPr>
            <w:r w:rsidRPr="007A2395">
              <w:rPr>
                <w:rFonts w:cs="Arial"/>
              </w:rPr>
              <w:t>Opis</w:t>
            </w:r>
          </w:p>
        </w:tc>
        <w:tc>
          <w:tcPr>
            <w:tcW w:w="850" w:type="dxa"/>
          </w:tcPr>
          <w:p w:rsidR="00A278DD" w:rsidRPr="007A2395" w:rsidRDefault="00A278DD" w:rsidP="00A278DD">
            <w:pPr>
              <w:spacing w:after="0" w:line="240" w:lineRule="auto"/>
              <w:jc w:val="both"/>
              <w:rPr>
                <w:rFonts w:cs="Arial"/>
              </w:rPr>
            </w:pPr>
            <w:r w:rsidRPr="007A2395">
              <w:rPr>
                <w:rFonts w:cs="Arial"/>
              </w:rPr>
              <w:t>Ilość</w:t>
            </w:r>
          </w:p>
        </w:tc>
      </w:tr>
      <w:tr w:rsidR="00A278DD" w:rsidRPr="001E4CE9" w:rsidTr="00A278DD">
        <w:trPr>
          <w:trHeight w:val="2397"/>
        </w:trPr>
        <w:tc>
          <w:tcPr>
            <w:tcW w:w="709" w:type="dxa"/>
          </w:tcPr>
          <w:p w:rsidR="00A278DD" w:rsidRPr="001E4CE9" w:rsidRDefault="00A278DD" w:rsidP="00A278DD">
            <w:pPr>
              <w:jc w:val="both"/>
              <w:rPr>
                <w:rFonts w:asciiTheme="minorHAnsi" w:hAnsiTheme="minorHAnsi" w:cs="Arial"/>
              </w:rPr>
            </w:pPr>
            <w:r w:rsidRPr="001E4CE9">
              <w:rPr>
                <w:rFonts w:asciiTheme="minorHAnsi" w:hAnsiTheme="minorHAnsi" w:cs="Arial"/>
              </w:rPr>
              <w:t>1.</w:t>
            </w:r>
          </w:p>
        </w:tc>
        <w:tc>
          <w:tcPr>
            <w:tcW w:w="2268" w:type="dxa"/>
          </w:tcPr>
          <w:p w:rsidR="00A278DD" w:rsidRPr="001E4CE9" w:rsidRDefault="001E4CE9" w:rsidP="00A278DD">
            <w:pPr>
              <w:spacing w:after="0" w:line="240" w:lineRule="auto"/>
              <w:rPr>
                <w:rFonts w:asciiTheme="minorHAnsi" w:hAnsiTheme="minorHAnsi" w:cs="Arial"/>
                <w:sz w:val="24"/>
                <w:szCs w:val="24"/>
              </w:rPr>
            </w:pPr>
            <w:r w:rsidRPr="001E4CE9">
              <w:rPr>
                <w:rFonts w:asciiTheme="minorHAnsi" w:hAnsiTheme="minorHAnsi" w:cs="Times New Roman"/>
                <w:bCs/>
                <w:sz w:val="24"/>
                <w:szCs w:val="24"/>
              </w:rPr>
              <w:t xml:space="preserve">Tablica okulistyczna </w:t>
            </w:r>
            <w:proofErr w:type="spellStart"/>
            <w:r w:rsidRPr="001E4CE9">
              <w:rPr>
                <w:rFonts w:asciiTheme="minorHAnsi" w:hAnsiTheme="minorHAnsi" w:cs="Times New Roman"/>
                <w:bCs/>
                <w:sz w:val="24"/>
                <w:szCs w:val="24"/>
              </w:rPr>
              <w:t>Snellena</w:t>
            </w:r>
            <w:proofErr w:type="spellEnd"/>
            <w:r w:rsidRPr="001E4CE9">
              <w:rPr>
                <w:rFonts w:asciiTheme="minorHAnsi" w:hAnsiTheme="minorHAnsi" w:cs="Times New Roman"/>
                <w:bCs/>
                <w:sz w:val="24"/>
                <w:szCs w:val="24"/>
              </w:rPr>
              <w:t xml:space="preserve">  </w:t>
            </w:r>
          </w:p>
        </w:tc>
        <w:tc>
          <w:tcPr>
            <w:tcW w:w="6096" w:type="dxa"/>
          </w:tcPr>
          <w:p w:rsidR="00A278DD" w:rsidRPr="001E4CE9" w:rsidRDefault="001E4CE9" w:rsidP="001E4CE9">
            <w:pPr>
              <w:rPr>
                <w:rFonts w:asciiTheme="minorHAnsi" w:hAnsiTheme="minorHAnsi"/>
                <w:sz w:val="24"/>
                <w:szCs w:val="24"/>
              </w:rPr>
            </w:pPr>
            <w:r w:rsidRPr="001E4CE9">
              <w:rPr>
                <w:rFonts w:asciiTheme="minorHAnsi" w:hAnsiTheme="minorHAnsi" w:cs="Times New Roman"/>
                <w:bCs/>
                <w:sz w:val="24"/>
                <w:szCs w:val="24"/>
              </w:rPr>
              <w:t>Kartonowa,                                                                                                    w wersji – cyfry,                                                                      Wymiary: 31,0 x 45,5 cm</w:t>
            </w:r>
          </w:p>
        </w:tc>
        <w:tc>
          <w:tcPr>
            <w:tcW w:w="850" w:type="dxa"/>
          </w:tcPr>
          <w:p w:rsidR="00A278DD" w:rsidRPr="001E4CE9" w:rsidRDefault="00DB3F14" w:rsidP="00A278DD">
            <w:pPr>
              <w:spacing w:after="0" w:line="240" w:lineRule="auto"/>
              <w:jc w:val="both"/>
              <w:rPr>
                <w:rFonts w:asciiTheme="minorHAnsi" w:hAnsiTheme="minorHAnsi" w:cs="Arial"/>
              </w:rPr>
            </w:pPr>
            <w:r>
              <w:rPr>
                <w:rFonts w:asciiTheme="minorHAnsi" w:hAnsiTheme="minorHAnsi" w:cs="Arial"/>
              </w:rPr>
              <w:t xml:space="preserve">5 </w:t>
            </w:r>
            <w:r w:rsidR="00A278DD" w:rsidRPr="001E4CE9">
              <w:rPr>
                <w:rFonts w:asciiTheme="minorHAnsi" w:hAnsiTheme="minorHAnsi" w:cs="Arial"/>
              </w:rPr>
              <w:t xml:space="preserve">szt. </w:t>
            </w:r>
          </w:p>
        </w:tc>
      </w:tr>
    </w:tbl>
    <w:p w:rsidR="00A278DD" w:rsidRDefault="00A278DD" w:rsidP="00A278DD">
      <w:pPr>
        <w:spacing w:after="0"/>
        <w:jc w:val="both"/>
        <w:rPr>
          <w:b/>
          <w:bCs/>
          <w:color w:val="000000"/>
          <w:lang w:eastAsia="pl-PL"/>
        </w:rPr>
      </w:pPr>
    </w:p>
    <w:p w:rsidR="00A278DD" w:rsidRDefault="00A278DD" w:rsidP="00A278DD">
      <w:pPr>
        <w:spacing w:after="0"/>
        <w:jc w:val="both"/>
        <w:rPr>
          <w:b/>
          <w:bCs/>
          <w:color w:val="000000"/>
          <w:lang w:eastAsia="pl-PL"/>
        </w:rPr>
      </w:pPr>
    </w:p>
    <w:p w:rsidR="001E4CE9" w:rsidRDefault="001E4CE9" w:rsidP="001E4CE9">
      <w:pPr>
        <w:spacing w:after="0"/>
        <w:jc w:val="both"/>
        <w:rPr>
          <w:b/>
        </w:rPr>
      </w:pPr>
      <w:r w:rsidRPr="007A2395">
        <w:rPr>
          <w:b/>
        </w:rPr>
        <w:t xml:space="preserve">Zadanie </w:t>
      </w:r>
      <w:r>
        <w:rPr>
          <w:b/>
        </w:rPr>
        <w:t xml:space="preserve">14.   Chłodziarka skrzyniowa  do 300 l   – 1 szt.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6096"/>
        <w:gridCol w:w="850"/>
      </w:tblGrid>
      <w:tr w:rsidR="001E4CE9" w:rsidRPr="007A2395" w:rsidTr="002A0143">
        <w:trPr>
          <w:trHeight w:val="365"/>
        </w:trPr>
        <w:tc>
          <w:tcPr>
            <w:tcW w:w="709" w:type="dxa"/>
          </w:tcPr>
          <w:p w:rsidR="001E4CE9" w:rsidRPr="007A2395" w:rsidRDefault="001E4CE9" w:rsidP="002A0143">
            <w:pPr>
              <w:spacing w:after="0" w:line="240" w:lineRule="auto"/>
              <w:jc w:val="both"/>
              <w:rPr>
                <w:rFonts w:cs="Arial"/>
              </w:rPr>
            </w:pPr>
            <w:r w:rsidRPr="007A2395">
              <w:rPr>
                <w:rFonts w:cs="Arial"/>
              </w:rPr>
              <w:t>L.p.</w:t>
            </w:r>
          </w:p>
        </w:tc>
        <w:tc>
          <w:tcPr>
            <w:tcW w:w="2268" w:type="dxa"/>
          </w:tcPr>
          <w:p w:rsidR="001E4CE9" w:rsidRPr="007A2395" w:rsidRDefault="001E4CE9" w:rsidP="002A0143">
            <w:pPr>
              <w:spacing w:after="0" w:line="240" w:lineRule="auto"/>
              <w:jc w:val="both"/>
              <w:rPr>
                <w:rFonts w:cs="Arial"/>
              </w:rPr>
            </w:pPr>
            <w:r w:rsidRPr="007A2395">
              <w:rPr>
                <w:rFonts w:cs="Arial"/>
              </w:rPr>
              <w:t>Nazwa</w:t>
            </w:r>
          </w:p>
        </w:tc>
        <w:tc>
          <w:tcPr>
            <w:tcW w:w="6096" w:type="dxa"/>
          </w:tcPr>
          <w:p w:rsidR="001E4CE9" w:rsidRPr="007A2395" w:rsidRDefault="001E4CE9" w:rsidP="002A0143">
            <w:pPr>
              <w:spacing w:after="0" w:line="240" w:lineRule="auto"/>
              <w:jc w:val="both"/>
              <w:rPr>
                <w:rFonts w:cs="Arial"/>
              </w:rPr>
            </w:pPr>
            <w:r w:rsidRPr="007A2395">
              <w:rPr>
                <w:rFonts w:cs="Arial"/>
              </w:rPr>
              <w:t>Opis</w:t>
            </w:r>
          </w:p>
        </w:tc>
        <w:tc>
          <w:tcPr>
            <w:tcW w:w="850" w:type="dxa"/>
          </w:tcPr>
          <w:p w:rsidR="001E4CE9" w:rsidRPr="007A2395" w:rsidRDefault="001E4CE9" w:rsidP="002A0143">
            <w:pPr>
              <w:spacing w:after="0" w:line="240" w:lineRule="auto"/>
              <w:jc w:val="both"/>
              <w:rPr>
                <w:rFonts w:cs="Arial"/>
              </w:rPr>
            </w:pPr>
            <w:r w:rsidRPr="007A2395">
              <w:rPr>
                <w:rFonts w:cs="Arial"/>
              </w:rPr>
              <w:t>Ilość</w:t>
            </w:r>
          </w:p>
        </w:tc>
      </w:tr>
      <w:tr w:rsidR="001E4CE9" w:rsidRPr="001E4CE9" w:rsidTr="002A0143">
        <w:trPr>
          <w:trHeight w:val="2397"/>
        </w:trPr>
        <w:tc>
          <w:tcPr>
            <w:tcW w:w="709" w:type="dxa"/>
          </w:tcPr>
          <w:p w:rsidR="001E4CE9" w:rsidRPr="001E4CE9" w:rsidRDefault="001E4CE9" w:rsidP="002A0143">
            <w:pPr>
              <w:jc w:val="both"/>
              <w:rPr>
                <w:rFonts w:asciiTheme="minorHAnsi" w:hAnsiTheme="minorHAnsi" w:cs="Arial"/>
              </w:rPr>
            </w:pPr>
            <w:r w:rsidRPr="001E4CE9">
              <w:rPr>
                <w:rFonts w:asciiTheme="minorHAnsi" w:hAnsiTheme="minorHAnsi" w:cs="Arial"/>
              </w:rPr>
              <w:t>1.</w:t>
            </w:r>
          </w:p>
        </w:tc>
        <w:tc>
          <w:tcPr>
            <w:tcW w:w="2268" w:type="dxa"/>
          </w:tcPr>
          <w:p w:rsidR="001E4CE9" w:rsidRPr="001E4CE9" w:rsidRDefault="001E4CE9" w:rsidP="002A0143">
            <w:pPr>
              <w:spacing w:after="0" w:line="240" w:lineRule="auto"/>
              <w:rPr>
                <w:rFonts w:asciiTheme="minorHAnsi" w:hAnsiTheme="minorHAnsi" w:cs="Arial"/>
                <w:sz w:val="24"/>
                <w:szCs w:val="24"/>
              </w:rPr>
            </w:pPr>
            <w:r>
              <w:rPr>
                <w:rFonts w:asciiTheme="minorHAnsi" w:hAnsiTheme="minorHAnsi" w:cs="Times New Roman"/>
                <w:bCs/>
                <w:sz w:val="24"/>
                <w:szCs w:val="24"/>
              </w:rPr>
              <w:t>Chłodziarka skrzyniowa</w:t>
            </w:r>
            <w:r w:rsidRPr="001E4CE9">
              <w:rPr>
                <w:rFonts w:asciiTheme="minorHAnsi" w:hAnsiTheme="minorHAnsi" w:cs="Times New Roman"/>
                <w:bCs/>
                <w:sz w:val="24"/>
                <w:szCs w:val="24"/>
              </w:rPr>
              <w:t xml:space="preserve">  </w:t>
            </w:r>
          </w:p>
        </w:tc>
        <w:tc>
          <w:tcPr>
            <w:tcW w:w="6096" w:type="dxa"/>
          </w:tcPr>
          <w:p w:rsidR="001E4CE9" w:rsidRPr="001E4CE9" w:rsidRDefault="001E4CE9" w:rsidP="001E4CE9">
            <w:pPr>
              <w:rPr>
                <w:rFonts w:asciiTheme="minorHAnsi" w:hAnsiTheme="minorHAnsi" w:cs="Times New Roman"/>
                <w:sz w:val="24"/>
                <w:szCs w:val="24"/>
              </w:rPr>
            </w:pPr>
            <w:r w:rsidRPr="001E4CE9">
              <w:rPr>
                <w:rFonts w:asciiTheme="minorHAnsi" w:hAnsiTheme="minorHAnsi" w:cs="Times New Roman"/>
                <w:sz w:val="24"/>
                <w:szCs w:val="24"/>
              </w:rPr>
              <w:t xml:space="preserve">Chłodziarka skrzyniowa otwierana od góry </w:t>
            </w:r>
            <w:r w:rsidR="00ED2BFF">
              <w:rPr>
                <w:rFonts w:asciiTheme="minorHAnsi" w:hAnsiTheme="minorHAnsi" w:cs="Times New Roman"/>
                <w:sz w:val="24"/>
                <w:szCs w:val="24"/>
              </w:rPr>
              <w:t>ze</w:t>
            </w:r>
            <w:r w:rsidRPr="001E4CE9">
              <w:rPr>
                <w:rFonts w:asciiTheme="minorHAnsi" w:hAnsiTheme="minorHAnsi" w:cs="Times New Roman"/>
                <w:sz w:val="24"/>
                <w:szCs w:val="24"/>
              </w:rPr>
              <w:t xml:space="preserve"> stabilną pokrywę  szczelnie zamykaną .  Regulacja temperatury utrzymywana w zakresie +2 °C do +15 °C. Obudowa chłodziarki z blachy stalowej, stal malowana,  wnętrze nierdzewne  z aluminium. Wymiary wewnętrzne : 902×500×600 </w:t>
            </w:r>
            <w:proofErr w:type="spellStart"/>
            <w:r w:rsidRPr="001E4CE9">
              <w:rPr>
                <w:rFonts w:asciiTheme="minorHAnsi" w:hAnsiTheme="minorHAnsi" w:cs="Times New Roman"/>
                <w:sz w:val="24"/>
                <w:szCs w:val="24"/>
              </w:rPr>
              <w:t>mm</w:t>
            </w:r>
            <w:proofErr w:type="spellEnd"/>
            <w:r w:rsidRPr="001E4CE9">
              <w:rPr>
                <w:rFonts w:asciiTheme="minorHAnsi" w:hAnsiTheme="minorHAnsi" w:cs="Times New Roman"/>
                <w:sz w:val="24"/>
                <w:szCs w:val="24"/>
              </w:rPr>
              <w:t>.</w:t>
            </w:r>
          </w:p>
          <w:p w:rsidR="001E4CE9" w:rsidRPr="001E4CE9" w:rsidRDefault="001E4CE9" w:rsidP="001E4CE9">
            <w:pPr>
              <w:rPr>
                <w:rFonts w:asciiTheme="minorHAnsi" w:hAnsiTheme="minorHAnsi" w:cs="Times New Roman"/>
                <w:sz w:val="24"/>
                <w:szCs w:val="24"/>
              </w:rPr>
            </w:pPr>
            <w:r w:rsidRPr="001E4CE9">
              <w:rPr>
                <w:rFonts w:asciiTheme="minorHAnsi" w:hAnsiTheme="minorHAnsi" w:cs="Times New Roman"/>
                <w:sz w:val="24"/>
                <w:szCs w:val="24"/>
              </w:rPr>
              <w:t>Wymiary zewnętrzne : dł. 1030 x szer.628 x wys.910 mm</w:t>
            </w:r>
          </w:p>
          <w:tbl>
            <w:tblPr>
              <w:tblW w:w="10275" w:type="dxa"/>
              <w:tblCellSpacing w:w="15" w:type="dxa"/>
              <w:tblLayout w:type="fixed"/>
              <w:tblCellMar>
                <w:top w:w="15" w:type="dxa"/>
                <w:left w:w="15" w:type="dxa"/>
                <w:bottom w:w="15" w:type="dxa"/>
                <w:right w:w="15" w:type="dxa"/>
              </w:tblCellMar>
              <w:tblLook w:val="04A0"/>
            </w:tblPr>
            <w:tblGrid>
              <w:gridCol w:w="6271"/>
              <w:gridCol w:w="4004"/>
            </w:tblGrid>
            <w:tr w:rsidR="001E4CE9" w:rsidRPr="001E4CE9" w:rsidTr="002A0143">
              <w:trPr>
                <w:tblCellSpacing w:w="15" w:type="dxa"/>
              </w:trPr>
              <w:tc>
                <w:tcPr>
                  <w:tcW w:w="6226" w:type="dxa"/>
                  <w:vAlign w:val="center"/>
                  <w:hideMark/>
                </w:tcPr>
                <w:p w:rsidR="001E4CE9" w:rsidRPr="001E4CE9" w:rsidRDefault="001E4CE9" w:rsidP="002A0143">
                  <w:pPr>
                    <w:spacing w:after="0" w:line="240" w:lineRule="auto"/>
                    <w:rPr>
                      <w:rFonts w:asciiTheme="minorHAnsi" w:hAnsiTheme="minorHAnsi" w:cs="Times New Roman"/>
                      <w:sz w:val="24"/>
                      <w:szCs w:val="24"/>
                      <w:lang w:eastAsia="pl-PL"/>
                    </w:rPr>
                  </w:pPr>
                  <w:r w:rsidRPr="001E4CE9">
                    <w:rPr>
                      <w:rFonts w:asciiTheme="minorHAnsi" w:hAnsiTheme="minorHAnsi" w:cs="Times New Roman"/>
                      <w:sz w:val="24"/>
                      <w:szCs w:val="24"/>
                      <w:lang w:eastAsia="pl-PL"/>
                    </w:rPr>
                    <w:t xml:space="preserve">Pojemność – od 250 l do 300 l </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Moc całkowita maksymalna:  0,12 </w:t>
                  </w:r>
                  <w:proofErr w:type="spellStart"/>
                  <w:r w:rsidRPr="001E4CE9">
                    <w:rPr>
                      <w:rFonts w:asciiTheme="minorHAnsi" w:hAnsiTheme="minorHAnsi" w:cs="Times New Roman"/>
                      <w:bCs/>
                      <w:sz w:val="24"/>
                      <w:szCs w:val="24"/>
                      <w:lang w:eastAsia="pl-PL"/>
                    </w:rPr>
                    <w:t>kW</w:t>
                  </w:r>
                  <w:proofErr w:type="spellEnd"/>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Napięcie 230 V</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Temperatura minimalna: 2 ° C</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Temperatura maksymalna: 15 ° C </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Materiał : stal malowana, tworzywo sztuczne, aluminium</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Rodzaj drzwi : otwierane z góry </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Rozmrażanie : ręczne </w:t>
                  </w:r>
                </w:p>
                <w:p w:rsidR="001E4CE9" w:rsidRPr="001E4CE9" w:rsidRDefault="001E4CE9" w:rsidP="002A0143">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Pokrywa przeszklona: tak </w:t>
                  </w:r>
                </w:p>
              </w:tc>
              <w:tc>
                <w:tcPr>
                  <w:tcW w:w="3959" w:type="dxa"/>
                  <w:vAlign w:val="center"/>
                  <w:hideMark/>
                </w:tcPr>
                <w:p w:rsidR="001E4CE9" w:rsidRPr="001E4CE9" w:rsidRDefault="001E4CE9" w:rsidP="002A0143">
                  <w:pPr>
                    <w:spacing w:after="0" w:line="240" w:lineRule="auto"/>
                    <w:rPr>
                      <w:rFonts w:asciiTheme="minorHAnsi" w:hAnsiTheme="minorHAnsi" w:cs="Times New Roman"/>
                      <w:sz w:val="24"/>
                      <w:szCs w:val="24"/>
                      <w:lang w:eastAsia="pl-PL"/>
                    </w:rPr>
                  </w:pPr>
                </w:p>
              </w:tc>
            </w:tr>
          </w:tbl>
          <w:p w:rsidR="001E4CE9" w:rsidRPr="001E4CE9" w:rsidRDefault="001E4CE9" w:rsidP="002A0143">
            <w:pPr>
              <w:rPr>
                <w:rFonts w:asciiTheme="minorHAnsi" w:hAnsiTheme="minorHAnsi"/>
                <w:sz w:val="24"/>
                <w:szCs w:val="24"/>
              </w:rPr>
            </w:pPr>
          </w:p>
        </w:tc>
        <w:tc>
          <w:tcPr>
            <w:tcW w:w="850" w:type="dxa"/>
          </w:tcPr>
          <w:p w:rsidR="001E4CE9" w:rsidRPr="001E4CE9" w:rsidRDefault="001E4CE9" w:rsidP="002A0143">
            <w:pPr>
              <w:spacing w:after="0" w:line="240" w:lineRule="auto"/>
              <w:jc w:val="both"/>
              <w:rPr>
                <w:rFonts w:asciiTheme="minorHAnsi" w:hAnsiTheme="minorHAnsi" w:cs="Arial"/>
              </w:rPr>
            </w:pPr>
            <w:r w:rsidRPr="001E4CE9">
              <w:rPr>
                <w:rFonts w:asciiTheme="minorHAnsi" w:hAnsiTheme="minorHAnsi" w:cs="Arial"/>
              </w:rPr>
              <w:t xml:space="preserve">1 szt. </w:t>
            </w:r>
          </w:p>
        </w:tc>
      </w:tr>
    </w:tbl>
    <w:p w:rsidR="00A278DD" w:rsidRDefault="00A278DD" w:rsidP="00871AE8">
      <w:pPr>
        <w:spacing w:after="0"/>
        <w:jc w:val="both"/>
        <w:rPr>
          <w:b/>
          <w:bCs/>
          <w:color w:val="000000"/>
          <w:lang w:eastAsia="pl-PL"/>
        </w:rPr>
      </w:pPr>
    </w:p>
    <w:p w:rsidR="00871AE8" w:rsidRPr="00F15D98" w:rsidRDefault="00871AE8" w:rsidP="00871AE8">
      <w:pPr>
        <w:spacing w:after="0"/>
        <w:jc w:val="both"/>
        <w:rPr>
          <w:b/>
          <w:bCs/>
          <w:i/>
          <w:color w:val="800000"/>
          <w:lang w:eastAsia="pl-PL"/>
        </w:rPr>
      </w:pPr>
      <w:r w:rsidRPr="00F15D98">
        <w:rPr>
          <w:b/>
          <w:bCs/>
          <w:i/>
          <w:color w:val="800000"/>
          <w:lang w:eastAsia="pl-PL"/>
        </w:rPr>
        <w:t xml:space="preserve">Uwaga: </w:t>
      </w:r>
      <w:r w:rsidR="00EE4E0A">
        <w:rPr>
          <w:b/>
          <w:bCs/>
          <w:i/>
          <w:color w:val="800000"/>
          <w:lang w:eastAsia="pl-PL"/>
        </w:rPr>
        <w:t xml:space="preserve"> </w:t>
      </w:r>
      <w:r w:rsidRPr="00F15D98">
        <w:rPr>
          <w:b/>
          <w:bCs/>
          <w:i/>
          <w:color w:val="800000"/>
          <w:lang w:eastAsia="pl-PL"/>
        </w:rPr>
        <w:t xml:space="preserve">Zamawiający wymaga min. 24 miesiące gwarancji. </w:t>
      </w:r>
    </w:p>
    <w:p w:rsidR="00871AE8" w:rsidRDefault="00871AE8" w:rsidP="00871AE8">
      <w:pPr>
        <w:spacing w:after="0" w:line="240" w:lineRule="auto"/>
        <w:jc w:val="both"/>
        <w:rPr>
          <w:rFonts w:cs="Arial"/>
          <w:b/>
          <w:color w:val="262626"/>
        </w:rPr>
      </w:pPr>
      <w:r w:rsidRPr="00EF4C5F">
        <w:rPr>
          <w:rFonts w:cs="Arial"/>
          <w:b/>
          <w:color w:val="262626"/>
        </w:rPr>
        <w:t xml:space="preserve">Wymagania dotyczące </w:t>
      </w:r>
      <w:r>
        <w:rPr>
          <w:rFonts w:cs="Arial"/>
          <w:b/>
          <w:color w:val="262626"/>
        </w:rPr>
        <w:t xml:space="preserve">mebli medycznych. </w:t>
      </w:r>
    </w:p>
    <w:p w:rsidR="00871AE8" w:rsidRPr="00B756E9" w:rsidRDefault="00871AE8" w:rsidP="00871AE8">
      <w:pPr>
        <w:spacing w:after="0"/>
        <w:jc w:val="both"/>
        <w:rPr>
          <w:color w:val="000000"/>
          <w:lang w:eastAsia="pl-PL"/>
        </w:rPr>
      </w:pPr>
      <w:r w:rsidRPr="00595899">
        <w:rPr>
          <w:b/>
          <w:bCs/>
          <w:color w:val="000000"/>
          <w:lang w:eastAsia="pl-PL"/>
        </w:rPr>
        <w:t>3.2</w:t>
      </w:r>
      <w:r>
        <w:rPr>
          <w:color w:val="000000"/>
          <w:lang w:eastAsia="pl-PL"/>
        </w:rPr>
        <w:t>.  Wspólny słownik CPV:</w:t>
      </w:r>
    </w:p>
    <w:p w:rsidR="00871AE8" w:rsidRDefault="0047498C" w:rsidP="00871AE8">
      <w:pPr>
        <w:pStyle w:val="Tekstpodstawowy"/>
        <w:jc w:val="left"/>
        <w:rPr>
          <w:b/>
          <w:bCs/>
          <w:lang w:val="pl-PL"/>
        </w:rPr>
      </w:pPr>
      <w:r>
        <w:rPr>
          <w:b/>
          <w:bCs/>
        </w:rPr>
        <w:t>39150000-8</w:t>
      </w:r>
      <w:r>
        <w:rPr>
          <w:b/>
          <w:bCs/>
          <w:lang w:val="pl-PL"/>
        </w:rPr>
        <w:t xml:space="preserve">, </w:t>
      </w:r>
    </w:p>
    <w:p w:rsidR="0047498C" w:rsidRDefault="0047498C" w:rsidP="00871AE8">
      <w:pPr>
        <w:pStyle w:val="Tekstpodstawowy"/>
        <w:jc w:val="left"/>
        <w:rPr>
          <w:b/>
          <w:bCs/>
          <w:lang w:val="pl-PL"/>
        </w:rPr>
      </w:pPr>
      <w:r>
        <w:rPr>
          <w:b/>
          <w:bCs/>
          <w:lang w:val="pl-PL"/>
        </w:rPr>
        <w:t>33100000-1,</w:t>
      </w:r>
    </w:p>
    <w:p w:rsidR="0047498C" w:rsidRDefault="0047498C" w:rsidP="00871AE8">
      <w:pPr>
        <w:pStyle w:val="Tekstpodstawowy"/>
        <w:jc w:val="left"/>
        <w:rPr>
          <w:b/>
          <w:bCs/>
          <w:lang w:val="pl-PL"/>
        </w:rPr>
      </w:pPr>
      <w:r>
        <w:rPr>
          <w:b/>
          <w:bCs/>
          <w:lang w:val="pl-PL"/>
        </w:rPr>
        <w:t>33121400-8,</w:t>
      </w:r>
    </w:p>
    <w:p w:rsidR="0047498C" w:rsidRDefault="0047498C" w:rsidP="00871AE8">
      <w:pPr>
        <w:pStyle w:val="Tekstpodstawowy"/>
        <w:jc w:val="left"/>
        <w:rPr>
          <w:b/>
          <w:bCs/>
          <w:lang w:val="pl-PL"/>
        </w:rPr>
      </w:pPr>
      <w:r>
        <w:rPr>
          <w:b/>
          <w:bCs/>
          <w:lang w:val="pl-PL"/>
        </w:rPr>
        <w:t>38423100-7,</w:t>
      </w:r>
    </w:p>
    <w:p w:rsidR="0047498C" w:rsidRDefault="0047498C" w:rsidP="00871AE8">
      <w:pPr>
        <w:pStyle w:val="Tekstpodstawowy"/>
        <w:jc w:val="left"/>
        <w:rPr>
          <w:b/>
          <w:bCs/>
          <w:lang w:val="pl-PL"/>
        </w:rPr>
      </w:pPr>
      <w:r>
        <w:rPr>
          <w:b/>
          <w:bCs/>
          <w:lang w:val="pl-PL"/>
        </w:rPr>
        <w:t>33190000-8,</w:t>
      </w:r>
    </w:p>
    <w:p w:rsidR="0047498C" w:rsidRDefault="0047498C" w:rsidP="00871AE8">
      <w:pPr>
        <w:pStyle w:val="Tekstpodstawowy"/>
        <w:jc w:val="left"/>
        <w:rPr>
          <w:b/>
          <w:bCs/>
          <w:lang w:val="pl-PL"/>
        </w:rPr>
      </w:pPr>
      <w:r>
        <w:rPr>
          <w:b/>
          <w:bCs/>
          <w:lang w:val="pl-PL"/>
        </w:rPr>
        <w:t>33182100-0,</w:t>
      </w:r>
    </w:p>
    <w:p w:rsidR="0047498C" w:rsidRDefault="0047498C" w:rsidP="00871AE8">
      <w:pPr>
        <w:pStyle w:val="Tekstpodstawowy"/>
        <w:jc w:val="left"/>
        <w:rPr>
          <w:b/>
          <w:bCs/>
          <w:lang w:val="pl-PL"/>
        </w:rPr>
      </w:pPr>
      <w:r>
        <w:rPr>
          <w:b/>
          <w:bCs/>
          <w:lang w:val="pl-PL"/>
        </w:rPr>
        <w:t>33192160-1,</w:t>
      </w:r>
    </w:p>
    <w:p w:rsidR="0047498C" w:rsidRDefault="0047498C" w:rsidP="00871AE8">
      <w:pPr>
        <w:pStyle w:val="Tekstpodstawowy"/>
        <w:jc w:val="left"/>
        <w:rPr>
          <w:b/>
          <w:bCs/>
          <w:lang w:val="pl-PL"/>
        </w:rPr>
      </w:pPr>
      <w:r>
        <w:rPr>
          <w:b/>
          <w:bCs/>
          <w:lang w:val="pl-PL"/>
        </w:rPr>
        <w:t>33156000-8,</w:t>
      </w:r>
    </w:p>
    <w:p w:rsidR="0047498C" w:rsidRDefault="0047498C" w:rsidP="00871AE8">
      <w:pPr>
        <w:pStyle w:val="Tekstpodstawowy"/>
        <w:jc w:val="left"/>
        <w:rPr>
          <w:b/>
          <w:bCs/>
          <w:lang w:val="pl-PL"/>
        </w:rPr>
      </w:pPr>
      <w:r>
        <w:rPr>
          <w:b/>
          <w:bCs/>
          <w:lang w:val="pl-PL"/>
        </w:rPr>
        <w:t>33140000-3,</w:t>
      </w:r>
    </w:p>
    <w:p w:rsidR="001E4CE9" w:rsidRPr="00B74710" w:rsidRDefault="0047498C" w:rsidP="00871AE8">
      <w:pPr>
        <w:pStyle w:val="Tekstpodstawowy"/>
        <w:jc w:val="left"/>
        <w:rPr>
          <w:rFonts w:asciiTheme="minorHAnsi" w:hAnsiTheme="minorHAnsi"/>
          <w:b/>
          <w:bCs/>
          <w:lang w:val="pl-PL"/>
        </w:rPr>
      </w:pPr>
      <w:r>
        <w:rPr>
          <w:b/>
          <w:bCs/>
          <w:lang w:val="pl-PL"/>
        </w:rPr>
        <w:t>39711100-0,</w:t>
      </w:r>
    </w:p>
    <w:p w:rsidR="00871AE8" w:rsidRPr="00B74710" w:rsidRDefault="00871AE8" w:rsidP="00871AE8">
      <w:pPr>
        <w:spacing w:after="0"/>
        <w:rPr>
          <w:rStyle w:val="Bodytext"/>
          <w:rFonts w:asciiTheme="minorHAnsi" w:hAnsiTheme="minorHAnsi"/>
          <w:sz w:val="22"/>
          <w:szCs w:val="22"/>
        </w:rPr>
      </w:pPr>
      <w:r w:rsidRPr="00B74710">
        <w:rPr>
          <w:rStyle w:val="Bodytext"/>
          <w:rFonts w:asciiTheme="minorHAnsi" w:hAnsiTheme="minorHAnsi"/>
          <w:b/>
          <w:bCs/>
          <w:sz w:val="22"/>
          <w:szCs w:val="22"/>
        </w:rPr>
        <w:t>3.4.</w:t>
      </w:r>
      <w:r w:rsidRPr="00B74710">
        <w:rPr>
          <w:rStyle w:val="Bodytext"/>
          <w:rFonts w:asciiTheme="minorHAnsi" w:hAnsiTheme="minorHAnsi"/>
          <w:sz w:val="22"/>
          <w:szCs w:val="22"/>
        </w:rPr>
        <w:t xml:space="preserve"> Oferowany sprzęt będzie kompletny i gotowy do użycia po zainstalowaniu bez żadnych dodatkowych zakupów i inwestycji po stronie Zamawiającego. </w:t>
      </w:r>
    </w:p>
    <w:p w:rsidR="00871AE8" w:rsidRPr="00B74710" w:rsidRDefault="00871AE8" w:rsidP="00871AE8">
      <w:pPr>
        <w:spacing w:after="0"/>
        <w:rPr>
          <w:rStyle w:val="Bodytext"/>
          <w:rFonts w:asciiTheme="minorHAnsi" w:hAnsiTheme="minorHAnsi"/>
          <w:sz w:val="22"/>
          <w:szCs w:val="22"/>
        </w:rPr>
      </w:pPr>
      <w:r w:rsidRPr="00B74710">
        <w:rPr>
          <w:rStyle w:val="Bodytext"/>
          <w:rFonts w:asciiTheme="minorHAnsi" w:hAnsiTheme="minorHAnsi"/>
          <w:b/>
          <w:sz w:val="22"/>
          <w:szCs w:val="22"/>
        </w:rPr>
        <w:lastRenderedPageBreak/>
        <w:t>3.5.</w:t>
      </w:r>
      <w:r w:rsidRPr="00B74710">
        <w:rPr>
          <w:rStyle w:val="Bodytext"/>
          <w:rFonts w:asciiTheme="minorHAnsi" w:hAnsiTheme="minorHAnsi"/>
          <w:sz w:val="22"/>
          <w:szCs w:val="22"/>
        </w:rPr>
        <w:t xml:space="preserve"> Zamawiający nie dopuszcza składania ofert wariantowych. </w:t>
      </w:r>
    </w:p>
    <w:p w:rsidR="00871AE8" w:rsidRPr="001E4CE9" w:rsidRDefault="00871AE8" w:rsidP="00871AE8">
      <w:pPr>
        <w:spacing w:after="0" w:line="240" w:lineRule="auto"/>
        <w:jc w:val="both"/>
        <w:rPr>
          <w:rFonts w:asciiTheme="minorHAnsi" w:hAnsiTheme="minorHAnsi" w:cs="Arial"/>
        </w:rPr>
      </w:pPr>
      <w:r w:rsidRPr="001E4CE9">
        <w:rPr>
          <w:rStyle w:val="Bodytext"/>
          <w:rFonts w:asciiTheme="minorHAnsi" w:hAnsiTheme="minorHAnsi"/>
          <w:b/>
          <w:bCs/>
          <w:sz w:val="22"/>
          <w:szCs w:val="22"/>
        </w:rPr>
        <w:t>3.6.</w:t>
      </w:r>
      <w:r w:rsidRPr="001E4CE9">
        <w:rPr>
          <w:rStyle w:val="Bodytext"/>
          <w:rFonts w:asciiTheme="minorHAnsi" w:hAnsiTheme="minorHAnsi"/>
          <w:sz w:val="22"/>
          <w:szCs w:val="22"/>
        </w:rPr>
        <w:t xml:space="preserve"> Zamawiający dopuszcza składanie ofert częściowych ( zadanie nr 1, zadanie nr 2, Zadanie nr 3</w:t>
      </w:r>
      <w:r w:rsidR="001E4CE9" w:rsidRPr="001E4CE9">
        <w:rPr>
          <w:rStyle w:val="Bodytext"/>
          <w:rFonts w:asciiTheme="minorHAnsi" w:hAnsiTheme="minorHAnsi"/>
          <w:sz w:val="22"/>
          <w:szCs w:val="22"/>
        </w:rPr>
        <w:t>, Zadanie  nr  4, Zadanie  nr 5, Zadanie nr 6, Zadanie nr 7, Zadanie nr 8, Zadanie nr 9, Zadanie 10, Zadanie nr 11, Zadanie nr 12, Zadanie nr 13, Zadanie nr 14</w:t>
      </w:r>
      <w:r w:rsidRPr="001E4CE9">
        <w:rPr>
          <w:rStyle w:val="Bodytext"/>
          <w:rFonts w:asciiTheme="minorHAnsi" w:hAnsiTheme="minorHAnsi"/>
          <w:sz w:val="22"/>
          <w:szCs w:val="22"/>
        </w:rPr>
        <w:t>).</w:t>
      </w:r>
    </w:p>
    <w:p w:rsidR="00871AE8" w:rsidRPr="00EE4E0A" w:rsidRDefault="00871AE8" w:rsidP="00871AE8">
      <w:pPr>
        <w:spacing w:after="0"/>
        <w:rPr>
          <w:rFonts w:asciiTheme="minorHAnsi" w:hAnsiTheme="minorHAnsi" w:cs="Arial"/>
        </w:rPr>
      </w:pPr>
      <w:r w:rsidRPr="00EE4E0A">
        <w:rPr>
          <w:rFonts w:asciiTheme="minorHAnsi" w:hAnsiTheme="minorHAnsi" w:cs="Arial"/>
          <w:b/>
          <w:bCs/>
        </w:rPr>
        <w:t>3.7.</w:t>
      </w:r>
      <w:r w:rsidRPr="00EE4E0A">
        <w:rPr>
          <w:rFonts w:asciiTheme="minorHAnsi" w:hAnsiTheme="minorHAnsi" w:cs="Arial"/>
        </w:rPr>
        <w:t xml:space="preserve"> Zamawiający nie przewiduje aukcji elektronicznej. </w:t>
      </w:r>
    </w:p>
    <w:p w:rsidR="00871AE8" w:rsidRPr="00EE4E0A" w:rsidRDefault="00871AE8" w:rsidP="00871AE8">
      <w:pPr>
        <w:spacing w:after="0"/>
        <w:rPr>
          <w:rFonts w:asciiTheme="minorHAnsi" w:hAnsiTheme="minorHAnsi" w:cs="Arial"/>
        </w:rPr>
      </w:pPr>
      <w:r w:rsidRPr="00EE4E0A">
        <w:rPr>
          <w:rFonts w:asciiTheme="minorHAnsi" w:hAnsiTheme="minorHAnsi"/>
          <w:b/>
        </w:rPr>
        <w:t>3.8.</w:t>
      </w:r>
      <w:r w:rsidRPr="00EE4E0A">
        <w:rPr>
          <w:rFonts w:asciiTheme="minorHAnsi" w:hAnsiTheme="minorHAnsi"/>
        </w:rPr>
        <w:t xml:space="preserve"> </w:t>
      </w:r>
      <w:r w:rsidRPr="00EE4E0A">
        <w:rPr>
          <w:rFonts w:asciiTheme="minorHAnsi" w:hAnsiTheme="minorHAnsi" w:cs="Arial"/>
        </w:rPr>
        <w:t>Zamawiający nie żąda zabezpieczenia należytego wykonania umowy.</w:t>
      </w:r>
    </w:p>
    <w:p w:rsidR="00871AE8" w:rsidRPr="00EE4E0A" w:rsidRDefault="00871AE8" w:rsidP="00871AE8">
      <w:pPr>
        <w:suppressAutoHyphens/>
        <w:spacing w:after="0" w:line="240" w:lineRule="auto"/>
        <w:jc w:val="both"/>
        <w:rPr>
          <w:rFonts w:asciiTheme="minorHAnsi" w:hAnsiTheme="minorHAnsi" w:cs="Arial"/>
        </w:rPr>
      </w:pPr>
      <w:r w:rsidRPr="00EE4E0A">
        <w:rPr>
          <w:rFonts w:asciiTheme="minorHAnsi" w:hAnsiTheme="minorHAnsi" w:cs="Arial"/>
          <w:b/>
        </w:rPr>
        <w:t>3.9.</w:t>
      </w:r>
      <w:r w:rsidRPr="00EE4E0A">
        <w:rPr>
          <w:rFonts w:asciiTheme="minorHAnsi" w:hAnsiTheme="minorHAnsi" w:cs="Arial"/>
        </w:rPr>
        <w:t xml:space="preserve"> Zamawiający nie przewiduje możliwości prowadzenia rozliczeń  w walutach obcych.</w:t>
      </w:r>
    </w:p>
    <w:p w:rsidR="00871AE8" w:rsidRPr="00EE4E0A" w:rsidRDefault="00871AE8" w:rsidP="00871AE8">
      <w:pPr>
        <w:suppressAutoHyphens/>
        <w:spacing w:after="0" w:line="240" w:lineRule="auto"/>
        <w:jc w:val="both"/>
        <w:rPr>
          <w:rFonts w:asciiTheme="minorHAnsi" w:hAnsiTheme="minorHAnsi" w:cs="Arial"/>
        </w:rPr>
      </w:pPr>
      <w:r w:rsidRPr="00EE4E0A">
        <w:rPr>
          <w:rFonts w:asciiTheme="minorHAnsi" w:hAnsiTheme="minorHAnsi" w:cs="Arial"/>
          <w:b/>
        </w:rPr>
        <w:t>3.10.</w:t>
      </w:r>
      <w:r w:rsidRPr="00EE4E0A">
        <w:rPr>
          <w:rFonts w:asciiTheme="minorHAnsi" w:hAnsiTheme="minorHAnsi" w:cs="Arial"/>
        </w:rPr>
        <w:t xml:space="preserve"> Zamawiający dopuszcza powierzenie wykonania części zamówienia Podwykonawcy.</w:t>
      </w:r>
    </w:p>
    <w:p w:rsidR="00871AE8" w:rsidRDefault="00871AE8" w:rsidP="00871AE8">
      <w:pPr>
        <w:suppressAutoHyphens/>
        <w:spacing w:after="0" w:line="240" w:lineRule="auto"/>
        <w:jc w:val="both"/>
        <w:rPr>
          <w:rFonts w:cs="Arial"/>
        </w:rPr>
      </w:pPr>
      <w:r w:rsidRPr="00733B88">
        <w:rPr>
          <w:rFonts w:cs="Arial"/>
          <w:b/>
        </w:rPr>
        <w:t>3.1</w:t>
      </w:r>
      <w:r>
        <w:rPr>
          <w:rFonts w:cs="Arial"/>
          <w:b/>
        </w:rPr>
        <w:t>1</w:t>
      </w:r>
      <w:r w:rsidRPr="00733B88">
        <w:rPr>
          <w:rFonts w:cs="Arial"/>
          <w:b/>
        </w:rPr>
        <w:t>.</w:t>
      </w:r>
      <w:r>
        <w:rPr>
          <w:rFonts w:cs="Arial"/>
        </w:rPr>
        <w:t xml:space="preserve"> </w:t>
      </w:r>
      <w:r w:rsidRPr="00733B88">
        <w:rPr>
          <w:rFonts w:cs="Arial"/>
        </w:rPr>
        <w:t xml:space="preserve">Zamawiający żąda wskazania przez Wykonawcę części zamówienia, której wykonanie zamierza powierzyć Podwykonawcy lub podania przez Wykonawcę nazw (firm) Podwykonawców, na których zasoby Wykonawca powołuje się na zasadach określonych w art. 26 ust. 2b </w:t>
      </w:r>
      <w:proofErr w:type="spellStart"/>
      <w:r w:rsidRPr="00733B88">
        <w:rPr>
          <w:rFonts w:cs="Arial"/>
        </w:rPr>
        <w:t>uPzp</w:t>
      </w:r>
      <w:proofErr w:type="spellEnd"/>
      <w:r w:rsidRPr="00733B88">
        <w:rPr>
          <w:rFonts w:cs="Arial"/>
        </w:rPr>
        <w:t xml:space="preserve">, w celu wykazania spełniania warunków udziału w postępowaniu, o których mowa w art. 22 ust. 1 </w:t>
      </w:r>
      <w:proofErr w:type="spellStart"/>
      <w:r w:rsidRPr="00733B88">
        <w:rPr>
          <w:rFonts w:cs="Arial"/>
        </w:rPr>
        <w:t>uPzp</w:t>
      </w:r>
      <w:proofErr w:type="spellEnd"/>
      <w:r w:rsidRPr="00733B88">
        <w:rPr>
          <w:rFonts w:cs="Arial"/>
        </w:rPr>
        <w:t>. W przypadku braku takiego wskazania Zamawiający uzna, że Wykonawca zrealizuje przedmiot zamówienia samodzielnie.</w:t>
      </w:r>
    </w:p>
    <w:p w:rsidR="00871AE8" w:rsidRPr="00733B88" w:rsidRDefault="00871AE8" w:rsidP="00871AE8">
      <w:pPr>
        <w:suppressAutoHyphens/>
        <w:spacing w:after="0" w:line="240" w:lineRule="auto"/>
        <w:jc w:val="both"/>
        <w:rPr>
          <w:rFonts w:cs="Arial"/>
        </w:rPr>
      </w:pPr>
      <w:r w:rsidRPr="00733B88">
        <w:rPr>
          <w:rFonts w:cs="Arial"/>
          <w:b/>
        </w:rPr>
        <w:t>3.1</w:t>
      </w:r>
      <w:r>
        <w:rPr>
          <w:rFonts w:cs="Arial"/>
          <w:b/>
        </w:rPr>
        <w:t>2</w:t>
      </w:r>
      <w:r w:rsidRPr="00733B88">
        <w:rPr>
          <w:rFonts w:cs="Arial"/>
          <w:b/>
        </w:rPr>
        <w:t>.</w:t>
      </w:r>
      <w:r w:rsidRPr="00733B88">
        <w:rPr>
          <w:rFonts w:cs="Arial"/>
        </w:rPr>
        <w:t>Zamawiający nie przewiduje udzielenia zamówień uzupełniających.</w:t>
      </w:r>
    </w:p>
    <w:p w:rsidR="00871AE8" w:rsidRDefault="00871AE8" w:rsidP="00871AE8">
      <w:pPr>
        <w:suppressAutoHyphens/>
        <w:spacing w:after="0" w:line="240" w:lineRule="auto"/>
        <w:jc w:val="both"/>
        <w:rPr>
          <w:rFonts w:cs="Arial"/>
        </w:rPr>
      </w:pPr>
      <w:r w:rsidRPr="00733B88">
        <w:rPr>
          <w:rFonts w:cs="Arial"/>
          <w:b/>
        </w:rPr>
        <w:t>3.1</w:t>
      </w:r>
      <w:r>
        <w:rPr>
          <w:rFonts w:cs="Arial"/>
          <w:b/>
        </w:rPr>
        <w:t>3</w:t>
      </w:r>
      <w:r w:rsidRPr="00733B88">
        <w:rPr>
          <w:rFonts w:cs="Arial"/>
          <w:b/>
        </w:rPr>
        <w:t>.</w:t>
      </w:r>
      <w:r w:rsidRPr="00733B88">
        <w:rPr>
          <w:rFonts w:cs="Arial"/>
        </w:rPr>
        <w:t>Zamawiający nie przewiduje zawarcia umowy ramowej.</w:t>
      </w:r>
    </w:p>
    <w:p w:rsidR="00871AE8" w:rsidRPr="00733B88" w:rsidRDefault="00871AE8" w:rsidP="00871AE8">
      <w:pPr>
        <w:suppressAutoHyphens/>
        <w:spacing w:after="0" w:line="240" w:lineRule="auto"/>
        <w:jc w:val="both"/>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871AE8" w:rsidRPr="00BC2BEC" w:rsidTr="00A278DD">
        <w:trPr>
          <w:trHeight w:val="519"/>
        </w:trPr>
        <w:tc>
          <w:tcPr>
            <w:tcW w:w="8931" w:type="dxa"/>
            <w:shd w:val="clear" w:color="auto" w:fill="D9D9D9"/>
          </w:tcPr>
          <w:p w:rsidR="00871AE8" w:rsidRPr="00BC2BEC" w:rsidRDefault="00871AE8" w:rsidP="00A278DD">
            <w:pPr>
              <w:ind w:left="44"/>
            </w:pPr>
            <w:r w:rsidRPr="00BC2BEC">
              <w:rPr>
                <w:b/>
                <w:bCs/>
              </w:rPr>
              <w:t>IV. TERMIN WYKONANIA ZAMÓWIENI</w:t>
            </w:r>
            <w:r w:rsidRPr="00BC2BEC">
              <w:t>A</w:t>
            </w:r>
          </w:p>
        </w:tc>
      </w:tr>
    </w:tbl>
    <w:p w:rsidR="00871AE8" w:rsidRDefault="00871AE8" w:rsidP="00871AE8">
      <w:pPr>
        <w:spacing w:after="0" w:line="240" w:lineRule="auto"/>
      </w:pPr>
    </w:p>
    <w:p w:rsidR="00871AE8" w:rsidRPr="006E383F" w:rsidRDefault="00871AE8" w:rsidP="00871AE8">
      <w:pPr>
        <w:spacing w:after="0" w:line="240" w:lineRule="auto"/>
        <w:rPr>
          <w:rFonts w:cs="Arial"/>
        </w:rPr>
      </w:pPr>
      <w:r>
        <w:t xml:space="preserve">Termin wykonania zamówienia wynosi </w:t>
      </w:r>
      <w:r w:rsidR="00B74710">
        <w:t xml:space="preserve">  </w:t>
      </w:r>
      <w:proofErr w:type="spellStart"/>
      <w:r w:rsidR="00B74710">
        <w:t>max</w:t>
      </w:r>
      <w:proofErr w:type="spellEnd"/>
      <w:r w:rsidR="00B74710">
        <w:t xml:space="preserve">. </w:t>
      </w:r>
      <w:r>
        <w:t xml:space="preserve">15 </w:t>
      </w:r>
      <w:r w:rsidRPr="006E383F">
        <w:rPr>
          <w:rFonts w:cs="Arial"/>
        </w:rPr>
        <w:t xml:space="preserve">dni od dnia podpisania umowy, </w:t>
      </w:r>
    </w:p>
    <w:p w:rsidR="00871AE8" w:rsidRDefault="00871AE8" w:rsidP="00871A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0"/>
      </w:tblGrid>
      <w:tr w:rsidR="00871AE8" w:rsidRPr="00BC2BEC" w:rsidTr="00A278DD">
        <w:trPr>
          <w:trHeight w:val="679"/>
        </w:trPr>
        <w:tc>
          <w:tcPr>
            <w:tcW w:w="9090" w:type="dxa"/>
            <w:shd w:val="clear" w:color="auto" w:fill="D9D9D9"/>
          </w:tcPr>
          <w:p w:rsidR="00871AE8" w:rsidRPr="00BC2BEC" w:rsidRDefault="00871AE8" w:rsidP="00A278DD">
            <w:pPr>
              <w:rPr>
                <w:b/>
                <w:bCs/>
              </w:rPr>
            </w:pPr>
            <w:r w:rsidRPr="00BC2BEC">
              <w:rPr>
                <w:b/>
                <w:bCs/>
              </w:rPr>
              <w:t>V. WARUNKI UDZIAŁU W POSTĘPOWANIU ORAZ OPIS SPOSOBU DOKONYWANIA OCENY SPEŁNIANIA TYCH WARUNKÓW:</w:t>
            </w:r>
          </w:p>
        </w:tc>
      </w:tr>
    </w:tbl>
    <w:p w:rsidR="00871AE8" w:rsidRDefault="00871AE8" w:rsidP="00871AE8">
      <w:pPr>
        <w:spacing w:after="0" w:line="240" w:lineRule="auto"/>
        <w:jc w:val="both"/>
        <w:rPr>
          <w:b/>
          <w:bCs/>
        </w:rPr>
      </w:pPr>
    </w:p>
    <w:p w:rsidR="00871AE8" w:rsidRPr="001B2440" w:rsidRDefault="00871AE8" w:rsidP="00871AE8">
      <w:pPr>
        <w:spacing w:after="0" w:line="240" w:lineRule="auto"/>
        <w:jc w:val="both"/>
        <w:rPr>
          <w:color w:val="000000"/>
        </w:rPr>
      </w:pPr>
      <w:r w:rsidRPr="001B2440">
        <w:rPr>
          <w:b/>
          <w:bCs/>
          <w:color w:val="000000"/>
        </w:rPr>
        <w:t>5.1.</w:t>
      </w:r>
      <w:r w:rsidRPr="001B2440">
        <w:rPr>
          <w:color w:val="000000"/>
        </w:rPr>
        <w:t xml:space="preserve"> O udzielenie zamówienia mogą ubiegać się wykonawcy, k</w:t>
      </w:r>
      <w:r>
        <w:rPr>
          <w:color w:val="000000"/>
        </w:rPr>
        <w:t xml:space="preserve">tórzy zgodnie z art. 22 ust. 1 ustawy </w:t>
      </w:r>
      <w:r w:rsidRPr="001B2440">
        <w:rPr>
          <w:color w:val="000000"/>
        </w:rPr>
        <w:t>spełniają warunki, dotyczące:</w:t>
      </w:r>
    </w:p>
    <w:p w:rsidR="00871AE8" w:rsidRPr="001B2440" w:rsidRDefault="00871AE8" w:rsidP="00871AE8">
      <w:pPr>
        <w:spacing w:after="0" w:line="240" w:lineRule="auto"/>
        <w:jc w:val="both"/>
        <w:rPr>
          <w:color w:val="000000"/>
        </w:rPr>
      </w:pPr>
    </w:p>
    <w:p w:rsidR="00871AE8" w:rsidRPr="0010510A" w:rsidRDefault="00871AE8" w:rsidP="00871AE8">
      <w:pPr>
        <w:spacing w:after="0" w:line="240" w:lineRule="auto"/>
        <w:jc w:val="both"/>
        <w:rPr>
          <w:b/>
          <w:color w:val="000000"/>
        </w:rPr>
      </w:pPr>
      <w:r w:rsidRPr="0010510A">
        <w:rPr>
          <w:b/>
          <w:color w:val="000000"/>
        </w:rPr>
        <w:t xml:space="preserve">1) posiadania uprawnień do wykonywania określonej działalności lub czynności, jeżeli przepisy prawa nakładają obowiązek ich posiadania; </w:t>
      </w:r>
    </w:p>
    <w:p w:rsidR="00871AE8" w:rsidRPr="001B2440" w:rsidRDefault="00871AE8" w:rsidP="00871AE8">
      <w:pPr>
        <w:spacing w:after="0" w:line="240" w:lineRule="auto"/>
        <w:jc w:val="both"/>
        <w:rPr>
          <w:i/>
          <w:iCs/>
          <w:color w:val="000000"/>
        </w:rPr>
      </w:pPr>
      <w:proofErr w:type="spellStart"/>
      <w:r w:rsidRPr="001B2440">
        <w:rPr>
          <w:i/>
          <w:iCs/>
          <w:color w:val="000000"/>
        </w:rPr>
        <w:t>Zamawiajacy</w:t>
      </w:r>
      <w:proofErr w:type="spellEnd"/>
      <w:r w:rsidRPr="001B2440">
        <w:rPr>
          <w:i/>
          <w:iCs/>
          <w:color w:val="000000"/>
        </w:rPr>
        <w:t xml:space="preserve"> nie stawia szczególnych wymagań w zakresie spełnienia tego warunku. Wykonawca potwierdza spełnienie warunku udziału w</w:t>
      </w:r>
      <w:r>
        <w:rPr>
          <w:i/>
          <w:iCs/>
          <w:color w:val="000000"/>
        </w:rPr>
        <w:t xml:space="preserve"> postępowaniu</w:t>
      </w:r>
      <w:r w:rsidRPr="001B2440">
        <w:rPr>
          <w:i/>
          <w:iCs/>
          <w:color w:val="000000"/>
        </w:rPr>
        <w:t xml:space="preserve"> poprzez złożenie oświadczenia ( załącznik nr 2 do SIWZ)</w:t>
      </w:r>
    </w:p>
    <w:p w:rsidR="00871AE8" w:rsidRPr="001B2440" w:rsidRDefault="00871AE8" w:rsidP="00871AE8">
      <w:pPr>
        <w:spacing w:after="0" w:line="240" w:lineRule="auto"/>
        <w:jc w:val="both"/>
        <w:rPr>
          <w:color w:val="000000"/>
        </w:rPr>
      </w:pPr>
    </w:p>
    <w:p w:rsidR="00871AE8" w:rsidRPr="00823018" w:rsidRDefault="00871AE8" w:rsidP="00871AE8">
      <w:pPr>
        <w:spacing w:after="0" w:line="240" w:lineRule="auto"/>
        <w:jc w:val="both"/>
        <w:rPr>
          <w:b/>
          <w:color w:val="000000"/>
        </w:rPr>
      </w:pPr>
      <w:r w:rsidRPr="00823018">
        <w:rPr>
          <w:b/>
          <w:color w:val="000000"/>
        </w:rPr>
        <w:t>2) posiadania wiedzy i doświadczenia;</w:t>
      </w:r>
    </w:p>
    <w:p w:rsidR="00871AE8" w:rsidRPr="001B2440" w:rsidRDefault="00871AE8" w:rsidP="00871AE8">
      <w:pPr>
        <w:spacing w:after="0" w:line="240" w:lineRule="auto"/>
        <w:jc w:val="both"/>
        <w:rPr>
          <w:i/>
          <w:iCs/>
          <w:color w:val="000000"/>
        </w:rPr>
      </w:pPr>
      <w:r w:rsidRPr="001B2440">
        <w:rPr>
          <w:i/>
          <w:iCs/>
          <w:color w:val="000000"/>
        </w:rPr>
        <w:t>Zamawiający nie stawia szczególnych wymagań w zakresie spełnienia tego warunku. Wykonawca potwierdza spełnienie warunku udziału w</w:t>
      </w:r>
      <w:r>
        <w:rPr>
          <w:i/>
          <w:iCs/>
          <w:color w:val="000000"/>
        </w:rPr>
        <w:t xml:space="preserve"> postępowaniu</w:t>
      </w:r>
      <w:r w:rsidRPr="001B2440">
        <w:rPr>
          <w:i/>
          <w:iCs/>
          <w:color w:val="000000"/>
        </w:rPr>
        <w:t xml:space="preserve"> poprzez złożenie oświadczenia ( załącznik nr 2 do SIWZ)</w:t>
      </w:r>
    </w:p>
    <w:p w:rsidR="00871AE8" w:rsidRDefault="00871AE8" w:rsidP="00871AE8">
      <w:pPr>
        <w:spacing w:after="0" w:line="240" w:lineRule="auto"/>
        <w:jc w:val="both"/>
        <w:rPr>
          <w:b/>
          <w:color w:val="000000"/>
        </w:rPr>
      </w:pPr>
    </w:p>
    <w:p w:rsidR="00871AE8" w:rsidRPr="0010510A" w:rsidRDefault="00871AE8" w:rsidP="00871AE8">
      <w:pPr>
        <w:spacing w:after="0" w:line="240" w:lineRule="auto"/>
        <w:jc w:val="both"/>
        <w:rPr>
          <w:b/>
          <w:color w:val="000000"/>
        </w:rPr>
      </w:pPr>
      <w:r w:rsidRPr="0010510A">
        <w:rPr>
          <w:b/>
          <w:color w:val="000000"/>
        </w:rPr>
        <w:t xml:space="preserve">3) dysponowania odpowiednim potencjałem technicznym oraz osobami zdolnymi do wykonania zamówienia; </w:t>
      </w:r>
    </w:p>
    <w:p w:rsidR="00871AE8" w:rsidRPr="00BA6D02" w:rsidRDefault="00871AE8" w:rsidP="00871AE8">
      <w:pPr>
        <w:spacing w:after="0" w:line="240" w:lineRule="auto"/>
        <w:jc w:val="both"/>
        <w:rPr>
          <w:i/>
          <w:iCs/>
        </w:rPr>
      </w:pPr>
      <w:proofErr w:type="spellStart"/>
      <w:r w:rsidRPr="00BA6D02">
        <w:rPr>
          <w:i/>
          <w:iCs/>
        </w:rPr>
        <w:t>Zamawiajacy</w:t>
      </w:r>
      <w:proofErr w:type="spellEnd"/>
      <w:r w:rsidRPr="00BA6D02">
        <w:rPr>
          <w:i/>
          <w:iCs/>
        </w:rPr>
        <w:t xml:space="preserve"> nie stawia szczególnych wymagań w zakresie spełnienia tego warunku. Wykonawca potwierdza spełnienie warunku udziału w </w:t>
      </w:r>
      <w:r>
        <w:rPr>
          <w:i/>
          <w:iCs/>
          <w:color w:val="000000"/>
        </w:rPr>
        <w:t>postępowaniu</w:t>
      </w:r>
      <w:r w:rsidRPr="00BA6D02">
        <w:rPr>
          <w:i/>
          <w:iCs/>
        </w:rPr>
        <w:t xml:space="preserve"> poprzez złożenie oświadczenia ( załącznik nr 2 do SIWZ)</w:t>
      </w:r>
      <w:r>
        <w:rPr>
          <w:i/>
          <w:iCs/>
        </w:rPr>
        <w:t>.</w:t>
      </w:r>
    </w:p>
    <w:p w:rsidR="00871AE8" w:rsidRPr="001B2440" w:rsidRDefault="00871AE8" w:rsidP="00871AE8">
      <w:pPr>
        <w:spacing w:after="0" w:line="240" w:lineRule="auto"/>
        <w:jc w:val="both"/>
        <w:rPr>
          <w:color w:val="000000"/>
        </w:rPr>
      </w:pPr>
    </w:p>
    <w:p w:rsidR="00871AE8" w:rsidRPr="0010510A" w:rsidRDefault="00871AE8" w:rsidP="00871AE8">
      <w:pPr>
        <w:spacing w:after="0" w:line="240" w:lineRule="auto"/>
        <w:jc w:val="both"/>
        <w:rPr>
          <w:b/>
        </w:rPr>
      </w:pPr>
      <w:r w:rsidRPr="0010510A">
        <w:rPr>
          <w:b/>
        </w:rPr>
        <w:t>4) sytuacji ekonomicznej i finansowej.</w:t>
      </w:r>
    </w:p>
    <w:p w:rsidR="00871AE8" w:rsidRPr="00BA6D02" w:rsidRDefault="00871AE8" w:rsidP="00871AE8">
      <w:pPr>
        <w:spacing w:after="0" w:line="240" w:lineRule="auto"/>
        <w:jc w:val="both"/>
        <w:rPr>
          <w:i/>
          <w:iCs/>
        </w:rPr>
      </w:pPr>
      <w:proofErr w:type="spellStart"/>
      <w:r w:rsidRPr="00BA6D02">
        <w:rPr>
          <w:i/>
          <w:iCs/>
        </w:rPr>
        <w:t>Zamawiajacy</w:t>
      </w:r>
      <w:proofErr w:type="spellEnd"/>
      <w:r w:rsidRPr="00BA6D02">
        <w:rPr>
          <w:i/>
          <w:iCs/>
        </w:rPr>
        <w:t xml:space="preserve"> nie stawia szczególnych wymagań w zakresie spełnienia tego warunku. Wykonawca potwierdza spełnienie warunku udziału w </w:t>
      </w:r>
      <w:r>
        <w:rPr>
          <w:i/>
          <w:iCs/>
          <w:color w:val="000000"/>
        </w:rPr>
        <w:t>postępowaniu</w:t>
      </w:r>
      <w:r w:rsidRPr="00BA6D02">
        <w:rPr>
          <w:i/>
          <w:iCs/>
        </w:rPr>
        <w:t xml:space="preserve"> poprzez złożenie oświadczenia ( załącznik nr 2 do SIWZ)</w:t>
      </w:r>
      <w:r>
        <w:rPr>
          <w:i/>
          <w:iCs/>
        </w:rPr>
        <w:t>.</w:t>
      </w:r>
    </w:p>
    <w:p w:rsidR="00871AE8" w:rsidRDefault="00871AE8" w:rsidP="00871AE8">
      <w:pPr>
        <w:spacing w:after="0" w:line="240" w:lineRule="auto"/>
        <w:jc w:val="both"/>
      </w:pPr>
    </w:p>
    <w:p w:rsidR="00871AE8" w:rsidRDefault="00871AE8" w:rsidP="00871AE8">
      <w:pPr>
        <w:spacing w:after="0" w:line="240" w:lineRule="auto"/>
        <w:jc w:val="both"/>
      </w:pPr>
      <w:r w:rsidRPr="005D0C92">
        <w:rPr>
          <w:b/>
          <w:bCs/>
        </w:rPr>
        <w:t>5.2.</w:t>
      </w:r>
      <w:r>
        <w:rPr>
          <w:b/>
          <w:bCs/>
        </w:rPr>
        <w:t xml:space="preserve"> </w:t>
      </w:r>
      <w:r w:rsidRPr="005D0C92">
        <w:t xml:space="preserve">Zamawiający dokona oceny spełniania warunków udziału w postępowaniu na podstawie treści </w:t>
      </w:r>
      <w:r>
        <w:br/>
      </w:r>
      <w:r w:rsidRPr="005D0C92">
        <w:t xml:space="preserve">i informacji zawartych w oświadczeniach i dokumentach załączonych do oferty. </w:t>
      </w:r>
    </w:p>
    <w:p w:rsidR="00871AE8" w:rsidRPr="005D0C92" w:rsidRDefault="00871AE8" w:rsidP="00871AE8">
      <w:pPr>
        <w:spacing w:after="0" w:line="240" w:lineRule="auto"/>
        <w:jc w:val="both"/>
      </w:pPr>
    </w:p>
    <w:p w:rsidR="00871AE8" w:rsidRDefault="00871AE8" w:rsidP="00871AE8">
      <w:pPr>
        <w:spacing w:after="0" w:line="240" w:lineRule="auto"/>
        <w:jc w:val="both"/>
      </w:pPr>
      <w:r>
        <w:rPr>
          <w:b/>
          <w:bCs/>
        </w:rPr>
        <w:t xml:space="preserve">5.3. </w:t>
      </w:r>
      <w:r w:rsidRPr="005D0C92">
        <w:t>Ocena spełniania warunków nastąpi wg formuły: „spełnia – nie spełnia”.</w:t>
      </w:r>
    </w:p>
    <w:p w:rsidR="00871AE8" w:rsidRDefault="00871AE8" w:rsidP="00871AE8">
      <w:pPr>
        <w:spacing w:after="0" w:line="240" w:lineRule="auto"/>
        <w:jc w:val="both"/>
      </w:pPr>
    </w:p>
    <w:p w:rsidR="001E4CE9" w:rsidRPr="005D0C92" w:rsidRDefault="001E4CE9" w:rsidP="00871AE8">
      <w:pPr>
        <w:spacing w:after="0" w:line="240" w:lineRule="auto"/>
        <w:jc w:val="both"/>
      </w:pPr>
    </w:p>
    <w:p w:rsidR="00871AE8" w:rsidRDefault="00871AE8" w:rsidP="00871AE8">
      <w:pPr>
        <w:spacing w:after="0" w:line="120" w:lineRule="auto"/>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3"/>
      </w:tblGrid>
      <w:tr w:rsidR="00871AE8" w:rsidRPr="00BC2BEC" w:rsidTr="00A278DD">
        <w:trPr>
          <w:trHeight w:val="770"/>
        </w:trPr>
        <w:tc>
          <w:tcPr>
            <w:tcW w:w="9133" w:type="dxa"/>
            <w:shd w:val="clear" w:color="auto" w:fill="D9D9D9"/>
          </w:tcPr>
          <w:p w:rsidR="00871AE8" w:rsidRPr="00BC2BEC" w:rsidRDefault="00871AE8" w:rsidP="00A278DD">
            <w:pPr>
              <w:rPr>
                <w:b/>
                <w:bCs/>
              </w:rPr>
            </w:pPr>
            <w:r w:rsidRPr="00BC2BEC">
              <w:rPr>
                <w:b/>
                <w:bCs/>
              </w:rPr>
              <w:lastRenderedPageBreak/>
              <w:t>VI. WYKAZ OŚWIADCZEŃ I DOKUMENTÓW, JAKIE MAJĄ DOSTARCZYĆ WYKONAWCY W CELU OCENY SPEŁNIANIA WARUNKÓW UDZIAŁU W POSTĘPOWANIU</w:t>
            </w:r>
          </w:p>
        </w:tc>
      </w:tr>
    </w:tbl>
    <w:p w:rsidR="00871AE8" w:rsidRDefault="00871AE8" w:rsidP="00871AE8">
      <w:pPr>
        <w:spacing w:after="0" w:line="240" w:lineRule="auto"/>
        <w:rPr>
          <w:b/>
          <w:bCs/>
        </w:rPr>
      </w:pPr>
    </w:p>
    <w:p w:rsidR="00871AE8" w:rsidRDefault="00871AE8" w:rsidP="00871AE8">
      <w:pPr>
        <w:jc w:val="both"/>
      </w:pPr>
      <w:r w:rsidRPr="00A8219A">
        <w:rPr>
          <w:b/>
          <w:bCs/>
        </w:rPr>
        <w:t>6.1.</w:t>
      </w:r>
      <w:r>
        <w:t xml:space="preserve"> </w:t>
      </w:r>
      <w:r w:rsidRPr="00A8219A">
        <w:t>W celu oceny spełnienia przez Wykonawcę warunków, o których mowa w art. 22 ust. 1 ustawy, Zamawiający żąda złożenia następujących dokumentów:</w:t>
      </w:r>
    </w:p>
    <w:p w:rsidR="00871AE8" w:rsidRPr="00B74710" w:rsidRDefault="00871AE8" w:rsidP="00871AE8">
      <w:pPr>
        <w:pStyle w:val="Bodytext1"/>
        <w:numPr>
          <w:ilvl w:val="0"/>
          <w:numId w:val="4"/>
        </w:numPr>
        <w:shd w:val="clear" w:color="auto" w:fill="auto"/>
        <w:spacing w:before="0" w:after="100" w:afterAutospacing="1" w:line="250" w:lineRule="exact"/>
        <w:ind w:right="40"/>
        <w:rPr>
          <w:rFonts w:asciiTheme="minorHAnsi" w:hAnsiTheme="minorHAnsi" w:cs="Calibri"/>
          <w:sz w:val="22"/>
          <w:szCs w:val="22"/>
        </w:rPr>
      </w:pPr>
      <w:r w:rsidRPr="00B74710">
        <w:rPr>
          <w:rStyle w:val="Bodytext"/>
          <w:rFonts w:asciiTheme="minorHAnsi" w:hAnsiTheme="minorHAnsi"/>
          <w:sz w:val="22"/>
          <w:szCs w:val="22"/>
        </w:rPr>
        <w:t>Oświadczenie o spełnianiu warunków udziału w postępowaniu ,o których mowa w art. 22 ust. 1 u</w:t>
      </w:r>
      <w:r w:rsidRPr="00B74710">
        <w:rPr>
          <w:rStyle w:val="Bodytext"/>
          <w:rFonts w:asciiTheme="minorHAnsi" w:hAnsiTheme="minorHAnsi"/>
          <w:color w:val="auto"/>
          <w:sz w:val="22"/>
          <w:szCs w:val="22"/>
        </w:rPr>
        <w:t xml:space="preserve">stawy </w:t>
      </w:r>
      <w:r w:rsidRPr="00B74710">
        <w:rPr>
          <w:rStyle w:val="Bodytext"/>
          <w:rFonts w:asciiTheme="minorHAnsi" w:hAnsiTheme="minorHAnsi"/>
          <w:sz w:val="22"/>
          <w:szCs w:val="22"/>
        </w:rPr>
        <w:t>(zgodnie z załącznikiem nr 2 do SIWZ).</w:t>
      </w:r>
    </w:p>
    <w:p w:rsidR="00871AE8" w:rsidRPr="00B74710" w:rsidRDefault="00871AE8" w:rsidP="00871AE8">
      <w:pPr>
        <w:pStyle w:val="Bodytext1"/>
        <w:shd w:val="clear" w:color="auto" w:fill="auto"/>
        <w:spacing w:before="0" w:after="100" w:afterAutospacing="1" w:line="250" w:lineRule="exact"/>
        <w:ind w:right="40" w:firstLine="0"/>
        <w:jc w:val="both"/>
        <w:rPr>
          <w:rStyle w:val="Bodytext"/>
          <w:rFonts w:asciiTheme="minorHAnsi" w:hAnsiTheme="minorHAnsi"/>
          <w:sz w:val="22"/>
          <w:szCs w:val="22"/>
        </w:rPr>
      </w:pPr>
      <w:r w:rsidRPr="00B74710">
        <w:rPr>
          <w:rStyle w:val="Bodytext"/>
          <w:rFonts w:asciiTheme="minorHAnsi" w:hAnsiTheme="minorHAnsi"/>
          <w:sz w:val="22"/>
          <w:szCs w:val="22"/>
        </w:rPr>
        <w:t>W przypadku oferty składanej przez Wykonawców ubiegających się wspólnie o udzielenie zamówienia publicznego, oświadczenie o spełnieniu każdego z warunków, o których mowa w art. 22 ust. 1 ustawy składa co najmniej jeden z tych Wykonawców albo wszyscy ci Wykonawcy wspólnie.</w:t>
      </w:r>
    </w:p>
    <w:p w:rsidR="00871AE8" w:rsidRPr="00B74710" w:rsidRDefault="00871AE8" w:rsidP="00871AE8">
      <w:pPr>
        <w:pStyle w:val="Bodytext1"/>
        <w:shd w:val="clear" w:color="auto" w:fill="auto"/>
        <w:spacing w:before="0" w:line="250" w:lineRule="exact"/>
        <w:ind w:left="20" w:right="40" w:firstLine="0"/>
        <w:jc w:val="both"/>
        <w:rPr>
          <w:rFonts w:asciiTheme="minorHAnsi" w:hAnsiTheme="minorHAnsi" w:cs="Calibri"/>
          <w:sz w:val="22"/>
          <w:szCs w:val="22"/>
        </w:rPr>
      </w:pPr>
      <w:r w:rsidRPr="00B74710">
        <w:rPr>
          <w:rStyle w:val="Bodytext"/>
          <w:rFonts w:asciiTheme="minorHAnsi" w:hAnsiTheme="minorHAnsi"/>
          <w:sz w:val="22"/>
          <w:szCs w:val="22"/>
        </w:rPr>
        <w:t>Uwaga: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71AE8" w:rsidRPr="00B74710" w:rsidRDefault="00871AE8" w:rsidP="00871AE8">
      <w:pPr>
        <w:pStyle w:val="Bodytext1"/>
        <w:shd w:val="clear" w:color="auto" w:fill="auto"/>
        <w:spacing w:before="0" w:line="250" w:lineRule="exact"/>
        <w:ind w:left="23" w:firstLine="0"/>
        <w:jc w:val="both"/>
        <w:rPr>
          <w:rFonts w:asciiTheme="minorHAnsi" w:hAnsiTheme="minorHAnsi" w:cs="Calibri"/>
          <w:sz w:val="22"/>
          <w:szCs w:val="22"/>
        </w:rPr>
      </w:pPr>
      <w:r w:rsidRPr="00B74710">
        <w:rPr>
          <w:rStyle w:val="Bodytext"/>
          <w:rFonts w:asciiTheme="minorHAnsi" w:hAnsiTheme="minorHAnsi"/>
          <w:sz w:val="22"/>
          <w:szCs w:val="22"/>
        </w:rPr>
        <w:t>Treść zobowiązania podmiotu trzeciego złożonego w formie pisemnej, powinna określać w szczególności:</w:t>
      </w:r>
    </w:p>
    <w:p w:rsidR="00871AE8" w:rsidRPr="00B74710" w:rsidRDefault="00871AE8" w:rsidP="00871AE8">
      <w:pPr>
        <w:pStyle w:val="Bodytext1"/>
        <w:numPr>
          <w:ilvl w:val="0"/>
          <w:numId w:val="3"/>
        </w:numPr>
        <w:shd w:val="clear" w:color="auto" w:fill="auto"/>
        <w:tabs>
          <w:tab w:val="left" w:pos="164"/>
        </w:tabs>
        <w:spacing w:before="0" w:line="250" w:lineRule="exact"/>
        <w:jc w:val="both"/>
        <w:rPr>
          <w:rStyle w:val="Bodytext"/>
          <w:rFonts w:asciiTheme="minorHAnsi" w:hAnsiTheme="minorHAnsi"/>
          <w:sz w:val="22"/>
          <w:szCs w:val="22"/>
        </w:rPr>
      </w:pPr>
      <w:r w:rsidRPr="00B74710">
        <w:rPr>
          <w:rStyle w:val="Bodytext"/>
          <w:rFonts w:asciiTheme="minorHAnsi" w:hAnsiTheme="minorHAnsi"/>
          <w:sz w:val="22"/>
          <w:szCs w:val="22"/>
        </w:rPr>
        <w:t>kto jest podmiotem przyjmującym zasoby ,</w:t>
      </w:r>
    </w:p>
    <w:p w:rsidR="00871AE8" w:rsidRPr="00B74710" w:rsidRDefault="00871AE8" w:rsidP="00871AE8">
      <w:pPr>
        <w:pStyle w:val="Bodytext1"/>
        <w:numPr>
          <w:ilvl w:val="0"/>
          <w:numId w:val="3"/>
        </w:numPr>
        <w:shd w:val="clear" w:color="auto" w:fill="auto"/>
        <w:tabs>
          <w:tab w:val="left" w:pos="169"/>
        </w:tabs>
        <w:spacing w:before="0" w:line="250" w:lineRule="exact"/>
        <w:jc w:val="both"/>
        <w:rPr>
          <w:rStyle w:val="Bodytext"/>
          <w:rFonts w:asciiTheme="minorHAnsi" w:hAnsiTheme="minorHAnsi"/>
          <w:sz w:val="22"/>
          <w:szCs w:val="22"/>
        </w:rPr>
      </w:pPr>
      <w:r w:rsidRPr="00B74710">
        <w:rPr>
          <w:rStyle w:val="Bodytext"/>
          <w:rFonts w:asciiTheme="minorHAnsi" w:hAnsiTheme="minorHAnsi"/>
          <w:sz w:val="22"/>
          <w:szCs w:val="22"/>
        </w:rPr>
        <w:t>zakres zobowiązania podmiotu trzeciego ( wskazanie konkretnych zasobów podmiotu trzeciego, którymi wykonawca będzie dysponował przy realizacji  zamówienia),</w:t>
      </w:r>
    </w:p>
    <w:p w:rsidR="00871AE8" w:rsidRPr="00B74710" w:rsidRDefault="00871AE8" w:rsidP="00871AE8">
      <w:pPr>
        <w:pStyle w:val="Bodytext1"/>
        <w:numPr>
          <w:ilvl w:val="0"/>
          <w:numId w:val="3"/>
        </w:numPr>
        <w:shd w:val="clear" w:color="auto" w:fill="auto"/>
        <w:tabs>
          <w:tab w:val="left" w:pos="169"/>
        </w:tabs>
        <w:spacing w:before="0" w:line="250" w:lineRule="exact"/>
        <w:jc w:val="both"/>
        <w:rPr>
          <w:rStyle w:val="Bodytext"/>
          <w:rFonts w:asciiTheme="minorHAnsi" w:hAnsiTheme="minorHAnsi"/>
          <w:sz w:val="22"/>
          <w:szCs w:val="22"/>
        </w:rPr>
      </w:pPr>
      <w:r w:rsidRPr="00B74710">
        <w:rPr>
          <w:rStyle w:val="Bodytext"/>
          <w:rFonts w:asciiTheme="minorHAnsi" w:hAnsiTheme="minorHAnsi"/>
          <w:sz w:val="22"/>
          <w:szCs w:val="22"/>
        </w:rPr>
        <w:t>czego konkretnie dotyczy zobowiązanie oraz w jaki sposób będzie zobowiązanie wykonane przy realizacji zamówienia ( udział w realizacji której części zamówienia i w jakiej formie np. podwykonawstwo, umowa o dzieło),</w:t>
      </w:r>
    </w:p>
    <w:p w:rsidR="00871AE8" w:rsidRPr="00B74710" w:rsidRDefault="00871AE8" w:rsidP="00871AE8">
      <w:pPr>
        <w:pStyle w:val="Bodytext1"/>
        <w:numPr>
          <w:ilvl w:val="0"/>
          <w:numId w:val="3"/>
        </w:numPr>
        <w:shd w:val="clear" w:color="auto" w:fill="auto"/>
        <w:tabs>
          <w:tab w:val="left" w:pos="169"/>
        </w:tabs>
        <w:spacing w:before="0" w:line="250" w:lineRule="exact"/>
        <w:jc w:val="both"/>
        <w:rPr>
          <w:rFonts w:asciiTheme="minorHAnsi" w:hAnsiTheme="minorHAnsi" w:cs="Calibri"/>
          <w:sz w:val="22"/>
          <w:szCs w:val="22"/>
        </w:rPr>
      </w:pPr>
      <w:r w:rsidRPr="00B74710">
        <w:rPr>
          <w:rStyle w:val="Bodytext"/>
          <w:rFonts w:asciiTheme="minorHAnsi" w:hAnsiTheme="minorHAnsi"/>
          <w:sz w:val="22"/>
          <w:szCs w:val="22"/>
        </w:rPr>
        <w:t>jakiego okresu dotyczy zobowiązanie.</w:t>
      </w:r>
    </w:p>
    <w:p w:rsidR="00871AE8" w:rsidRPr="00B74710" w:rsidRDefault="00871AE8" w:rsidP="00871AE8">
      <w:pPr>
        <w:pStyle w:val="Bodytext1"/>
        <w:shd w:val="clear" w:color="auto" w:fill="auto"/>
        <w:tabs>
          <w:tab w:val="left" w:pos="283"/>
        </w:tabs>
        <w:spacing w:before="0" w:after="100" w:afterAutospacing="1" w:line="250" w:lineRule="exact"/>
        <w:ind w:left="20" w:firstLine="0"/>
        <w:jc w:val="both"/>
        <w:rPr>
          <w:rStyle w:val="Bodytext"/>
          <w:rFonts w:asciiTheme="minorHAnsi" w:hAnsiTheme="minorHAnsi"/>
          <w:sz w:val="22"/>
          <w:szCs w:val="22"/>
        </w:rPr>
      </w:pPr>
      <w:r w:rsidRPr="00B74710">
        <w:rPr>
          <w:rStyle w:val="Bodytext3"/>
          <w:rFonts w:asciiTheme="minorHAnsi" w:hAnsiTheme="minorHAnsi" w:cs="Calibri"/>
          <w:b/>
          <w:sz w:val="22"/>
          <w:szCs w:val="22"/>
        </w:rPr>
        <w:t>6.2</w:t>
      </w:r>
      <w:r w:rsidRPr="00B74710">
        <w:rPr>
          <w:rStyle w:val="Bodytext3"/>
          <w:rFonts w:asciiTheme="minorHAnsi" w:hAnsiTheme="minorHAnsi" w:cs="Calibri"/>
          <w:sz w:val="22"/>
          <w:szCs w:val="22"/>
        </w:rPr>
        <w:t xml:space="preserve"> W celu wykazania braku podstaw do wykluczenia z postępowania</w:t>
      </w:r>
      <w:r w:rsidRPr="00B74710">
        <w:rPr>
          <w:rStyle w:val="Bodytext"/>
          <w:rFonts w:asciiTheme="minorHAnsi" w:hAnsiTheme="minorHAnsi"/>
          <w:sz w:val="22"/>
          <w:szCs w:val="22"/>
        </w:rPr>
        <w:t xml:space="preserve"> Wykonawca winien złożyć:</w:t>
      </w:r>
    </w:p>
    <w:p w:rsidR="00871AE8" w:rsidRPr="00B74710" w:rsidRDefault="00871AE8" w:rsidP="00871AE8">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Theme="minorHAnsi" w:hAnsiTheme="minorHAnsi"/>
          <w:sz w:val="22"/>
          <w:szCs w:val="22"/>
        </w:rPr>
      </w:pPr>
      <w:r w:rsidRPr="00B74710">
        <w:rPr>
          <w:rStyle w:val="Bodytext"/>
          <w:rFonts w:asciiTheme="minorHAnsi" w:hAnsiTheme="minorHAnsi"/>
          <w:sz w:val="22"/>
          <w:szCs w:val="22"/>
        </w:rPr>
        <w:t>Oświadczenie o braku podstaw do wykluczenia z powodu niespełnienia warunków, o których mowa w art. 24 ust. 1 ustawy (zgodnie z załącznikiem nr 3 do SIWZ).</w:t>
      </w:r>
    </w:p>
    <w:p w:rsidR="00871AE8" w:rsidRPr="00B74710" w:rsidRDefault="00871AE8" w:rsidP="00871AE8">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Theme="minorHAnsi" w:hAnsiTheme="minorHAnsi"/>
          <w:sz w:val="22"/>
          <w:szCs w:val="22"/>
        </w:rPr>
      </w:pPr>
      <w:r w:rsidRPr="00B74710">
        <w:rPr>
          <w:rStyle w:val="Bodytext"/>
          <w:rFonts w:asciiTheme="minorHAnsi" w:hAnsiTheme="minorHAnsi"/>
          <w:sz w:val="22"/>
          <w:szCs w:val="22"/>
        </w:rPr>
        <w:t>Listę podmiotów należących do tej samej grupy kapitałowej w rozumieniu ustawy z dnia 16 lutego 2007r. o ochronie konkurencji i konsumentów albo informację o tym, że Wykonawca nie należy do grupy kapitałowej (zgodnie z załącznikiem nr 4 do SIWZ).</w:t>
      </w:r>
    </w:p>
    <w:p w:rsidR="00871AE8" w:rsidRPr="00B74710" w:rsidRDefault="00871AE8" w:rsidP="00871AE8">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Theme="minorHAnsi" w:hAnsiTheme="minorHAnsi"/>
          <w:sz w:val="22"/>
          <w:szCs w:val="22"/>
        </w:rPr>
      </w:pPr>
      <w:r w:rsidRPr="00B74710">
        <w:rPr>
          <w:rStyle w:val="Bodytext"/>
          <w:rFonts w:asciiTheme="minorHAnsi" w:hAnsiTheme="minorHAnsi"/>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74710">
        <w:rPr>
          <w:rStyle w:val="Bodytext"/>
          <w:rFonts w:asciiTheme="minorHAnsi" w:hAnsiTheme="minorHAnsi"/>
          <w:sz w:val="22"/>
          <w:szCs w:val="22"/>
        </w:rPr>
        <w:t>pkt</w:t>
      </w:r>
      <w:proofErr w:type="spellEnd"/>
      <w:r w:rsidRPr="00B74710">
        <w:rPr>
          <w:rStyle w:val="Bodytext"/>
          <w:rFonts w:asciiTheme="minorHAnsi" w:hAnsiTheme="minorHAnsi"/>
          <w:sz w:val="22"/>
          <w:szCs w:val="22"/>
        </w:rPr>
        <w:t xml:space="preserve"> 2 ustawy, </w:t>
      </w:r>
      <w:r w:rsidRPr="00B74710">
        <w:rPr>
          <w:rStyle w:val="Bodytext3"/>
          <w:rFonts w:asciiTheme="minorHAnsi" w:hAnsiTheme="minorHAnsi" w:cs="Calibri"/>
          <w:sz w:val="22"/>
          <w:szCs w:val="22"/>
        </w:rPr>
        <w:t>wystawionego</w:t>
      </w:r>
      <w:r w:rsidRPr="00B74710">
        <w:rPr>
          <w:rStyle w:val="Bodytext"/>
          <w:rFonts w:asciiTheme="minorHAnsi" w:hAnsiTheme="minorHAnsi"/>
          <w:sz w:val="22"/>
          <w:szCs w:val="22"/>
        </w:rPr>
        <w:t xml:space="preserve"> </w:t>
      </w:r>
      <w:r w:rsidRPr="00B74710">
        <w:rPr>
          <w:rStyle w:val="Bodytext3"/>
          <w:rFonts w:asciiTheme="minorHAnsi" w:hAnsiTheme="minorHAnsi" w:cs="Calibri"/>
          <w:sz w:val="22"/>
          <w:szCs w:val="22"/>
        </w:rPr>
        <w:t>nie wcześniej niż 6 miesięcy przed upływem terminu składania ofert</w:t>
      </w:r>
      <w:r w:rsidRPr="00B74710">
        <w:rPr>
          <w:rStyle w:val="Bodytext"/>
          <w:rFonts w:asciiTheme="minorHAnsi" w:hAnsiTheme="minorHAnsi"/>
          <w:sz w:val="22"/>
          <w:szCs w:val="22"/>
        </w:rPr>
        <w:t>.</w:t>
      </w:r>
    </w:p>
    <w:p w:rsidR="00871AE8" w:rsidRPr="00B74710" w:rsidRDefault="00871AE8" w:rsidP="00871AE8">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Theme="minorHAnsi" w:hAnsiTheme="minorHAnsi" w:cs="Times New Roman"/>
          <w:sz w:val="22"/>
          <w:szCs w:val="22"/>
        </w:rPr>
      </w:pPr>
      <w:r w:rsidRPr="00B74710">
        <w:rPr>
          <w:rStyle w:val="Bodytext"/>
          <w:rFonts w:asciiTheme="minorHAnsi" w:hAnsiTheme="minorHAnsi"/>
          <w:sz w:val="22"/>
          <w:szCs w:val="22"/>
        </w:rPr>
        <w:t xml:space="preserve">Jeżeli Wykonawca ma siedzibę lub miejsce zamieszkania poza terytorium Rzeczypospolitej Polskiej, zamiast dokumentów, o których mowa w ust. 3 składa dokument lub dokumenty wystawione w kraju, w którym ma siedzibę lub miejsce zamieszkania, potwierdzające, że nie otwarto likwidacji ani nie ogłoszono upadłości. Dokument, o którym mowa w </w:t>
      </w:r>
      <w:proofErr w:type="spellStart"/>
      <w:r w:rsidRPr="00B74710">
        <w:rPr>
          <w:rStyle w:val="Bodytext"/>
          <w:rFonts w:asciiTheme="minorHAnsi" w:hAnsiTheme="minorHAnsi"/>
          <w:sz w:val="22"/>
          <w:szCs w:val="22"/>
        </w:rPr>
        <w:t>ppkt</w:t>
      </w:r>
      <w:proofErr w:type="spellEnd"/>
      <w:r w:rsidRPr="00B74710">
        <w:rPr>
          <w:rStyle w:val="Bodytext"/>
          <w:rFonts w:asciiTheme="minorHAnsi" w:hAnsiTheme="minorHAnsi"/>
          <w:sz w:val="22"/>
          <w:szCs w:val="22"/>
        </w:rPr>
        <w:t xml:space="preserve">. 4 powinien być wystawiony nie wcześniej niż 6 miesięcy przed upływem terminu składania ofert. </w:t>
      </w:r>
    </w:p>
    <w:p w:rsidR="00871AE8" w:rsidRPr="00B74710" w:rsidRDefault="00871AE8" w:rsidP="00871AE8">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Theme="minorHAnsi" w:hAnsiTheme="minorHAnsi" w:cs="Times New Roman"/>
          <w:sz w:val="22"/>
          <w:szCs w:val="22"/>
        </w:rPr>
      </w:pPr>
      <w:r w:rsidRPr="00B74710">
        <w:rPr>
          <w:rStyle w:val="Bodytext"/>
          <w:rFonts w:asciiTheme="minorHAnsi" w:hAnsiTheme="minorHAnsi"/>
          <w:sz w:val="22"/>
          <w:szCs w:val="22"/>
        </w:rPr>
        <w:t xml:space="preserve">Jeżeli w kraju miejsca zamieszkania osoby lub w kraju, w którym wykonawca ma siedzibę lub miejsca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871AE8" w:rsidRPr="00B74710" w:rsidRDefault="00871AE8" w:rsidP="00871AE8">
      <w:pPr>
        <w:pStyle w:val="Bodytext1"/>
        <w:shd w:val="clear" w:color="auto" w:fill="auto"/>
        <w:tabs>
          <w:tab w:val="num" w:pos="0"/>
        </w:tabs>
        <w:spacing w:before="0" w:after="100" w:afterAutospacing="1" w:line="250" w:lineRule="exact"/>
        <w:ind w:right="20" w:firstLine="0"/>
        <w:jc w:val="both"/>
        <w:rPr>
          <w:rStyle w:val="Bodytext"/>
          <w:rFonts w:asciiTheme="minorHAnsi" w:hAnsiTheme="minorHAnsi" w:cs="Times New Roman"/>
          <w:color w:val="auto"/>
          <w:sz w:val="22"/>
          <w:szCs w:val="22"/>
        </w:rPr>
      </w:pPr>
      <w:r w:rsidRPr="00B74710">
        <w:rPr>
          <w:rStyle w:val="Bodytext"/>
          <w:rFonts w:asciiTheme="minorHAnsi" w:hAnsiTheme="minorHAnsi"/>
          <w:color w:val="auto"/>
          <w:sz w:val="22"/>
          <w:szCs w:val="22"/>
        </w:rPr>
        <w:t xml:space="preserve">W przypadku składania oferty wspólnej przez kilku przedsiębiorców, każdy ze wspólników musi złożyć dokumenty wymienione w punkcie 6.2. niniejszego rozdziału. Wspólnicy winni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p>
    <w:p w:rsidR="00871AE8" w:rsidRPr="00B74710" w:rsidRDefault="00871AE8" w:rsidP="00871AE8">
      <w:pPr>
        <w:pStyle w:val="Bodytext1"/>
        <w:numPr>
          <w:ilvl w:val="1"/>
          <w:numId w:val="4"/>
        </w:numPr>
        <w:shd w:val="clear" w:color="auto" w:fill="auto"/>
        <w:tabs>
          <w:tab w:val="clear" w:pos="1100"/>
          <w:tab w:val="num" w:pos="0"/>
          <w:tab w:val="left" w:pos="360"/>
        </w:tabs>
        <w:spacing w:before="0" w:after="100" w:afterAutospacing="1" w:line="250" w:lineRule="exact"/>
        <w:ind w:left="0" w:right="20" w:firstLine="0"/>
        <w:jc w:val="both"/>
        <w:rPr>
          <w:rStyle w:val="Bodytext"/>
          <w:rFonts w:asciiTheme="minorHAnsi" w:hAnsiTheme="minorHAnsi"/>
          <w:sz w:val="22"/>
          <w:szCs w:val="22"/>
        </w:rPr>
      </w:pPr>
      <w:r w:rsidRPr="00B74710">
        <w:rPr>
          <w:rStyle w:val="Bodytext"/>
          <w:rFonts w:asciiTheme="minorHAnsi" w:hAnsiTheme="minorHAnsi"/>
          <w:sz w:val="22"/>
          <w:szCs w:val="22"/>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kraju, w którym Wykonawca ma siedzibę lub miejsce zamieszkania, z wnioskiem o udzielenie niezbędnych informacji dotyczących przedłożonego dokumentu.</w:t>
      </w:r>
    </w:p>
    <w:p w:rsidR="00871AE8" w:rsidRPr="00B74710" w:rsidRDefault="00871AE8" w:rsidP="00871AE8">
      <w:pPr>
        <w:pStyle w:val="Bodytext1"/>
        <w:numPr>
          <w:ilvl w:val="1"/>
          <w:numId w:val="4"/>
        </w:numPr>
        <w:shd w:val="clear" w:color="auto" w:fill="auto"/>
        <w:tabs>
          <w:tab w:val="clear" w:pos="1100"/>
          <w:tab w:val="num" w:pos="0"/>
          <w:tab w:val="left" w:pos="370"/>
        </w:tabs>
        <w:spacing w:before="0" w:after="100" w:afterAutospacing="1" w:line="250" w:lineRule="exact"/>
        <w:ind w:left="0" w:right="20" w:firstLine="0"/>
        <w:jc w:val="both"/>
        <w:rPr>
          <w:rStyle w:val="Bodytext"/>
          <w:rFonts w:asciiTheme="minorHAnsi" w:hAnsiTheme="minorHAnsi"/>
          <w:sz w:val="22"/>
          <w:szCs w:val="22"/>
        </w:rPr>
      </w:pPr>
      <w:r w:rsidRPr="00B74710">
        <w:rPr>
          <w:rStyle w:val="Bodytext"/>
          <w:rFonts w:asciiTheme="minorHAnsi" w:hAnsiTheme="minorHAnsi"/>
          <w:sz w:val="22"/>
          <w:szCs w:val="22"/>
        </w:rPr>
        <w:t>Wszystkie wymagane dokumenty winny być złożone w formie oryginału lub kserokopii poświadczonej za zgodność z oryginałem przez Wykonawcę. W przypadku Wykonawców wspólnie ubiegających się o udzielenie zamówienia oraz w przypadku podmiotów uczestniczących w wykonaniu zamówienia, kopie dokumentów dotyczących odpowiednio Wykonawcy lub tych podmiotów winne być poświadczone za zgodność z oryginałem przez Wykonawcę lub te podmioty.</w:t>
      </w:r>
    </w:p>
    <w:p w:rsidR="00871AE8" w:rsidRPr="00B74710" w:rsidRDefault="00871AE8" w:rsidP="00871AE8">
      <w:pPr>
        <w:pStyle w:val="Bodytext1"/>
        <w:numPr>
          <w:ilvl w:val="1"/>
          <w:numId w:val="4"/>
        </w:numPr>
        <w:shd w:val="clear" w:color="auto" w:fill="auto"/>
        <w:tabs>
          <w:tab w:val="clear" w:pos="1100"/>
          <w:tab w:val="num" w:pos="0"/>
          <w:tab w:val="left" w:pos="370"/>
        </w:tabs>
        <w:spacing w:before="0" w:after="100" w:afterAutospacing="1" w:line="250" w:lineRule="exact"/>
        <w:ind w:left="0" w:right="20" w:firstLine="0"/>
        <w:jc w:val="both"/>
        <w:rPr>
          <w:rStyle w:val="Bodytext"/>
          <w:rFonts w:asciiTheme="minorHAnsi" w:hAnsiTheme="minorHAnsi"/>
          <w:sz w:val="22"/>
          <w:szCs w:val="22"/>
        </w:rPr>
      </w:pPr>
      <w:r w:rsidRPr="00B74710">
        <w:rPr>
          <w:rStyle w:val="Bodytext"/>
          <w:rFonts w:asciiTheme="minorHAnsi" w:hAnsiTheme="minorHAnsi"/>
          <w:sz w:val="22"/>
          <w:szCs w:val="22"/>
        </w:rPr>
        <w:t xml:space="preserve">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kopii poświadczonej za zgodność  z oryginałem przez notariusza. </w:t>
      </w:r>
    </w:p>
    <w:p w:rsidR="00871AE8" w:rsidRPr="00B74710" w:rsidRDefault="00871AE8" w:rsidP="00871AE8">
      <w:pPr>
        <w:pStyle w:val="Bodytext1"/>
        <w:numPr>
          <w:ilvl w:val="1"/>
          <w:numId w:val="4"/>
        </w:numPr>
        <w:shd w:val="clear" w:color="auto" w:fill="auto"/>
        <w:tabs>
          <w:tab w:val="clear" w:pos="1100"/>
          <w:tab w:val="num" w:pos="0"/>
          <w:tab w:val="left" w:pos="370"/>
        </w:tabs>
        <w:spacing w:before="0" w:after="100" w:afterAutospacing="1" w:line="250" w:lineRule="exact"/>
        <w:ind w:left="0" w:right="20" w:firstLine="0"/>
        <w:jc w:val="both"/>
        <w:rPr>
          <w:rStyle w:val="Bodytext"/>
          <w:rFonts w:asciiTheme="minorHAnsi" w:hAnsiTheme="minorHAnsi" w:cs="Times New Roman"/>
          <w:sz w:val="22"/>
          <w:szCs w:val="22"/>
        </w:rPr>
      </w:pPr>
      <w:r w:rsidRPr="00B74710">
        <w:rPr>
          <w:rStyle w:val="Bodytext"/>
          <w:rFonts w:asciiTheme="minorHAnsi" w:hAnsiTheme="minorHAnsi"/>
          <w:sz w:val="22"/>
          <w:szCs w:val="22"/>
        </w:rPr>
        <w:t>Dokumenty sporządzone w języku obcym muszą być złożone wraz z tłumaczeniem na język polski i uwierzytelnione.</w:t>
      </w:r>
    </w:p>
    <w:p w:rsidR="00D37260" w:rsidRDefault="00871AE8" w:rsidP="00D37260">
      <w:pPr>
        <w:spacing w:after="0"/>
        <w:rPr>
          <w:sz w:val="16"/>
          <w:szCs w:val="16"/>
        </w:rPr>
      </w:pPr>
      <w:r w:rsidRPr="00B74710">
        <w:rPr>
          <w:rStyle w:val="Bodytext"/>
          <w:rFonts w:asciiTheme="minorHAnsi" w:hAnsiTheme="minorHAnsi"/>
          <w:b/>
          <w:sz w:val="22"/>
          <w:szCs w:val="22"/>
        </w:rPr>
        <w:t>6.3.</w:t>
      </w:r>
      <w:r w:rsidRPr="00B74710">
        <w:rPr>
          <w:rStyle w:val="Bodytext"/>
          <w:rFonts w:asciiTheme="minorHAnsi" w:hAnsiTheme="minorHAnsi"/>
          <w:sz w:val="22"/>
          <w:szCs w:val="22"/>
        </w:rPr>
        <w:t xml:space="preserve"> Do oferty należy dołączyć również - </w:t>
      </w:r>
      <w:r w:rsidRPr="00B74710">
        <w:rPr>
          <w:rStyle w:val="Bodytext"/>
          <w:rFonts w:asciiTheme="minorHAnsi" w:hAnsiTheme="minorHAnsi"/>
          <w:b/>
          <w:sz w:val="22"/>
          <w:szCs w:val="22"/>
        </w:rPr>
        <w:t>Formularzy ofertowo - cenowy</w:t>
      </w:r>
      <w:r w:rsidRPr="00B74710">
        <w:rPr>
          <w:rStyle w:val="Bodytext"/>
          <w:rFonts w:asciiTheme="minorHAnsi" w:hAnsiTheme="minorHAnsi"/>
          <w:sz w:val="22"/>
          <w:szCs w:val="22"/>
        </w:rPr>
        <w:t xml:space="preserve"> ( </w:t>
      </w:r>
      <w:r w:rsidRPr="00B74710">
        <w:rPr>
          <w:rStyle w:val="Bodytext"/>
          <w:rFonts w:asciiTheme="minorHAnsi" w:hAnsiTheme="minorHAnsi"/>
          <w:b/>
          <w:sz w:val="22"/>
          <w:szCs w:val="22"/>
        </w:rPr>
        <w:t>załącznik nr 1 do specyfikacji istotnych warunków zamówienia),</w:t>
      </w:r>
      <w:r w:rsidR="00D37260">
        <w:rPr>
          <w:rStyle w:val="Bodytext"/>
          <w:rFonts w:asciiTheme="minorHAnsi" w:hAnsiTheme="minorHAnsi"/>
          <w:b/>
          <w:sz w:val="22"/>
          <w:szCs w:val="22"/>
        </w:rPr>
        <w:t xml:space="preserve"> </w:t>
      </w:r>
      <w:r w:rsidR="00D37260" w:rsidRPr="00D37260">
        <w:rPr>
          <w:b/>
        </w:rPr>
        <w:t xml:space="preserve">Formularz parametrów techniczno – funkcjonalnych </w:t>
      </w:r>
      <w:r w:rsidR="00D37260">
        <w:rPr>
          <w:b/>
        </w:rPr>
        <w:t xml:space="preserve"> ( </w:t>
      </w:r>
      <w:r w:rsidR="00D37260" w:rsidRPr="00D37260">
        <w:rPr>
          <w:b/>
        </w:rPr>
        <w:t>załącznik  nr 1 A</w:t>
      </w:r>
      <w:r w:rsidR="00D37260">
        <w:rPr>
          <w:b/>
        </w:rPr>
        <w:t xml:space="preserve"> do specyfikacji istotnych warunków zamówienia</w:t>
      </w:r>
      <w:r w:rsidR="004D1B2F">
        <w:rPr>
          <w:b/>
        </w:rPr>
        <w:t xml:space="preserve"> dla każdego z zadań</w:t>
      </w:r>
      <w:r w:rsidR="00D37260">
        <w:rPr>
          <w:b/>
        </w:rPr>
        <w:t xml:space="preserve">). </w:t>
      </w:r>
    </w:p>
    <w:p w:rsidR="00D37260" w:rsidRPr="00B74710" w:rsidRDefault="00D37260" w:rsidP="00871AE8">
      <w:pPr>
        <w:tabs>
          <w:tab w:val="num" w:pos="3260"/>
        </w:tabs>
        <w:spacing w:after="0" w:line="240" w:lineRule="auto"/>
        <w:jc w:val="both"/>
        <w:rPr>
          <w:rFonts w:asciiTheme="minorHAnsi" w:hAnsiTheme="minorHAnsi"/>
          <w:b/>
          <w:u w:val="single"/>
        </w:rPr>
      </w:pPr>
    </w:p>
    <w:p w:rsidR="00871AE8" w:rsidRPr="00B74710" w:rsidRDefault="00871AE8" w:rsidP="00871AE8">
      <w:pPr>
        <w:pStyle w:val="Tekstpodstawowy"/>
        <w:jc w:val="left"/>
        <w:rPr>
          <w:rFonts w:asciiTheme="minorHAnsi" w:hAnsiTheme="minorHAnsi"/>
          <w:bCs/>
        </w:rPr>
      </w:pPr>
      <w:r w:rsidRPr="00B74710">
        <w:rPr>
          <w:rFonts w:asciiTheme="minorHAnsi" w:hAnsiTheme="minorHAnsi"/>
          <w:bCs/>
          <w:lang w:val="pl-PL"/>
        </w:rPr>
        <w:t xml:space="preserve"> </w:t>
      </w:r>
      <w:r w:rsidRPr="00B74710">
        <w:rPr>
          <w:rFonts w:asciiTheme="minorHAnsi" w:hAnsiTheme="minorHAnsi"/>
          <w:bCs/>
        </w:rPr>
        <w:t>W zakresie potwierdzenia, że oferowane dostawy odpowiadają określonym wymaganiom należy przedłożyć:</w:t>
      </w:r>
    </w:p>
    <w:p w:rsidR="00871AE8" w:rsidRPr="00B74710" w:rsidRDefault="00871AE8" w:rsidP="00871AE8">
      <w:pPr>
        <w:numPr>
          <w:ilvl w:val="0"/>
          <w:numId w:val="40"/>
        </w:numPr>
        <w:spacing w:after="0" w:line="240" w:lineRule="auto"/>
        <w:jc w:val="both"/>
        <w:rPr>
          <w:rFonts w:asciiTheme="minorHAnsi" w:eastAsia="SimSun" w:hAnsiTheme="minorHAnsi"/>
          <w:iCs/>
          <w:color w:val="000000"/>
        </w:rPr>
      </w:pPr>
      <w:r w:rsidRPr="00B74710">
        <w:rPr>
          <w:rFonts w:asciiTheme="minorHAnsi" w:hAnsiTheme="minorHAnsi"/>
          <w:b/>
          <w:bCs/>
        </w:rPr>
        <w:t>Foldery poglądowe oferowanych produktów</w:t>
      </w:r>
      <w:r w:rsidRPr="00B74710">
        <w:rPr>
          <w:rFonts w:asciiTheme="minorHAnsi" w:hAnsiTheme="minorHAnsi"/>
          <w:bCs/>
        </w:rPr>
        <w:t xml:space="preserve"> </w:t>
      </w:r>
    </w:p>
    <w:p w:rsidR="00871AE8" w:rsidRPr="00B74710" w:rsidRDefault="00EE4E0A" w:rsidP="00871AE8">
      <w:pPr>
        <w:numPr>
          <w:ilvl w:val="0"/>
          <w:numId w:val="40"/>
        </w:numPr>
        <w:spacing w:after="0" w:line="240" w:lineRule="auto"/>
        <w:jc w:val="both"/>
        <w:rPr>
          <w:rFonts w:asciiTheme="minorHAnsi" w:eastAsia="SimSun" w:hAnsiTheme="minorHAnsi"/>
          <w:iCs/>
          <w:color w:val="000000"/>
        </w:rPr>
      </w:pPr>
      <w:r>
        <w:rPr>
          <w:rFonts w:asciiTheme="minorHAnsi" w:eastAsia="SimSun" w:hAnsiTheme="minorHAnsi"/>
          <w:iCs/>
        </w:rPr>
        <w:t>O</w:t>
      </w:r>
      <w:r w:rsidR="00871AE8" w:rsidRPr="00B74710">
        <w:rPr>
          <w:rFonts w:asciiTheme="minorHAnsi" w:eastAsia="SimSun" w:hAnsiTheme="minorHAnsi"/>
          <w:iCs/>
        </w:rPr>
        <w:t>świadczenie o spełnieniu przez przedmiot zamówienia wszystkich wymagań  i warunków wprowadzonych ustawą o wyrobach medycznych z dnia 20 maja 2010r.   ( Dz. U nr 107, poz. 679 ze zm.),</w:t>
      </w:r>
      <w:r w:rsidR="00871AE8" w:rsidRPr="00B74710">
        <w:rPr>
          <w:rFonts w:asciiTheme="minorHAnsi" w:eastAsia="SimSun" w:hAnsiTheme="minorHAnsi"/>
          <w:b/>
          <w:iCs/>
        </w:rPr>
        <w:t xml:space="preserve"> - załącznik nr 6 do SIWZ</w:t>
      </w:r>
    </w:p>
    <w:p w:rsidR="00871AE8" w:rsidRPr="00B74710" w:rsidRDefault="00871AE8" w:rsidP="00871AE8">
      <w:pPr>
        <w:spacing w:after="0" w:line="240" w:lineRule="auto"/>
        <w:ind w:left="360"/>
        <w:jc w:val="both"/>
        <w:rPr>
          <w:rFonts w:asciiTheme="minorHAnsi" w:eastAsia="SimSun" w:hAnsiTheme="minorHAnsi"/>
          <w:iCs/>
          <w:color w:val="00000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6"/>
      </w:tblGrid>
      <w:tr w:rsidR="00871AE8" w:rsidRPr="00B74710" w:rsidTr="00A278DD">
        <w:trPr>
          <w:trHeight w:val="703"/>
        </w:trPr>
        <w:tc>
          <w:tcPr>
            <w:tcW w:w="9716" w:type="dxa"/>
            <w:shd w:val="clear" w:color="auto" w:fill="D9D9D9"/>
          </w:tcPr>
          <w:p w:rsidR="00871AE8" w:rsidRPr="00B74710" w:rsidRDefault="00871AE8" w:rsidP="00A278DD">
            <w:pPr>
              <w:rPr>
                <w:rFonts w:asciiTheme="minorHAnsi" w:hAnsiTheme="minorHAnsi"/>
                <w:b/>
                <w:bCs/>
              </w:rPr>
            </w:pPr>
            <w:r w:rsidRPr="00B74710">
              <w:rPr>
                <w:rFonts w:asciiTheme="minorHAnsi" w:hAnsiTheme="minorHAnsi"/>
                <w:bCs/>
              </w:rPr>
              <w:t>–</w:t>
            </w:r>
            <w:r w:rsidRPr="00B74710">
              <w:rPr>
                <w:rFonts w:asciiTheme="minorHAnsi" w:hAnsiTheme="minorHAnsi"/>
                <w:b/>
                <w:bCs/>
              </w:rPr>
              <w:t>VII. INFORMACJE O SPOSOBIE POROZUMIEWANIA SIĘ ZAMAWIAJĄCEGO Z WYKONAWCAMI ORAZ PRZEKAZYWANIA OŚWIADCZEŃ LUB DOKUMENTÓW, A TAKŻE WSKAZANIE OSÓB UPRAWNIONYCH DO POROZUMIEWANIA SIĘ Z WYKONAWCAMI</w:t>
            </w:r>
          </w:p>
        </w:tc>
      </w:tr>
    </w:tbl>
    <w:p w:rsidR="00871AE8" w:rsidRPr="00B74710" w:rsidRDefault="00871AE8" w:rsidP="00871AE8">
      <w:pPr>
        <w:spacing w:after="0" w:line="240" w:lineRule="auto"/>
        <w:jc w:val="both"/>
        <w:rPr>
          <w:rFonts w:asciiTheme="minorHAnsi" w:hAnsiTheme="minorHAnsi"/>
          <w:b/>
          <w:bCs/>
        </w:rPr>
      </w:pPr>
    </w:p>
    <w:p w:rsidR="00871AE8" w:rsidRPr="00B74710" w:rsidRDefault="00871AE8" w:rsidP="00871AE8">
      <w:pPr>
        <w:jc w:val="both"/>
        <w:rPr>
          <w:rFonts w:asciiTheme="minorHAnsi" w:hAnsiTheme="minorHAnsi"/>
        </w:rPr>
      </w:pPr>
      <w:r w:rsidRPr="00B74710">
        <w:rPr>
          <w:rFonts w:asciiTheme="minorHAnsi" w:hAnsiTheme="minorHAnsi"/>
          <w:b/>
          <w:bCs/>
        </w:rPr>
        <w:t xml:space="preserve">7.1. </w:t>
      </w:r>
      <w:r w:rsidRPr="00B74710">
        <w:rPr>
          <w:rFonts w:asciiTheme="minorHAnsi" w:hAnsiTheme="minorHAnsi"/>
        </w:rPr>
        <w:t>W</w:t>
      </w:r>
      <w:r w:rsidR="0060197A">
        <w:rPr>
          <w:rFonts w:asciiTheme="minorHAnsi" w:hAnsiTheme="minorHAnsi"/>
        </w:rPr>
        <w:t xml:space="preserve"> </w:t>
      </w:r>
      <w:r w:rsidRPr="00B74710">
        <w:rPr>
          <w:rFonts w:asciiTheme="minorHAnsi" w:hAnsiTheme="minorHAnsi"/>
        </w:rPr>
        <w:t>prowadzonym postępowaniu</w:t>
      </w:r>
      <w:r w:rsidRPr="00B74710">
        <w:rPr>
          <w:rFonts w:asciiTheme="minorHAnsi" w:hAnsiTheme="minorHAnsi"/>
          <w:b/>
          <w:bCs/>
        </w:rPr>
        <w:t xml:space="preserve"> </w:t>
      </w:r>
      <w:r w:rsidRPr="00B74710">
        <w:rPr>
          <w:rFonts w:asciiTheme="minorHAnsi" w:hAnsiTheme="minorHAnsi"/>
          <w:bCs/>
        </w:rPr>
        <w:t>w</w:t>
      </w:r>
      <w:r w:rsidRPr="00B74710">
        <w:rPr>
          <w:rFonts w:asciiTheme="minorHAnsi" w:hAnsiTheme="minorHAnsi"/>
        </w:rPr>
        <w:t xml:space="preserve">szelkie oświadczenia, wnioski, zawiadomienia oraz informacje pomiędzy Zamawiającym oraz Wykonawcami będą przekazywane  mailem </w:t>
      </w:r>
      <w:hyperlink r:id="rId8" w:history="1">
        <w:r w:rsidR="0060197A" w:rsidRPr="008820F7">
          <w:rPr>
            <w:rStyle w:val="Hipercze"/>
            <w:rFonts w:asciiTheme="minorHAnsi" w:hAnsiTheme="minorHAnsi" w:cs="Calibri"/>
          </w:rPr>
          <w:t>sekretariat@womp.wloclawek.pl</w:t>
        </w:r>
      </w:hyperlink>
      <w:r w:rsidR="0060197A">
        <w:rPr>
          <w:rFonts w:asciiTheme="minorHAnsi" w:hAnsiTheme="minorHAnsi"/>
        </w:rPr>
        <w:t xml:space="preserve"> lub </w:t>
      </w:r>
      <w:hyperlink r:id="rId9" w:history="1">
        <w:r w:rsidR="0060197A" w:rsidRPr="008820F7">
          <w:rPr>
            <w:rStyle w:val="Hipercze"/>
            <w:rFonts w:asciiTheme="minorHAnsi" w:hAnsiTheme="minorHAnsi" w:cs="Calibri"/>
          </w:rPr>
          <w:t>mpotegowska@womp.wloclawek.pl</w:t>
        </w:r>
      </w:hyperlink>
      <w:r w:rsidR="0060197A">
        <w:rPr>
          <w:rFonts w:asciiTheme="minorHAnsi" w:hAnsiTheme="minorHAnsi"/>
        </w:rPr>
        <w:t xml:space="preserve">  </w:t>
      </w:r>
      <w:r w:rsidRPr="00B74710">
        <w:rPr>
          <w:rFonts w:asciiTheme="minorHAnsi" w:hAnsiTheme="minorHAnsi"/>
        </w:rPr>
        <w:t xml:space="preserve"> potwierdzone niezwłocznie drogą listową. </w:t>
      </w:r>
    </w:p>
    <w:p w:rsidR="00871AE8" w:rsidRPr="00B74710" w:rsidRDefault="00871AE8" w:rsidP="00871AE8">
      <w:pPr>
        <w:spacing w:after="0"/>
        <w:jc w:val="both"/>
        <w:rPr>
          <w:rFonts w:asciiTheme="minorHAnsi" w:hAnsiTheme="minorHAnsi"/>
        </w:rPr>
      </w:pPr>
      <w:r w:rsidRPr="00B74710">
        <w:rPr>
          <w:rFonts w:asciiTheme="minorHAnsi" w:hAnsiTheme="minorHAnsi"/>
          <w:b/>
          <w:bCs/>
        </w:rPr>
        <w:t>7.2</w:t>
      </w:r>
      <w:r w:rsidRPr="00B74710">
        <w:rPr>
          <w:rFonts w:asciiTheme="minorHAnsi" w:hAnsiTheme="minorHAnsi"/>
        </w:rPr>
        <w:t xml:space="preserve">. Do porozumiewania się z Wykonawcami upoważniona jest </w:t>
      </w:r>
    </w:p>
    <w:p w:rsidR="00871AE8" w:rsidRPr="00B74710" w:rsidRDefault="00871AE8" w:rsidP="00871AE8">
      <w:pPr>
        <w:numPr>
          <w:ilvl w:val="0"/>
          <w:numId w:val="5"/>
        </w:numPr>
        <w:spacing w:after="0"/>
        <w:jc w:val="both"/>
        <w:rPr>
          <w:rFonts w:asciiTheme="minorHAnsi" w:hAnsiTheme="minorHAnsi"/>
        </w:rPr>
      </w:pPr>
      <w:r w:rsidRPr="00B74710">
        <w:rPr>
          <w:rFonts w:asciiTheme="minorHAnsi" w:hAnsiTheme="minorHAnsi"/>
        </w:rPr>
        <w:t xml:space="preserve">p. Maria Potęgowska – tel. 54 413-69-00 </w:t>
      </w:r>
    </w:p>
    <w:p w:rsidR="00871AE8" w:rsidRPr="00B74710" w:rsidRDefault="00871AE8" w:rsidP="00871AE8">
      <w:pPr>
        <w:numPr>
          <w:ilvl w:val="1"/>
          <w:numId w:val="6"/>
        </w:numPr>
        <w:jc w:val="both"/>
        <w:rPr>
          <w:rFonts w:asciiTheme="minorHAnsi" w:hAnsiTheme="minorHAnsi"/>
        </w:rPr>
      </w:pPr>
      <w:r w:rsidRPr="00B74710">
        <w:rPr>
          <w:rFonts w:asciiTheme="minorHAnsi" w:hAnsiTheme="minorHAnsi"/>
        </w:rPr>
        <w:t xml:space="preserve">Wyjaśnienia i zmiany SIWZ. </w:t>
      </w:r>
    </w:p>
    <w:p w:rsidR="00871AE8" w:rsidRPr="00B74710" w:rsidRDefault="00871AE8" w:rsidP="00871AE8">
      <w:pPr>
        <w:numPr>
          <w:ilvl w:val="1"/>
          <w:numId w:val="5"/>
        </w:numPr>
        <w:jc w:val="both"/>
        <w:rPr>
          <w:rStyle w:val="Bodytext"/>
          <w:rFonts w:asciiTheme="minorHAnsi" w:hAnsiTheme="minorHAnsi"/>
          <w:sz w:val="22"/>
          <w:szCs w:val="22"/>
        </w:rPr>
      </w:pPr>
      <w:r w:rsidRPr="00B74710">
        <w:rPr>
          <w:rStyle w:val="Bodytext"/>
          <w:rFonts w:asciiTheme="minorHAnsi" w:hAnsiTheme="minorHAnsi"/>
          <w:sz w:val="22"/>
          <w:szCs w:val="22"/>
        </w:rPr>
        <w:t>Wykonawca może zwrócić się do Zamawiającego o wyjaśnienie treści SIWZ. Zamawiający niezwłocznie udzieli odpowiedzi na zapytania związane ze SIWZ pod warunkiem, że wniosek o wyjaśnienie treści specyfikacji istotnych warunków zamówienia wpłynął do Zamawiającego nie później niż do końca dnia, w którym upływa połowa wyznaczonego terminu składania ofert.</w:t>
      </w:r>
    </w:p>
    <w:p w:rsidR="00871AE8" w:rsidRPr="00B74710" w:rsidRDefault="00871AE8" w:rsidP="00871AE8">
      <w:pPr>
        <w:numPr>
          <w:ilvl w:val="1"/>
          <w:numId w:val="5"/>
        </w:numPr>
        <w:jc w:val="both"/>
        <w:rPr>
          <w:rStyle w:val="Bodytext"/>
          <w:rFonts w:asciiTheme="minorHAnsi" w:hAnsiTheme="minorHAnsi"/>
          <w:sz w:val="22"/>
          <w:szCs w:val="22"/>
        </w:rPr>
      </w:pPr>
      <w:r w:rsidRPr="00B74710">
        <w:rPr>
          <w:rStyle w:val="Bodytext"/>
          <w:rFonts w:asciiTheme="minorHAnsi" w:hAnsiTheme="minorHAnsi"/>
          <w:sz w:val="22"/>
          <w:szCs w:val="22"/>
        </w:rPr>
        <w:t>Treść wyjaśnienia zostanie przekazana jednocześnie wszystkim Wykonawcom, którym doręczono SIWZ bez wskazania źródła zapytania oraz zostanie zamieszczona na stronie internetowej, na której została udostępniona.</w:t>
      </w:r>
    </w:p>
    <w:p w:rsidR="00871AE8" w:rsidRPr="00B74710" w:rsidRDefault="00871AE8" w:rsidP="00871AE8">
      <w:pPr>
        <w:numPr>
          <w:ilvl w:val="1"/>
          <w:numId w:val="5"/>
        </w:numPr>
        <w:jc w:val="both"/>
        <w:rPr>
          <w:rFonts w:asciiTheme="minorHAnsi" w:hAnsiTheme="minorHAnsi"/>
        </w:rPr>
      </w:pPr>
      <w:r w:rsidRPr="00B74710">
        <w:rPr>
          <w:rStyle w:val="Bodytext"/>
          <w:rFonts w:asciiTheme="minorHAnsi" w:hAnsiTheme="minorHAnsi"/>
          <w:sz w:val="22"/>
          <w:szCs w:val="22"/>
        </w:rPr>
        <w:t>W szczególnie uzasadnionych przypadkach Zamawiający może w każdym czasie, przed upływem terminu do składania ofert, zmienić treść SIWZ. Dokonaną w ten sposób zmianę przekaże niezwłocznie wszystkim Wykonawcom, którym przekazano SIWZ oraz zostanie zamieszczona na stronie internetowej, na której udostępniono SIWZ.</w:t>
      </w:r>
    </w:p>
    <w:p w:rsidR="00871AE8" w:rsidRPr="00B74710" w:rsidRDefault="00871AE8" w:rsidP="00871AE8">
      <w:pPr>
        <w:spacing w:after="0"/>
        <w:jc w:val="both"/>
        <w:rPr>
          <w:rFonts w:asciiTheme="minorHAnsi" w:hAnsiTheme="minorHAnsi"/>
        </w:rPr>
      </w:pPr>
      <w:r w:rsidRPr="00B74710">
        <w:rPr>
          <w:rFonts w:asciiTheme="minorHAnsi" w:hAnsiTheme="minorHAnsi"/>
          <w:b/>
          <w:bCs/>
        </w:rPr>
        <w:lastRenderedPageBreak/>
        <w:t>7.4</w:t>
      </w:r>
      <w:r w:rsidRPr="00B74710">
        <w:rPr>
          <w:rFonts w:asciiTheme="minorHAnsi" w:hAnsiTheme="minorHAnsi"/>
        </w:rPr>
        <w:t xml:space="preserve">. Wszelka korespondencja winna być kierowana na adres: </w:t>
      </w:r>
    </w:p>
    <w:p w:rsidR="00871AE8" w:rsidRPr="00B74710" w:rsidRDefault="00871AE8" w:rsidP="00871AE8">
      <w:pPr>
        <w:spacing w:after="0" w:line="360" w:lineRule="auto"/>
        <w:rPr>
          <w:rFonts w:asciiTheme="minorHAnsi" w:hAnsiTheme="minorHAnsi"/>
        </w:rPr>
      </w:pPr>
      <w:r w:rsidRPr="00B74710">
        <w:rPr>
          <w:rStyle w:val="Bodytext"/>
          <w:rFonts w:asciiTheme="minorHAnsi" w:hAnsiTheme="minorHAnsi"/>
          <w:b/>
          <w:bCs/>
          <w:sz w:val="22"/>
          <w:szCs w:val="22"/>
        </w:rPr>
        <w:t xml:space="preserve">Wojewódzki Ośrodek Medycyny Pracy  we Włocławku , ul. Wyszyńskiego 21, 87-800 Włocławek, Sekretariat. </w:t>
      </w:r>
    </w:p>
    <w:p w:rsidR="00871AE8" w:rsidRPr="00B74710" w:rsidRDefault="00871AE8" w:rsidP="00871AE8">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871AE8" w:rsidRPr="00B74710" w:rsidTr="00A278DD">
        <w:trPr>
          <w:trHeight w:val="385"/>
        </w:trPr>
        <w:tc>
          <w:tcPr>
            <w:tcW w:w="9142" w:type="dxa"/>
            <w:shd w:val="clear" w:color="auto" w:fill="D9D9D9"/>
          </w:tcPr>
          <w:p w:rsidR="00871AE8" w:rsidRPr="00B74710" w:rsidRDefault="00871AE8" w:rsidP="00A278DD">
            <w:pPr>
              <w:ind w:left="27"/>
              <w:rPr>
                <w:rFonts w:asciiTheme="minorHAnsi" w:hAnsiTheme="minorHAnsi"/>
                <w:b/>
                <w:bCs/>
              </w:rPr>
            </w:pPr>
            <w:r w:rsidRPr="00B74710">
              <w:rPr>
                <w:rFonts w:asciiTheme="minorHAnsi" w:hAnsiTheme="minorHAnsi"/>
                <w:b/>
                <w:bCs/>
              </w:rPr>
              <w:t>VIII. WYMAGANIA DOTYCZĄCE WADIUM</w:t>
            </w:r>
          </w:p>
        </w:tc>
      </w:tr>
    </w:tbl>
    <w:p w:rsidR="00871AE8" w:rsidRPr="00B74710" w:rsidRDefault="00871AE8" w:rsidP="00871AE8">
      <w:pPr>
        <w:spacing w:after="0" w:line="240" w:lineRule="auto"/>
        <w:rPr>
          <w:rFonts w:asciiTheme="minorHAnsi" w:hAnsiTheme="minorHAnsi"/>
        </w:rPr>
      </w:pPr>
    </w:p>
    <w:p w:rsidR="00871AE8" w:rsidRPr="00B74710" w:rsidRDefault="00871AE8" w:rsidP="00871AE8">
      <w:pPr>
        <w:spacing w:after="0" w:line="360" w:lineRule="auto"/>
        <w:rPr>
          <w:rFonts w:asciiTheme="minorHAnsi" w:hAnsiTheme="minorHAnsi"/>
        </w:rPr>
      </w:pPr>
      <w:r w:rsidRPr="00B74710">
        <w:rPr>
          <w:rFonts w:asciiTheme="minorHAnsi" w:hAnsiTheme="minorHAnsi"/>
        </w:rPr>
        <w:t>Zamawiający nie żąda od Wykonawców wniesienia wadium.</w:t>
      </w:r>
    </w:p>
    <w:p w:rsidR="00871AE8" w:rsidRPr="00B74710" w:rsidRDefault="00871AE8" w:rsidP="00871AE8">
      <w:pPr>
        <w:spacing w:after="0" w:line="240" w:lineRule="auto"/>
        <w:rPr>
          <w:rFonts w:asciiTheme="minorHAnsi" w:hAnsiTheme="minorHAnsi"/>
        </w:rPr>
      </w:pPr>
    </w:p>
    <w:p w:rsidR="00871AE8" w:rsidRPr="00B74710" w:rsidRDefault="00871AE8" w:rsidP="00871AE8">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871AE8" w:rsidRPr="00B74710" w:rsidTr="00A278DD">
        <w:trPr>
          <w:trHeight w:val="469"/>
        </w:trPr>
        <w:tc>
          <w:tcPr>
            <w:tcW w:w="9142" w:type="dxa"/>
            <w:shd w:val="clear" w:color="auto" w:fill="D9D9D9"/>
          </w:tcPr>
          <w:p w:rsidR="00871AE8" w:rsidRPr="00B74710" w:rsidRDefault="00871AE8" w:rsidP="00A278DD">
            <w:pPr>
              <w:ind w:left="44"/>
              <w:rPr>
                <w:rFonts w:asciiTheme="minorHAnsi" w:hAnsiTheme="minorHAnsi"/>
                <w:b/>
                <w:bCs/>
              </w:rPr>
            </w:pPr>
            <w:r w:rsidRPr="00B74710">
              <w:rPr>
                <w:rFonts w:asciiTheme="minorHAnsi" w:hAnsiTheme="minorHAnsi"/>
                <w:b/>
                <w:bCs/>
              </w:rPr>
              <w:t>IX. TERMIN ZWIĄZANIA OFERTĄ</w:t>
            </w:r>
          </w:p>
        </w:tc>
      </w:tr>
    </w:tbl>
    <w:p w:rsidR="00871AE8" w:rsidRPr="00B74710" w:rsidRDefault="00871AE8" w:rsidP="00871AE8">
      <w:pPr>
        <w:spacing w:after="0" w:line="240" w:lineRule="auto"/>
        <w:rPr>
          <w:rFonts w:asciiTheme="minorHAnsi" w:hAnsiTheme="minorHAnsi"/>
          <w:b/>
          <w:bCs/>
        </w:rPr>
      </w:pPr>
    </w:p>
    <w:p w:rsidR="00871AE8" w:rsidRPr="00B74710" w:rsidRDefault="00871AE8" w:rsidP="00871AE8">
      <w:pPr>
        <w:jc w:val="both"/>
        <w:rPr>
          <w:rFonts w:asciiTheme="minorHAnsi" w:hAnsiTheme="minorHAnsi"/>
        </w:rPr>
      </w:pPr>
      <w:r w:rsidRPr="00B74710">
        <w:rPr>
          <w:rFonts w:asciiTheme="minorHAnsi" w:hAnsiTheme="minorHAnsi"/>
          <w:b/>
          <w:bCs/>
        </w:rPr>
        <w:t>9.1.</w:t>
      </w:r>
      <w:r w:rsidRPr="00B74710">
        <w:rPr>
          <w:rFonts w:asciiTheme="minorHAnsi" w:hAnsiTheme="minorHAnsi"/>
        </w:rPr>
        <w:t xml:space="preserve"> Wykonawca pozostaje związany złożoną ofertą przez okres 30 dni licząc od dnia, w którym upływa termin składania ofert.</w:t>
      </w:r>
    </w:p>
    <w:p w:rsidR="00871AE8" w:rsidRPr="00B74710" w:rsidRDefault="00871AE8" w:rsidP="00871AE8">
      <w:pPr>
        <w:jc w:val="both"/>
        <w:rPr>
          <w:rFonts w:asciiTheme="minorHAnsi" w:hAnsiTheme="minorHAnsi"/>
        </w:rPr>
      </w:pPr>
      <w:r w:rsidRPr="00B74710">
        <w:rPr>
          <w:rFonts w:asciiTheme="minorHAnsi" w:hAnsiTheme="minorHAnsi"/>
          <w:b/>
          <w:bCs/>
        </w:rPr>
        <w:t>9.10.</w:t>
      </w:r>
      <w:r w:rsidRPr="00B74710">
        <w:rPr>
          <w:rFonts w:asciiTheme="minorHAnsi" w:hAnsiTheme="minorHAnsi"/>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871AE8" w:rsidRPr="00B74710" w:rsidTr="00A278DD">
        <w:trPr>
          <w:trHeight w:val="519"/>
        </w:trPr>
        <w:tc>
          <w:tcPr>
            <w:tcW w:w="9142" w:type="dxa"/>
            <w:shd w:val="clear" w:color="auto" w:fill="D9D9D9"/>
          </w:tcPr>
          <w:p w:rsidR="00871AE8" w:rsidRPr="00B74710" w:rsidRDefault="00871AE8" w:rsidP="00A278DD">
            <w:pPr>
              <w:rPr>
                <w:rFonts w:asciiTheme="minorHAnsi" w:hAnsiTheme="minorHAnsi"/>
                <w:b/>
                <w:bCs/>
              </w:rPr>
            </w:pPr>
            <w:r w:rsidRPr="00B74710">
              <w:rPr>
                <w:rFonts w:asciiTheme="minorHAnsi" w:hAnsiTheme="minorHAnsi"/>
                <w:b/>
                <w:bCs/>
              </w:rPr>
              <w:t>X. OPIS SPOSOBU PRZYGOTOWYWANIA OFERT</w:t>
            </w:r>
          </w:p>
        </w:tc>
      </w:tr>
    </w:tbl>
    <w:p w:rsidR="00871AE8" w:rsidRPr="00B74710" w:rsidRDefault="00871AE8" w:rsidP="00871AE8">
      <w:pPr>
        <w:spacing w:after="0" w:line="240" w:lineRule="auto"/>
        <w:jc w:val="both"/>
        <w:rPr>
          <w:rFonts w:asciiTheme="minorHAnsi" w:hAnsiTheme="minorHAnsi"/>
          <w:b/>
          <w:bCs/>
        </w:rPr>
      </w:pPr>
    </w:p>
    <w:p w:rsidR="00871AE8" w:rsidRPr="00B74710" w:rsidRDefault="00871AE8" w:rsidP="00871AE8">
      <w:pPr>
        <w:jc w:val="both"/>
        <w:rPr>
          <w:rFonts w:asciiTheme="minorHAnsi" w:hAnsiTheme="minorHAnsi"/>
        </w:rPr>
      </w:pPr>
      <w:r w:rsidRPr="00B74710">
        <w:rPr>
          <w:rFonts w:asciiTheme="minorHAnsi" w:hAnsiTheme="minorHAnsi"/>
          <w:b/>
          <w:bCs/>
        </w:rPr>
        <w:t>10.1.</w:t>
      </w:r>
      <w:r w:rsidRPr="00B74710">
        <w:rPr>
          <w:rFonts w:asciiTheme="minorHAnsi" w:hAnsiTheme="minorHAnsi"/>
        </w:rPr>
        <w:t xml:space="preserve"> Zamawiający nie przewiduje zwrotu kosztów udziału w postępowaniu. Wykonawca ponosi wszelkie koszty związane z przygotowaniem i złożeniem oferty.</w:t>
      </w:r>
    </w:p>
    <w:p w:rsidR="00871AE8" w:rsidRPr="00B74710" w:rsidRDefault="00871AE8" w:rsidP="00871AE8">
      <w:pPr>
        <w:jc w:val="both"/>
        <w:rPr>
          <w:rFonts w:asciiTheme="minorHAnsi" w:hAnsiTheme="minorHAnsi"/>
        </w:rPr>
      </w:pPr>
      <w:r w:rsidRPr="00B74710">
        <w:rPr>
          <w:rFonts w:asciiTheme="minorHAnsi" w:hAnsiTheme="minorHAnsi"/>
          <w:b/>
          <w:bCs/>
        </w:rPr>
        <w:t>10.2</w:t>
      </w:r>
      <w:r w:rsidRPr="00B74710">
        <w:rPr>
          <w:rFonts w:asciiTheme="minorHAnsi" w:hAnsiTheme="minorHAnsi"/>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871AE8" w:rsidRPr="00B74710" w:rsidRDefault="00871AE8" w:rsidP="00871AE8">
      <w:pPr>
        <w:jc w:val="both"/>
        <w:rPr>
          <w:rFonts w:asciiTheme="minorHAnsi" w:hAnsiTheme="minorHAnsi"/>
        </w:rPr>
      </w:pPr>
      <w:r w:rsidRPr="00B74710">
        <w:rPr>
          <w:rFonts w:asciiTheme="minorHAnsi" w:hAnsiTheme="minorHAnsi"/>
          <w:b/>
          <w:bCs/>
        </w:rPr>
        <w:t>10.3.</w:t>
      </w:r>
      <w:r w:rsidRPr="00B74710">
        <w:rPr>
          <w:rFonts w:asciiTheme="minorHAnsi" w:hAnsiTheme="minorHAnsi"/>
        </w:rPr>
        <w:t xml:space="preserve"> Oferta musi spełniać wszystkie warunki i wymagania zawarte w SIWZ oraz winna zawierać wymagane dokumenty, załączniki, oświadczenia wymienione w niniejszej SIWZ.</w:t>
      </w:r>
    </w:p>
    <w:p w:rsidR="00871AE8" w:rsidRPr="00B74710" w:rsidRDefault="00871AE8" w:rsidP="00871AE8">
      <w:pPr>
        <w:pStyle w:val="Bodytext1"/>
        <w:shd w:val="clear" w:color="auto" w:fill="auto"/>
        <w:tabs>
          <w:tab w:val="left" w:pos="425"/>
        </w:tabs>
        <w:spacing w:before="0" w:after="100" w:afterAutospacing="1" w:line="250" w:lineRule="exact"/>
        <w:ind w:left="60" w:right="20" w:firstLine="0"/>
        <w:jc w:val="both"/>
        <w:rPr>
          <w:rFonts w:asciiTheme="minorHAnsi" w:hAnsiTheme="minorHAnsi" w:cs="Calibri"/>
          <w:sz w:val="22"/>
          <w:szCs w:val="22"/>
        </w:rPr>
      </w:pPr>
      <w:r w:rsidRPr="00B74710">
        <w:rPr>
          <w:rFonts w:asciiTheme="minorHAnsi" w:hAnsiTheme="minorHAnsi" w:cs="Calibri"/>
          <w:b/>
          <w:bCs/>
          <w:sz w:val="22"/>
          <w:szCs w:val="22"/>
        </w:rPr>
        <w:t xml:space="preserve">10.4. </w:t>
      </w:r>
      <w:r w:rsidRPr="00B74710">
        <w:rPr>
          <w:rStyle w:val="Bodytext"/>
          <w:rFonts w:asciiTheme="minorHAnsi" w:hAnsiTheme="minorHAnsi"/>
          <w:sz w:val="22"/>
          <w:szCs w:val="22"/>
        </w:rPr>
        <w:t>Oferta winna być napisana w języku polskim i pod rygorem nieważności w formie pisemnej, własnoręcznie podpisana przez Wykonawcę lub osobę / osoby upoważnione do reprezentowania Wykonawcy.</w:t>
      </w:r>
    </w:p>
    <w:p w:rsidR="00871AE8" w:rsidRPr="00B74710" w:rsidRDefault="00871AE8" w:rsidP="00871AE8">
      <w:pPr>
        <w:jc w:val="both"/>
        <w:rPr>
          <w:rFonts w:asciiTheme="minorHAnsi" w:hAnsiTheme="minorHAnsi"/>
        </w:rPr>
      </w:pPr>
      <w:r w:rsidRPr="00B74710">
        <w:rPr>
          <w:rFonts w:asciiTheme="minorHAnsi" w:hAnsiTheme="minorHAnsi"/>
          <w:b/>
          <w:bCs/>
        </w:rPr>
        <w:t>10.5.</w:t>
      </w:r>
      <w:r w:rsidRPr="00B74710">
        <w:rPr>
          <w:rFonts w:asciiTheme="minorHAnsi" w:hAnsiTheme="minorHAnsi"/>
        </w:rPr>
        <w:t xml:space="preserve"> Oferta powinna być złożona w takiej formie, która uniemożliwi jej zdekompletowanie.</w:t>
      </w:r>
    </w:p>
    <w:p w:rsidR="00871AE8" w:rsidRPr="00B74710" w:rsidRDefault="00871AE8" w:rsidP="00871AE8">
      <w:pPr>
        <w:jc w:val="both"/>
        <w:rPr>
          <w:rFonts w:asciiTheme="minorHAnsi" w:hAnsiTheme="minorHAnsi"/>
        </w:rPr>
      </w:pPr>
      <w:r w:rsidRPr="00B74710">
        <w:rPr>
          <w:rFonts w:asciiTheme="minorHAnsi" w:hAnsiTheme="minorHAnsi"/>
          <w:b/>
          <w:bCs/>
        </w:rPr>
        <w:t>10.6.</w:t>
      </w:r>
      <w:r w:rsidRPr="00B74710">
        <w:rPr>
          <w:rFonts w:asciiTheme="minorHAnsi" w:hAnsiTheme="minorHAnsi"/>
        </w:rPr>
        <w:t xml:space="preserve"> Wskazane jest ponumerowanie i parafowanie przez osobę upoważnioną do parafowania oferty, zapisanych stron oferty oraz załączników.</w:t>
      </w:r>
    </w:p>
    <w:p w:rsidR="00871AE8" w:rsidRPr="00B74710" w:rsidRDefault="00871AE8" w:rsidP="00871AE8">
      <w:pPr>
        <w:jc w:val="both"/>
        <w:rPr>
          <w:rFonts w:asciiTheme="minorHAnsi" w:hAnsiTheme="minorHAnsi"/>
        </w:rPr>
      </w:pPr>
      <w:r w:rsidRPr="00B74710">
        <w:rPr>
          <w:rFonts w:asciiTheme="minorHAnsi" w:hAnsiTheme="minorHAnsi"/>
          <w:b/>
          <w:bCs/>
        </w:rPr>
        <w:t>10.7.</w:t>
      </w:r>
      <w:r w:rsidRPr="00B74710">
        <w:rPr>
          <w:rFonts w:asciiTheme="minorHAnsi" w:hAnsiTheme="minorHAnsi"/>
        </w:rPr>
        <w:t xml:space="preserve"> Wszelkie poprawki, zmiany lub wykreślenia w tekście oferty muszą być naniesione w czytelny sposób parafowane i datowane własnoręcznie przez osobę uprawnioną do podpisywania oferty.</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10.8.</w:t>
      </w:r>
      <w:r w:rsidRPr="00B74710">
        <w:rPr>
          <w:rFonts w:asciiTheme="minorHAnsi" w:hAnsiTheme="minorHAnsi"/>
        </w:rP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w:t>
      </w:r>
      <w:r w:rsidRPr="00B74710">
        <w:rPr>
          <w:rFonts w:asciiTheme="minorHAnsi" w:hAnsiTheme="minorHAnsi"/>
        </w:rPr>
        <w:lastRenderedPageBreak/>
        <w:t>oferty. Dołączone pełnomocnictwo powinno złożone w oryginale lub w formie kopii poświadczonej za zgodność z oryginałem przez notariusza.</w:t>
      </w:r>
    </w:p>
    <w:p w:rsidR="00871AE8" w:rsidRPr="00B74710" w:rsidRDefault="00871AE8" w:rsidP="00871AE8">
      <w:pPr>
        <w:jc w:val="both"/>
        <w:rPr>
          <w:rFonts w:asciiTheme="minorHAnsi" w:hAnsiTheme="minorHAnsi"/>
        </w:rPr>
      </w:pPr>
      <w:r w:rsidRPr="00B74710">
        <w:rPr>
          <w:rFonts w:asciiTheme="minorHAnsi" w:hAnsiTheme="minorHAnsi"/>
          <w:b/>
          <w:bCs/>
        </w:rPr>
        <w:t>10.9.</w:t>
      </w:r>
      <w:r w:rsidRPr="00B74710">
        <w:rPr>
          <w:rFonts w:asciiTheme="minorHAnsi" w:hAnsiTheme="minorHAnsi"/>
        </w:rP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na język polski poświadczonym przez Wykonawcę.</w:t>
      </w:r>
    </w:p>
    <w:p w:rsidR="00871AE8" w:rsidRPr="00B74710" w:rsidRDefault="00871AE8" w:rsidP="00871AE8">
      <w:pPr>
        <w:jc w:val="both"/>
        <w:rPr>
          <w:rFonts w:asciiTheme="minorHAnsi" w:hAnsiTheme="minorHAnsi"/>
        </w:rPr>
      </w:pPr>
      <w:r w:rsidRPr="00B74710">
        <w:rPr>
          <w:rFonts w:asciiTheme="minorHAnsi" w:hAnsiTheme="minorHAnsi"/>
          <w:b/>
          <w:bCs/>
        </w:rPr>
        <w:t>10.10.</w:t>
      </w:r>
      <w:r w:rsidRPr="00B74710">
        <w:rPr>
          <w:rFonts w:asciiTheme="minorHAnsi" w:hAnsiTheme="minorHAnsi"/>
        </w:rPr>
        <w:t xml:space="preserve"> Wszelkie informacje stanowiące tajemnicę przedsiębiorstwa w rozumieniu przepisów </w:t>
      </w:r>
      <w:r w:rsidRPr="00B74710">
        <w:rPr>
          <w:rFonts w:asciiTheme="minorHAnsi" w:hAnsiTheme="minorHAnsi"/>
        </w:rPr>
        <w:br/>
        <w:t xml:space="preserve">o zwalczaniu nieuczciwej konkurencji, nie będą ujawniane, jeżeli Wykonawca, nie później niż </w:t>
      </w:r>
      <w:r w:rsidRPr="00B74710">
        <w:rPr>
          <w:rFonts w:asciiTheme="minorHAnsi" w:hAnsiTheme="minorHAnsi"/>
        </w:rPr>
        <w:br/>
        <w:t xml:space="preserve">w terminie składania ofert, wskaże Zamawiającemu, które dokumenty nie mogą być udostępniane, opatrując je klauzulą „tajne – nie udostępniać” – informacje stanowiące tajemnicę przedsiębiorstwa w rozumieniu art. 11 ust. 4 USTAWY O ZWALCZANIU NIEUCZCIWEJ KONKURENCJI (tekst jednolity Dz. U. z 2003 r. nr 153 poz. 1503 z </w:t>
      </w:r>
      <w:proofErr w:type="spellStart"/>
      <w:r w:rsidRPr="00B74710">
        <w:rPr>
          <w:rFonts w:asciiTheme="minorHAnsi" w:hAnsiTheme="minorHAnsi"/>
        </w:rPr>
        <w:t>późn</w:t>
      </w:r>
      <w:proofErr w:type="spellEnd"/>
      <w:r w:rsidRPr="00B74710">
        <w:rPr>
          <w:rFonts w:asciiTheme="minorHAnsi" w:hAnsiTheme="minorHAnsi"/>
        </w:rPr>
        <w:t>. zm.) i umieszczone w oddzielnej kopercie. W przeciwnym razie cała Oferta zostanie ujawniona na życzenie każdego uczestnika postępowania (art. 8 ustawy). Wykonawca nie może zastrzec informacji, o których mowa w art. 86 ust. 4 ustawy.</w:t>
      </w:r>
      <w:r w:rsidR="00546541">
        <w:rPr>
          <w:rFonts w:asciiTheme="minorHAnsi" w:hAnsiTheme="minorHAnsi"/>
        </w:rPr>
        <w:t xml:space="preserve"> Wykonawcy, którzy zastrzegą informację muszą wraz z ofertą złożyć dokument potwierdzający, że zastrzeżone informację stanowią tajemnicę przedsiębiorstwa. </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10.11.</w:t>
      </w:r>
      <w:r w:rsidRPr="00B74710">
        <w:rPr>
          <w:rFonts w:asciiTheme="minorHAnsi" w:hAnsiTheme="minorHAnsi"/>
        </w:rPr>
        <w:t xml:space="preserve"> Jeżeli oferta jest składana przez Wykonawców wspólnie ubiegających się o udzielenie zamówienia, Wykonawcy ci ponoszą solidarną odpowiedzialność za niewykonanie lub nienależyte wykonanie zobowiązania.</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10.12.</w:t>
      </w:r>
      <w:r w:rsidRPr="00B74710">
        <w:rPr>
          <w:rFonts w:asciiTheme="minorHAnsi" w:hAnsiTheme="minorHAnsi"/>
        </w:rPr>
        <w:t xml:space="preserve"> W przypadku Wykonawców wspólnie ubiegających się o udzielenie zamówienia należy dołączyć pełnomocnictwo upoważniające do reprezentowania ich w postępowaniu o udzielenie zamówienia albo reprezentowania w postępowaniu i zawarcia umowy w sprawie zamówienia publicznego. Jeżeli oferta tych Wykonawców zostanie wybrana, Zamawiający przed zawarciem umowy w sprawie zamówienia publicznego, może zażądać umowy regulującej współpracę tych Wykonawców,</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10.13.</w:t>
      </w:r>
      <w:r w:rsidRPr="00B74710">
        <w:rPr>
          <w:rFonts w:asciiTheme="minorHAnsi" w:hAnsiTheme="minorHAnsi"/>
        </w:rPr>
        <w:t xml:space="preserve"> Ofertę należy złożyć w zaklejonym, nienaruszonym i nieprzezroczystym opakowaniu z napisem:</w:t>
      </w:r>
    </w:p>
    <w:p w:rsidR="00871AE8" w:rsidRPr="00B74710" w:rsidRDefault="00871AE8" w:rsidP="00871AE8">
      <w:pPr>
        <w:shd w:val="clear" w:color="auto" w:fill="FFFFFF"/>
        <w:spacing w:after="0" w:line="240" w:lineRule="auto"/>
        <w:jc w:val="both"/>
        <w:rPr>
          <w:rFonts w:asciiTheme="minorHAnsi" w:hAnsiTheme="minorHAnsi"/>
        </w:rPr>
      </w:pPr>
      <w:r w:rsidRPr="00B74710">
        <w:rPr>
          <w:rFonts w:asciiTheme="minorHAnsi" w:hAnsiTheme="minorHAnsi"/>
        </w:rPr>
        <w:t xml:space="preserve">Wojewódzki Ośrodek Medycyny Pracy we Włocławku, ul. Wyszyńskiego 21, 87-800 Włocławek, oznaczona hasłem: </w:t>
      </w:r>
    </w:p>
    <w:p w:rsidR="00871AE8" w:rsidRPr="00B74710" w:rsidRDefault="00871AE8" w:rsidP="00871AE8">
      <w:pPr>
        <w:jc w:val="center"/>
        <w:rPr>
          <w:rStyle w:val="Bodytext"/>
          <w:rFonts w:asciiTheme="minorHAnsi" w:hAnsiTheme="minorHAnsi"/>
          <w:b/>
          <w:bCs/>
          <w:sz w:val="22"/>
          <w:szCs w:val="22"/>
        </w:rPr>
      </w:pPr>
      <w:r w:rsidRPr="00B74710">
        <w:rPr>
          <w:rFonts w:asciiTheme="minorHAnsi" w:hAnsiTheme="minorHAnsi"/>
          <w:b/>
          <w:bCs/>
        </w:rPr>
        <w:t xml:space="preserve">Oferta </w:t>
      </w:r>
      <w:r w:rsidRPr="00B74710">
        <w:rPr>
          <w:rFonts w:asciiTheme="minorHAnsi" w:hAnsiTheme="minorHAnsi"/>
          <w:bCs/>
        </w:rPr>
        <w:t xml:space="preserve"> </w:t>
      </w:r>
      <w:r w:rsidRPr="00B74710">
        <w:rPr>
          <w:rStyle w:val="Bodytext"/>
          <w:rFonts w:asciiTheme="minorHAnsi" w:hAnsiTheme="minorHAnsi"/>
          <w:b/>
          <w:bCs/>
          <w:sz w:val="22"/>
          <w:szCs w:val="22"/>
        </w:rPr>
        <w:t xml:space="preserve">,, Pierwsze wyposażenie nowej siedziby  Wojewódzkiego Ośrodka Medycyny Pracy we Włocławku”                                                       </w:t>
      </w:r>
    </w:p>
    <w:p w:rsidR="00871AE8" w:rsidRPr="00B74710" w:rsidRDefault="00871AE8" w:rsidP="00871AE8">
      <w:pPr>
        <w:jc w:val="center"/>
        <w:rPr>
          <w:rStyle w:val="Bodytext"/>
          <w:rFonts w:asciiTheme="minorHAnsi" w:hAnsiTheme="minorHAnsi"/>
          <w:b/>
          <w:bCs/>
          <w:sz w:val="22"/>
          <w:szCs w:val="22"/>
        </w:rPr>
      </w:pPr>
      <w:r w:rsidRPr="00B74710">
        <w:rPr>
          <w:rStyle w:val="Bodytext"/>
          <w:rFonts w:asciiTheme="minorHAnsi" w:hAnsiTheme="minorHAnsi"/>
          <w:b/>
          <w:bCs/>
          <w:sz w:val="22"/>
          <w:szCs w:val="22"/>
        </w:rPr>
        <w:t xml:space="preserve">                                    Znak: ZP/</w:t>
      </w:r>
      <w:r w:rsidR="004D1B2F">
        <w:rPr>
          <w:rStyle w:val="Bodytext"/>
          <w:rFonts w:asciiTheme="minorHAnsi" w:hAnsiTheme="minorHAnsi"/>
          <w:b/>
          <w:bCs/>
          <w:sz w:val="22"/>
          <w:szCs w:val="22"/>
        </w:rPr>
        <w:t>5</w:t>
      </w:r>
      <w:r w:rsidRPr="00B74710">
        <w:rPr>
          <w:rStyle w:val="Bodytext"/>
          <w:rFonts w:asciiTheme="minorHAnsi" w:hAnsiTheme="minorHAnsi"/>
          <w:b/>
          <w:bCs/>
          <w:sz w:val="22"/>
          <w:szCs w:val="22"/>
        </w:rPr>
        <w:t xml:space="preserve">/2014  dotyczy Zadania ……………            </w:t>
      </w:r>
    </w:p>
    <w:p w:rsidR="00871AE8" w:rsidRPr="00B74710" w:rsidRDefault="00871AE8" w:rsidP="00871AE8">
      <w:pPr>
        <w:jc w:val="center"/>
        <w:rPr>
          <w:rFonts w:asciiTheme="minorHAnsi" w:hAnsiTheme="minorHAnsi"/>
        </w:rPr>
      </w:pPr>
      <w:r w:rsidRPr="00B74710">
        <w:rPr>
          <w:rFonts w:asciiTheme="minorHAnsi" w:hAnsiTheme="minorHAnsi"/>
        </w:rPr>
        <w:t xml:space="preserve">oraz nazwą, dokładnym adresem i numerami telefonów Wykonawcy (dopuszcza się odcisk pieczęci).  </w:t>
      </w:r>
    </w:p>
    <w:p w:rsidR="00871AE8" w:rsidRPr="00B74710" w:rsidRDefault="00871AE8" w:rsidP="00871AE8">
      <w:pPr>
        <w:jc w:val="center"/>
        <w:rPr>
          <w:rFonts w:asciiTheme="minorHAnsi" w:hAnsiTheme="minorHAnsi"/>
          <w:b/>
        </w:rPr>
      </w:pPr>
      <w:r w:rsidRPr="00B74710">
        <w:rPr>
          <w:rFonts w:asciiTheme="minorHAnsi" w:hAnsiTheme="minorHAnsi"/>
          <w:b/>
        </w:rPr>
        <w:t>z dopis</w:t>
      </w:r>
      <w:r w:rsidR="004D1B2F">
        <w:rPr>
          <w:rFonts w:asciiTheme="minorHAnsi" w:hAnsiTheme="minorHAnsi"/>
          <w:b/>
        </w:rPr>
        <w:t>kiem: Nie otwierać przed dniem 21</w:t>
      </w:r>
      <w:r w:rsidRPr="00B74710">
        <w:rPr>
          <w:rFonts w:asciiTheme="minorHAnsi" w:hAnsiTheme="minorHAnsi"/>
          <w:b/>
        </w:rPr>
        <w:t>.1</w:t>
      </w:r>
      <w:r w:rsidR="004D1B2F">
        <w:rPr>
          <w:rFonts w:asciiTheme="minorHAnsi" w:hAnsiTheme="minorHAnsi"/>
          <w:b/>
        </w:rPr>
        <w:t>1</w:t>
      </w:r>
      <w:r w:rsidRPr="00B74710">
        <w:rPr>
          <w:rFonts w:asciiTheme="minorHAnsi" w:hAnsiTheme="minorHAnsi"/>
          <w:b/>
        </w:rPr>
        <w:t>.2014r. przed godz. 10.30</w:t>
      </w:r>
    </w:p>
    <w:p w:rsidR="00871AE8" w:rsidRPr="00B74710" w:rsidRDefault="00871AE8" w:rsidP="00871AE8">
      <w:pPr>
        <w:shd w:val="clear" w:color="auto" w:fill="FFFFFF"/>
        <w:jc w:val="both"/>
        <w:rPr>
          <w:rFonts w:asciiTheme="minorHAnsi" w:hAnsiTheme="minorHAnsi"/>
          <w:b/>
          <w:bCs/>
        </w:rPr>
      </w:pPr>
      <w:r w:rsidRPr="00B74710">
        <w:rPr>
          <w:rFonts w:asciiTheme="minorHAnsi" w:hAnsiTheme="minorHAnsi"/>
          <w:b/>
          <w:bCs/>
        </w:rPr>
        <w:t>10.14.</w:t>
      </w:r>
      <w:r w:rsidRPr="00B74710">
        <w:rPr>
          <w:rFonts w:asciiTheme="minorHAnsi" w:hAnsiTheme="minorHAnsi"/>
        </w:rPr>
        <w:t xml:space="preserve"> Ofertę należy złożyć w siedzibie Zamawiającego tj. Wojewódzki Ośrodek Medyny Pracy we Włocławku, ul. Wyszyńskiego 21, 87-800 Włocławek, Budynek Administracyjny, Sekretariat</w:t>
      </w:r>
      <w:r w:rsidR="0060197A">
        <w:rPr>
          <w:rFonts w:asciiTheme="minorHAnsi" w:hAnsiTheme="minorHAnsi"/>
        </w:rPr>
        <w:t xml:space="preserve"> .</w:t>
      </w:r>
    </w:p>
    <w:p w:rsidR="00871AE8" w:rsidRPr="00B74710" w:rsidRDefault="00871AE8" w:rsidP="00871AE8">
      <w:pPr>
        <w:jc w:val="both"/>
        <w:rPr>
          <w:rFonts w:asciiTheme="minorHAnsi" w:hAnsiTheme="minorHAnsi"/>
        </w:rPr>
      </w:pPr>
      <w:r w:rsidRPr="00B74710">
        <w:rPr>
          <w:rFonts w:asciiTheme="minorHAnsi" w:hAnsiTheme="minorHAnsi"/>
          <w:b/>
          <w:bCs/>
        </w:rPr>
        <w:t>10.15.</w:t>
      </w:r>
      <w:r w:rsidRPr="00B74710">
        <w:rPr>
          <w:rFonts w:asciiTheme="minorHAnsi" w:hAnsiTheme="minorHAnsi"/>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871AE8" w:rsidRPr="00B74710" w:rsidRDefault="00871AE8" w:rsidP="00871AE8">
      <w:pPr>
        <w:jc w:val="both"/>
        <w:rPr>
          <w:rFonts w:asciiTheme="minorHAnsi" w:hAnsiTheme="minorHAnsi"/>
        </w:rPr>
      </w:pPr>
      <w:r w:rsidRPr="00B74710">
        <w:rPr>
          <w:rFonts w:asciiTheme="minorHAnsi" w:hAnsiTheme="minorHAnsi"/>
          <w:b/>
          <w:bCs/>
        </w:rPr>
        <w:t>10.16.</w:t>
      </w:r>
      <w:r w:rsidRPr="00B74710">
        <w:rPr>
          <w:rFonts w:asciiTheme="minorHAnsi" w:hAnsiTheme="minorHAnsi"/>
        </w:rPr>
        <w:t xml:space="preserve"> Zmiany do oferty należy umieścić w oddzielnej, zaklejonej i nienaruszonej kopercie </w:t>
      </w:r>
      <w:r w:rsidRPr="00B74710">
        <w:rPr>
          <w:rFonts w:asciiTheme="minorHAnsi" w:hAnsiTheme="minorHAnsi"/>
        </w:rPr>
        <w:br/>
        <w:t>z dopiskiem "ZMIANA" oraz wskazaniem właściwego zadania. Na kopercie musi znajdować się nazwa Wykonawcy, dokładny adres i numer telefonu Wykonawcy (dopuszcza się odcisk pieczęci).</w:t>
      </w:r>
    </w:p>
    <w:p w:rsidR="00871AE8" w:rsidRPr="00B74710" w:rsidRDefault="00871AE8" w:rsidP="00871AE8">
      <w:pPr>
        <w:spacing w:after="0"/>
        <w:jc w:val="both"/>
        <w:rPr>
          <w:rFonts w:asciiTheme="minorHAnsi" w:hAnsiTheme="minorHAnsi"/>
        </w:rPr>
      </w:pPr>
      <w:r w:rsidRPr="00B74710">
        <w:rPr>
          <w:rFonts w:asciiTheme="minorHAnsi" w:hAnsiTheme="minorHAnsi"/>
          <w:b/>
          <w:bCs/>
        </w:rPr>
        <w:lastRenderedPageBreak/>
        <w:t>10.18.</w:t>
      </w:r>
      <w:r w:rsidRPr="00B74710">
        <w:rPr>
          <w:rFonts w:asciiTheme="minorHAnsi" w:hAnsiTheme="minorHAnsi"/>
        </w:rPr>
        <w:t xml:space="preserve"> Wykonawca nie może wycofać oferty i wprowadzić zmian w ofercie po upływie terminu składania ofert.</w:t>
      </w:r>
    </w:p>
    <w:p w:rsidR="00871AE8" w:rsidRPr="00B74710" w:rsidRDefault="00871AE8" w:rsidP="00871AE8">
      <w:pPr>
        <w:spacing w:after="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9"/>
      </w:tblGrid>
      <w:tr w:rsidR="00871AE8" w:rsidRPr="00B74710" w:rsidTr="00A278DD">
        <w:trPr>
          <w:trHeight w:val="502"/>
        </w:trPr>
        <w:tc>
          <w:tcPr>
            <w:tcW w:w="9709" w:type="dxa"/>
            <w:shd w:val="clear" w:color="auto" w:fill="D9D9D9"/>
          </w:tcPr>
          <w:p w:rsidR="00871AE8" w:rsidRPr="00B74710" w:rsidRDefault="00871AE8" w:rsidP="00A278DD">
            <w:pPr>
              <w:ind w:left="44"/>
              <w:rPr>
                <w:rFonts w:asciiTheme="minorHAnsi" w:hAnsiTheme="minorHAnsi"/>
                <w:b/>
                <w:bCs/>
              </w:rPr>
            </w:pPr>
            <w:r w:rsidRPr="00B74710">
              <w:rPr>
                <w:rFonts w:asciiTheme="minorHAnsi" w:hAnsiTheme="minorHAnsi"/>
                <w:b/>
                <w:bCs/>
              </w:rPr>
              <w:t>XI. MIEJSCE ORAZ TERMIN SKŁADANIA I OTWARCIA OFERT</w:t>
            </w:r>
          </w:p>
        </w:tc>
      </w:tr>
    </w:tbl>
    <w:p w:rsidR="00871AE8" w:rsidRPr="00B74710" w:rsidRDefault="00871AE8" w:rsidP="00871AE8">
      <w:pPr>
        <w:shd w:val="clear" w:color="auto" w:fill="FFFFFF"/>
        <w:spacing w:after="0" w:line="240" w:lineRule="auto"/>
        <w:rPr>
          <w:rFonts w:asciiTheme="minorHAnsi" w:hAnsiTheme="minorHAnsi"/>
          <w:b/>
          <w:bCs/>
        </w:rPr>
      </w:pPr>
    </w:p>
    <w:p w:rsidR="00871AE8" w:rsidRPr="00B74710" w:rsidRDefault="00871AE8" w:rsidP="00871AE8">
      <w:pPr>
        <w:shd w:val="clear" w:color="auto" w:fill="FFFFFF"/>
        <w:jc w:val="both"/>
        <w:rPr>
          <w:rFonts w:asciiTheme="minorHAnsi" w:hAnsiTheme="minorHAnsi"/>
          <w:b/>
        </w:rPr>
      </w:pPr>
      <w:r w:rsidRPr="00B74710">
        <w:rPr>
          <w:rFonts w:asciiTheme="minorHAnsi" w:hAnsiTheme="minorHAnsi"/>
          <w:b/>
          <w:bCs/>
        </w:rPr>
        <w:t>11.1</w:t>
      </w:r>
      <w:r w:rsidRPr="00B74710">
        <w:rPr>
          <w:rFonts w:asciiTheme="minorHAnsi" w:hAnsiTheme="minorHAnsi"/>
        </w:rPr>
        <w:t xml:space="preserve"> Oferty należy składać w siedzibie Zamawiającego: Wojewódzki Ośrodek Medyny Pracy we Włocławku, ul. Wyszyńskiego 21, 87-800 Włocławek, Budynek Administracyjny, Sekretariat do dnia </w:t>
      </w:r>
      <w:r w:rsidR="00EE4E0A">
        <w:rPr>
          <w:rFonts w:asciiTheme="minorHAnsi" w:hAnsiTheme="minorHAnsi"/>
          <w:b/>
        </w:rPr>
        <w:t>21</w:t>
      </w:r>
      <w:r w:rsidRPr="00B74710">
        <w:rPr>
          <w:rFonts w:asciiTheme="minorHAnsi" w:hAnsiTheme="minorHAnsi"/>
          <w:b/>
        </w:rPr>
        <w:t>.1</w:t>
      </w:r>
      <w:r w:rsidR="00EE4E0A">
        <w:rPr>
          <w:rFonts w:asciiTheme="minorHAnsi" w:hAnsiTheme="minorHAnsi"/>
          <w:b/>
        </w:rPr>
        <w:t>1</w:t>
      </w:r>
      <w:r w:rsidRPr="00B74710">
        <w:rPr>
          <w:rFonts w:asciiTheme="minorHAnsi" w:hAnsiTheme="minorHAnsi"/>
          <w:b/>
        </w:rPr>
        <w:t>.2014r.</w:t>
      </w:r>
      <w:r w:rsidRPr="00B74710">
        <w:rPr>
          <w:rFonts w:asciiTheme="minorHAnsi" w:hAnsiTheme="minorHAnsi"/>
        </w:rPr>
        <w:t xml:space="preserve">                                </w:t>
      </w:r>
      <w:r w:rsidRPr="00B74710">
        <w:rPr>
          <w:rFonts w:asciiTheme="minorHAnsi" w:hAnsiTheme="minorHAnsi"/>
          <w:b/>
        </w:rPr>
        <w:t xml:space="preserve">do godz. 10.00. </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11.2.</w:t>
      </w:r>
      <w:r w:rsidRPr="00B74710">
        <w:rPr>
          <w:rFonts w:asciiTheme="minorHAnsi" w:hAnsiTheme="minorHAnsi"/>
        </w:rPr>
        <w:t xml:space="preserve"> Otwarcie ofert nastąpi w dniu </w:t>
      </w:r>
      <w:r w:rsidR="00EE4E0A">
        <w:rPr>
          <w:rFonts w:asciiTheme="minorHAnsi" w:hAnsiTheme="minorHAnsi"/>
          <w:b/>
        </w:rPr>
        <w:t>21</w:t>
      </w:r>
      <w:r w:rsidRPr="00B74710">
        <w:rPr>
          <w:rFonts w:asciiTheme="minorHAnsi" w:hAnsiTheme="minorHAnsi"/>
          <w:b/>
        </w:rPr>
        <w:t>.1</w:t>
      </w:r>
      <w:r w:rsidR="00EE4E0A">
        <w:rPr>
          <w:rFonts w:asciiTheme="minorHAnsi" w:hAnsiTheme="minorHAnsi"/>
          <w:b/>
        </w:rPr>
        <w:t>1</w:t>
      </w:r>
      <w:r w:rsidRPr="00B74710">
        <w:rPr>
          <w:rFonts w:asciiTheme="minorHAnsi" w:hAnsiTheme="minorHAnsi"/>
          <w:b/>
        </w:rPr>
        <w:t>.2014r. o godz. 10.30</w:t>
      </w:r>
      <w:r w:rsidRPr="00B74710">
        <w:rPr>
          <w:rFonts w:asciiTheme="minorHAnsi" w:hAnsiTheme="minorHAnsi"/>
        </w:rPr>
        <w:t xml:space="preserve"> w siedzibie Zamawiającego: Wojewódzki Ośrodek Medyny Pracy we Włocławku, ul. Wyszyńskiego 21, 87-800 Włocławek, Budynek Administracyjny, Sekretariat.</w:t>
      </w:r>
    </w:p>
    <w:p w:rsidR="00871AE8" w:rsidRPr="00B74710" w:rsidRDefault="00871AE8" w:rsidP="00871AE8">
      <w:pPr>
        <w:shd w:val="clear" w:color="auto" w:fill="FFFFFF"/>
        <w:rPr>
          <w:rFonts w:asciiTheme="minorHAnsi" w:hAnsiTheme="minorHAnsi"/>
        </w:rPr>
      </w:pPr>
      <w:r w:rsidRPr="00B74710">
        <w:rPr>
          <w:rFonts w:asciiTheme="minorHAnsi" w:hAnsiTheme="minorHAnsi"/>
          <w:b/>
          <w:bCs/>
        </w:rPr>
        <w:t xml:space="preserve"> 11.3.</w:t>
      </w:r>
      <w:r w:rsidRPr="00B74710">
        <w:rPr>
          <w:rFonts w:asciiTheme="minorHAnsi" w:hAnsiTheme="minorHAnsi"/>
        </w:rPr>
        <w:t xml:space="preserve"> Otwarcie ofert jest jawne.</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11.4.</w:t>
      </w:r>
      <w:r w:rsidRPr="00B74710">
        <w:rPr>
          <w:rFonts w:asciiTheme="minorHAnsi" w:hAnsiTheme="minorHAnsi"/>
        </w:rPr>
        <w:t xml:space="preserve"> Bezpośrednio przed otwarciem ofert Zamawiający poda kwotę, jaką zamierza przeznaczyć na sfinansowanie zamówienia.</w:t>
      </w:r>
    </w:p>
    <w:p w:rsidR="00871AE8" w:rsidRPr="00B74710" w:rsidRDefault="00871AE8" w:rsidP="00871AE8">
      <w:pPr>
        <w:widowControl w:val="0"/>
        <w:tabs>
          <w:tab w:val="num" w:pos="543"/>
        </w:tabs>
        <w:spacing w:after="0" w:line="240" w:lineRule="auto"/>
        <w:jc w:val="both"/>
        <w:rPr>
          <w:rFonts w:asciiTheme="minorHAnsi" w:hAnsiTheme="minorHAnsi"/>
        </w:rPr>
      </w:pPr>
      <w:r w:rsidRPr="00B74710">
        <w:rPr>
          <w:rFonts w:asciiTheme="minorHAnsi" w:hAnsiTheme="minorHAnsi"/>
          <w:b/>
          <w:bCs/>
        </w:rPr>
        <w:t>11.5.</w:t>
      </w:r>
      <w:r w:rsidRPr="00B74710">
        <w:rPr>
          <w:rFonts w:asciiTheme="minorHAnsi" w:hAnsiTheme="minorHAnsi"/>
        </w:rPr>
        <w:t xml:space="preserve"> Podczas otwarcia ofert Zamawiający poda nazwy i adresy Wykonawców oraz cenę i inne informacje, zgodnie z art. 86 ust. 4 Ustawy.</w:t>
      </w:r>
    </w:p>
    <w:p w:rsidR="00871AE8" w:rsidRPr="00B74710" w:rsidRDefault="00871AE8" w:rsidP="00871AE8">
      <w:pPr>
        <w:shd w:val="clear" w:color="auto" w:fill="FFFFFF"/>
        <w:spacing w:after="0"/>
        <w:jc w:val="both"/>
        <w:rPr>
          <w:rFonts w:asciiTheme="minorHAnsi" w:hAnsiTheme="minorHAnsi"/>
          <w:b/>
          <w:bCs/>
        </w:rPr>
      </w:pPr>
    </w:p>
    <w:p w:rsidR="00871AE8" w:rsidRPr="00B74710" w:rsidRDefault="00871AE8" w:rsidP="00871AE8">
      <w:pPr>
        <w:pStyle w:val="Zwykytekst"/>
        <w:jc w:val="both"/>
        <w:rPr>
          <w:rFonts w:asciiTheme="minorHAnsi" w:hAnsiTheme="minorHAnsi" w:cs="Calibri"/>
          <w:sz w:val="22"/>
          <w:szCs w:val="22"/>
        </w:rPr>
      </w:pPr>
      <w:r w:rsidRPr="00B74710">
        <w:rPr>
          <w:rFonts w:asciiTheme="minorHAnsi" w:hAnsiTheme="minorHAnsi" w:cs="Calibri"/>
          <w:b/>
          <w:bCs/>
          <w:sz w:val="22"/>
          <w:szCs w:val="22"/>
        </w:rPr>
        <w:t xml:space="preserve">11.6. </w:t>
      </w:r>
      <w:r w:rsidRPr="00B74710">
        <w:rPr>
          <w:rFonts w:asciiTheme="minorHAnsi" w:hAnsiTheme="minorHAnsi" w:cs="Calibri"/>
          <w:sz w:val="22"/>
          <w:szCs w:val="22"/>
        </w:rPr>
        <w:t xml:space="preserve">Wykonawcy nieobecni na otwarciu ofert, mają prawo żądać przesłania protokołu z otwarcia ofert  zawierającego informację o których mowa w pkt. 11.4. i 11.5. </w:t>
      </w:r>
    </w:p>
    <w:p w:rsidR="00871AE8" w:rsidRPr="00B74710" w:rsidRDefault="00871AE8" w:rsidP="00871AE8">
      <w:pPr>
        <w:shd w:val="clear" w:color="auto" w:fill="FFFFFF"/>
        <w:spacing w:after="0"/>
        <w:jc w:val="both"/>
        <w:rPr>
          <w:rFonts w:asciiTheme="minorHAnsi" w:hAnsiTheme="minorHAnsi"/>
          <w:b/>
          <w:bCs/>
        </w:rPr>
      </w:pPr>
    </w:p>
    <w:p w:rsidR="00871AE8" w:rsidRPr="00B74710" w:rsidRDefault="00871AE8" w:rsidP="00871AE8">
      <w:pPr>
        <w:numPr>
          <w:ilvl w:val="1"/>
          <w:numId w:val="7"/>
        </w:numPr>
        <w:shd w:val="clear" w:color="auto" w:fill="FFFFFF"/>
        <w:tabs>
          <w:tab w:val="clear" w:pos="555"/>
          <w:tab w:val="num" w:pos="0"/>
        </w:tabs>
        <w:spacing w:after="0"/>
        <w:ind w:left="0" w:firstLine="0"/>
        <w:jc w:val="both"/>
        <w:rPr>
          <w:rFonts w:asciiTheme="minorHAnsi" w:hAnsiTheme="minorHAnsi"/>
        </w:rPr>
      </w:pPr>
      <w:r w:rsidRPr="00B74710">
        <w:rPr>
          <w:rFonts w:asciiTheme="minorHAnsi" w:hAnsiTheme="minorHAnsi"/>
        </w:rPr>
        <w:t>Zamawiający prześle Wykonawcy na jego wniosek informacje, które zostały ogłoszone na sesji otwarcia ofert.</w:t>
      </w:r>
    </w:p>
    <w:p w:rsidR="00871AE8" w:rsidRPr="00B74710" w:rsidRDefault="00871AE8" w:rsidP="00871AE8">
      <w:pPr>
        <w:pStyle w:val="Zwykytekst"/>
        <w:jc w:val="both"/>
        <w:rPr>
          <w:rFonts w:asciiTheme="minorHAnsi" w:hAnsiTheme="minorHAnsi" w:cs="Calibri"/>
          <w:sz w:val="22"/>
          <w:szCs w:val="22"/>
        </w:rPr>
      </w:pPr>
      <w:r w:rsidRPr="00B74710">
        <w:rPr>
          <w:rFonts w:asciiTheme="minorHAnsi" w:hAnsiTheme="minorHAnsi" w:cs="Calibri"/>
          <w:b/>
          <w:bCs/>
          <w:sz w:val="22"/>
          <w:szCs w:val="22"/>
        </w:rPr>
        <w:t>11.8.</w:t>
      </w:r>
      <w:r w:rsidRPr="00B74710">
        <w:rPr>
          <w:rFonts w:asciiTheme="minorHAnsi" w:hAnsiTheme="minorHAnsi" w:cs="Calibri"/>
          <w:sz w:val="22"/>
          <w:szCs w:val="22"/>
        </w:rPr>
        <w:t xml:space="preserve"> W toku dokonywania badania i oceny ofert Zamawiający może żądać od Wykonawców wyjaśnień dotyczących treści złożonych ofert. </w:t>
      </w:r>
    </w:p>
    <w:p w:rsidR="00871AE8" w:rsidRPr="00B74710" w:rsidRDefault="00871AE8" w:rsidP="00871AE8">
      <w:pPr>
        <w:pStyle w:val="Zwykytekst"/>
        <w:jc w:val="both"/>
        <w:rPr>
          <w:rFonts w:asciiTheme="minorHAnsi" w:hAnsiTheme="minorHAnsi"/>
          <w:sz w:val="22"/>
          <w:szCs w:val="22"/>
        </w:rPr>
      </w:pPr>
      <w:r w:rsidRPr="00B74710">
        <w:rPr>
          <w:rFonts w:asciiTheme="minorHAnsi" w:hAnsiTheme="minorHAnsi" w:cs="Calibri"/>
          <w:b/>
          <w:bCs/>
          <w:sz w:val="22"/>
          <w:szCs w:val="22"/>
        </w:rPr>
        <w:t>11.9.</w:t>
      </w:r>
      <w:r w:rsidRPr="00B74710">
        <w:rPr>
          <w:rFonts w:asciiTheme="minorHAnsi" w:hAnsiTheme="minorHAnsi" w:cs="Calibri"/>
          <w:sz w:val="22"/>
          <w:szCs w:val="22"/>
        </w:rPr>
        <w:t xml:space="preserve"> Zamawiający poprawia w ofercie oczywiste omyłki pisarskie oraz omyłki rachunkowe                                             z uwzględnieniem konsekwencji rachunkowych dokonanych poprawek, inne omyłki polegające na niezgodności oferty ze SIWZ, nie powodujące istotnych zmian w treści oferty - niezwłocznie  zawiadamiając  o tym  Wykonawcę, którego oferta została poprawiona. </w:t>
      </w:r>
    </w:p>
    <w:p w:rsidR="00871AE8" w:rsidRPr="00B74710" w:rsidRDefault="00871AE8" w:rsidP="00871AE8">
      <w:pPr>
        <w:shd w:val="clear" w:color="auto" w:fill="FFFFFF"/>
        <w:spacing w:after="0"/>
        <w:jc w:val="both"/>
        <w:rPr>
          <w:rFonts w:asciiTheme="minorHAnsi" w:hAnsiTheme="minorHAnsi"/>
        </w:rPr>
      </w:pPr>
      <w:r w:rsidRPr="00B74710">
        <w:rPr>
          <w:rFonts w:asciiTheme="minorHAnsi" w:hAnsiTheme="minorHAnsi"/>
          <w:b/>
          <w:bCs/>
        </w:rPr>
        <w:t xml:space="preserve">11.10. </w:t>
      </w:r>
      <w:r w:rsidRPr="00B74710">
        <w:rPr>
          <w:rFonts w:asciiTheme="minorHAnsi" w:hAnsiTheme="minorHAnsi"/>
        </w:rPr>
        <w:t xml:space="preserve">Zamawiający odrzuci ofertę, jeżeli : </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jest niezgodna z ustawą;</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jej treść nie odpowiada treści specyfikacji istotnych warunków zamówienia z  zastrzeżeniem art. 87 ust. 2 pkt. 3 ustawy;</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 xml:space="preserve">jej złożenie stanowi czyn nieuczciwej konkurencji w rozumieniu przepisów o zwalczaniu nieuczciwej konkurencji; </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 xml:space="preserve"> zawiera rażąco niską cenę w stosunku do przedmiotu zamówienia; </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 xml:space="preserve">została złożona przez Wykonawcę wykluczonego z udziału w postępowaniu o udzielenie zamówienia; </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zawiera błędy w obliczeniu ceny;</w:t>
      </w:r>
    </w:p>
    <w:p w:rsidR="00871AE8" w:rsidRPr="00B74710" w:rsidRDefault="00871AE8" w:rsidP="00871AE8">
      <w:pPr>
        <w:widowControl w:val="0"/>
        <w:numPr>
          <w:ilvl w:val="0"/>
          <w:numId w:val="8"/>
        </w:numPr>
        <w:spacing w:after="100" w:afterAutospacing="1" w:line="240" w:lineRule="auto"/>
        <w:jc w:val="both"/>
        <w:rPr>
          <w:rStyle w:val="Bodytext"/>
          <w:rFonts w:asciiTheme="minorHAnsi" w:hAnsiTheme="minorHAnsi"/>
          <w:sz w:val="22"/>
          <w:szCs w:val="22"/>
        </w:rPr>
      </w:pPr>
      <w:r w:rsidRPr="00B74710">
        <w:rPr>
          <w:rStyle w:val="Bodytext"/>
          <w:rFonts w:asciiTheme="minorHAnsi" w:hAnsiTheme="minorHAnsi"/>
          <w:sz w:val="22"/>
          <w:szCs w:val="22"/>
        </w:rPr>
        <w:t xml:space="preserve">Wykonawca w terminie 3 dni od dnia doręczenia zawiadomienia nie zgodził się na poprawienie omyłki, o której mowa w art. 87 ust. 2 pkt. 3 ustawy; </w:t>
      </w:r>
    </w:p>
    <w:p w:rsidR="00871AE8" w:rsidRPr="00B74710" w:rsidRDefault="00871AE8" w:rsidP="00871AE8">
      <w:pPr>
        <w:widowControl w:val="0"/>
        <w:numPr>
          <w:ilvl w:val="0"/>
          <w:numId w:val="8"/>
        </w:numPr>
        <w:spacing w:after="100" w:afterAutospacing="1" w:line="240" w:lineRule="auto"/>
        <w:rPr>
          <w:rFonts w:asciiTheme="minorHAnsi" w:hAnsiTheme="minorHAnsi"/>
        </w:rPr>
      </w:pPr>
      <w:r w:rsidRPr="00B74710">
        <w:rPr>
          <w:rStyle w:val="Bodytext"/>
          <w:rFonts w:asciiTheme="minorHAnsi" w:hAnsiTheme="minorHAnsi"/>
          <w:sz w:val="22"/>
          <w:szCs w:val="22"/>
        </w:rPr>
        <w:t xml:space="preserve">jest nieważna na podstawie odrębnych przepisów.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871AE8" w:rsidRPr="00B74710" w:rsidTr="00A278DD">
        <w:trPr>
          <w:trHeight w:val="222"/>
        </w:trPr>
        <w:tc>
          <w:tcPr>
            <w:tcW w:w="9747" w:type="dxa"/>
            <w:shd w:val="clear" w:color="auto" w:fill="BFBFBF"/>
          </w:tcPr>
          <w:p w:rsidR="00871AE8" w:rsidRPr="00B74710" w:rsidRDefault="00871AE8" w:rsidP="00A278DD">
            <w:pPr>
              <w:ind w:left="44"/>
              <w:rPr>
                <w:rFonts w:asciiTheme="minorHAnsi" w:hAnsiTheme="minorHAnsi"/>
                <w:b/>
                <w:bCs/>
              </w:rPr>
            </w:pPr>
            <w:r w:rsidRPr="00B74710">
              <w:rPr>
                <w:rFonts w:asciiTheme="minorHAnsi" w:hAnsiTheme="minorHAnsi"/>
                <w:b/>
                <w:bCs/>
              </w:rPr>
              <w:t xml:space="preserve">XII. OPIS SPOSOBU OBLICZANIA CENY </w:t>
            </w:r>
          </w:p>
        </w:tc>
      </w:tr>
    </w:tbl>
    <w:p w:rsidR="00871AE8" w:rsidRPr="00B74710" w:rsidRDefault="00871AE8" w:rsidP="00871AE8">
      <w:pPr>
        <w:spacing w:after="0" w:line="240" w:lineRule="auto"/>
        <w:rPr>
          <w:rFonts w:asciiTheme="minorHAnsi" w:hAnsiTheme="minorHAnsi"/>
          <w:b/>
          <w:bCs/>
        </w:rPr>
      </w:pP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 xml:space="preserve">12.1. </w:t>
      </w:r>
      <w:r w:rsidRPr="00B74710">
        <w:rPr>
          <w:rFonts w:asciiTheme="minorHAnsi" w:hAnsiTheme="minorHAnsi"/>
        </w:rPr>
        <w:t>Zamawiający nie przewiduje rozliczenia w walutach obcych.</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12.2.</w:t>
      </w:r>
      <w:r w:rsidRPr="00B74710">
        <w:rPr>
          <w:rFonts w:asciiTheme="minorHAnsi" w:hAnsiTheme="minorHAnsi"/>
        </w:rPr>
        <w:t xml:space="preserve"> Cena oferty należy podać z dokładnością do dwóch miejsc po przecinku. </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rPr>
        <w:lastRenderedPageBreak/>
        <w:t>12.4.</w:t>
      </w:r>
      <w:r w:rsidRPr="00B74710">
        <w:rPr>
          <w:rFonts w:asciiTheme="minorHAnsi" w:hAnsiTheme="minorHAnsi"/>
        </w:rPr>
        <w:t xml:space="preserve"> Wykonawca winien zaoferować cenę jednoznaczną i ostateczną, która nie podlega negocjacjom wypełniając prawidłowo formularz oferty stanowiący  załącznik nr 2 do SIWZ.</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12.5.</w:t>
      </w:r>
      <w:r w:rsidRPr="00B74710">
        <w:rPr>
          <w:rFonts w:asciiTheme="minorHAnsi" w:hAnsiTheme="minorHAnsi"/>
        </w:rPr>
        <w:t xml:space="preserve"> Ceny w ofercie należy podać w walucie polskiej (liczbowo i słownie), ponieważ w takiej walucie dokonywane będą rozliczenia pomiędzy Zamawiającym a Wykonawcą, którego oferta uznana zostanie za najkorzystniejszą.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2"/>
      </w:tblGrid>
      <w:tr w:rsidR="00871AE8" w:rsidRPr="00B74710" w:rsidTr="00A278DD">
        <w:trPr>
          <w:trHeight w:val="737"/>
        </w:trPr>
        <w:tc>
          <w:tcPr>
            <w:tcW w:w="9162" w:type="dxa"/>
            <w:shd w:val="clear" w:color="auto" w:fill="D9D9D9"/>
          </w:tcPr>
          <w:p w:rsidR="00871AE8" w:rsidRPr="00B74710" w:rsidRDefault="00871AE8" w:rsidP="00A278DD">
            <w:pPr>
              <w:ind w:left="44"/>
              <w:rPr>
                <w:rFonts w:asciiTheme="minorHAnsi" w:hAnsiTheme="minorHAnsi"/>
                <w:b/>
                <w:bCs/>
              </w:rPr>
            </w:pPr>
            <w:r w:rsidRPr="00B74710">
              <w:rPr>
                <w:rFonts w:asciiTheme="minorHAnsi" w:hAnsiTheme="minorHAnsi"/>
                <w:b/>
                <w:bCs/>
              </w:rPr>
              <w:t>XIII. OPIS KRYTERIÓW, KTÓRYMI ZAMAWIAJĄCY BĘDZIE SIĘ KIEROWAŁ PRZY WYBORZE OFERTY, WRAZ Z PODANIEM ZNACZENIA TYCH KRYTERIÓW I SPOSOBU OCENY OFERT</w:t>
            </w:r>
          </w:p>
        </w:tc>
      </w:tr>
    </w:tbl>
    <w:p w:rsidR="00871AE8" w:rsidRPr="00B74710" w:rsidRDefault="00871AE8" w:rsidP="00871AE8">
      <w:pPr>
        <w:spacing w:after="0" w:line="240" w:lineRule="auto"/>
        <w:rPr>
          <w:rFonts w:asciiTheme="minorHAnsi" w:hAnsiTheme="minorHAnsi"/>
        </w:rPr>
      </w:pPr>
    </w:p>
    <w:p w:rsidR="00871AE8" w:rsidRPr="00B74710" w:rsidRDefault="00871AE8" w:rsidP="00871AE8">
      <w:pPr>
        <w:jc w:val="both"/>
        <w:rPr>
          <w:rFonts w:asciiTheme="minorHAnsi" w:hAnsiTheme="minorHAnsi"/>
        </w:rPr>
      </w:pPr>
      <w:r w:rsidRPr="00B74710">
        <w:rPr>
          <w:rFonts w:asciiTheme="minorHAnsi" w:hAnsiTheme="minorHAnsi"/>
          <w:b/>
          <w:bCs/>
        </w:rPr>
        <w:t>13.1.</w:t>
      </w:r>
      <w:r w:rsidRPr="00B74710">
        <w:rPr>
          <w:rFonts w:asciiTheme="minorHAnsi" w:hAnsiTheme="minorHAnsi"/>
        </w:rPr>
        <w:t xml:space="preserve"> Przy wyborze oferty Zamawiający będzie kierował się kryteriami:</w:t>
      </w:r>
    </w:p>
    <w:p w:rsidR="00D37260" w:rsidRPr="00D37260" w:rsidRDefault="00D37260" w:rsidP="00D37260">
      <w:pPr>
        <w:pStyle w:val="awciety"/>
        <w:ind w:left="0" w:firstLine="0"/>
        <w:rPr>
          <w:rFonts w:asciiTheme="minorHAnsi" w:hAnsiTheme="minorHAnsi" w:cs="Arial"/>
          <w:sz w:val="22"/>
          <w:szCs w:val="22"/>
        </w:rPr>
      </w:pPr>
      <w:r w:rsidRPr="00D37260">
        <w:rPr>
          <w:rFonts w:asciiTheme="minorHAnsi" w:hAnsiTheme="minorHAnsi" w:cs="Arial"/>
          <w:sz w:val="22"/>
          <w:szCs w:val="22"/>
        </w:rPr>
        <w:t>Zamawiający wybierze ofertę najkorzystniejszą na podstawie kryterium oceny ofert:</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BoldMT"/>
          <w:b/>
          <w:bCs/>
        </w:rPr>
      </w:pPr>
      <w:r w:rsidRPr="00D37260">
        <w:rPr>
          <w:rFonts w:asciiTheme="minorHAnsi" w:eastAsiaTheme="minorHAnsi" w:hAnsiTheme="minorHAnsi" w:cs="TimesNewRomanPS-BoldMT"/>
          <w:b/>
          <w:bCs/>
        </w:rPr>
        <w:t>Rangi kryteriów:</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MT"/>
        </w:rPr>
        <w:t xml:space="preserve">1. </w:t>
      </w:r>
      <w:r w:rsidRPr="00D37260">
        <w:rPr>
          <w:rFonts w:asciiTheme="minorHAnsi" w:eastAsiaTheme="minorHAnsi" w:hAnsiTheme="minorHAnsi" w:cs="TimesNewRomanPS-ItalicMT"/>
          <w:iCs/>
        </w:rPr>
        <w:t>Cena = 97%</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2. Termin realizacji zamówienia = 3%</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BoldItalicMT"/>
          <w:b/>
          <w:bCs/>
          <w:iCs/>
        </w:rPr>
      </w:pPr>
      <w:r w:rsidRPr="00D37260">
        <w:rPr>
          <w:rFonts w:asciiTheme="minorHAnsi" w:eastAsiaTheme="minorHAnsi" w:hAnsiTheme="minorHAnsi" w:cs="TimesNewRomanPS-BoldItalicMT"/>
          <w:b/>
          <w:bCs/>
          <w:iCs/>
        </w:rPr>
        <w:t>Kryterium cena – obliczana jest wg wzoru:</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C = (</w:t>
      </w:r>
      <w:proofErr w:type="spellStart"/>
      <w:r w:rsidRPr="00D37260">
        <w:rPr>
          <w:rFonts w:asciiTheme="minorHAnsi" w:eastAsiaTheme="minorHAnsi" w:hAnsiTheme="minorHAnsi" w:cs="TimesNewRomanPS-ItalicMT"/>
          <w:iCs/>
        </w:rPr>
        <w:t>Cmin</w:t>
      </w:r>
      <w:proofErr w:type="spellEnd"/>
      <w:r w:rsidRPr="00D37260">
        <w:rPr>
          <w:rFonts w:asciiTheme="minorHAnsi" w:eastAsiaTheme="minorHAnsi" w:hAnsiTheme="minorHAnsi" w:cs="TimesNewRomanPS-ItalicMT"/>
          <w:iCs/>
        </w:rPr>
        <w:t xml:space="preserve"> /</w:t>
      </w:r>
      <w:proofErr w:type="spellStart"/>
      <w:r w:rsidRPr="00D37260">
        <w:rPr>
          <w:rFonts w:asciiTheme="minorHAnsi" w:eastAsiaTheme="minorHAnsi" w:hAnsiTheme="minorHAnsi" w:cs="TimesNewRomanPS-ItalicMT"/>
          <w:iCs/>
        </w:rPr>
        <w:t>Cb</w:t>
      </w:r>
      <w:proofErr w:type="spellEnd"/>
      <w:r w:rsidRPr="00D37260">
        <w:rPr>
          <w:rFonts w:asciiTheme="minorHAnsi" w:eastAsiaTheme="minorHAnsi" w:hAnsiTheme="minorHAnsi" w:cs="TimesNewRomanPS-ItalicMT"/>
          <w:iCs/>
        </w:rPr>
        <w:t xml:space="preserve"> ) x 97%</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gdzie:</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C - cena</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proofErr w:type="spellStart"/>
      <w:r w:rsidRPr="00D37260">
        <w:rPr>
          <w:rFonts w:asciiTheme="minorHAnsi" w:eastAsiaTheme="minorHAnsi" w:hAnsiTheme="minorHAnsi" w:cs="TimesNewRomanPS-ItalicMT"/>
          <w:iCs/>
        </w:rPr>
        <w:t>Cmin</w:t>
      </w:r>
      <w:proofErr w:type="spellEnd"/>
      <w:r w:rsidRPr="00D37260">
        <w:rPr>
          <w:rFonts w:asciiTheme="minorHAnsi" w:eastAsiaTheme="minorHAnsi" w:hAnsiTheme="minorHAnsi" w:cs="TimesNewRomanPS-ItalicMT"/>
          <w:iCs/>
        </w:rPr>
        <w:t xml:space="preserve"> cena najniższa</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proofErr w:type="spellStart"/>
      <w:r w:rsidRPr="00D37260">
        <w:rPr>
          <w:rFonts w:asciiTheme="minorHAnsi" w:eastAsiaTheme="minorHAnsi" w:hAnsiTheme="minorHAnsi" w:cs="TimesNewRomanPS-ItalicMT"/>
          <w:iCs/>
        </w:rPr>
        <w:t>Cb</w:t>
      </w:r>
      <w:proofErr w:type="spellEnd"/>
      <w:r w:rsidRPr="00D37260">
        <w:rPr>
          <w:rFonts w:asciiTheme="minorHAnsi" w:eastAsiaTheme="minorHAnsi" w:hAnsiTheme="minorHAnsi" w:cs="TimesNewRomanPS-ItalicMT"/>
          <w:iCs/>
        </w:rPr>
        <w:t xml:space="preserve"> – cena badana</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BoldItalicMT"/>
          <w:b/>
          <w:bCs/>
          <w:iCs/>
        </w:rPr>
      </w:pPr>
      <w:r w:rsidRPr="00D37260">
        <w:rPr>
          <w:rFonts w:asciiTheme="minorHAnsi" w:eastAsiaTheme="minorHAnsi" w:hAnsiTheme="minorHAnsi" w:cs="TimesNewRomanPS-BoldItalicMT"/>
          <w:b/>
          <w:bCs/>
          <w:iCs/>
        </w:rPr>
        <w:t>Kryterium Termin realizacji zamówienia – obliczana jest wg wzoru:</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TR = (</w:t>
      </w:r>
      <w:proofErr w:type="spellStart"/>
      <w:r w:rsidRPr="00D37260">
        <w:rPr>
          <w:rFonts w:asciiTheme="minorHAnsi" w:eastAsiaTheme="minorHAnsi" w:hAnsiTheme="minorHAnsi" w:cs="TimesNewRomanPS-ItalicMT"/>
          <w:iCs/>
        </w:rPr>
        <w:t>TRmin</w:t>
      </w:r>
      <w:proofErr w:type="spellEnd"/>
      <w:r w:rsidRPr="00D37260">
        <w:rPr>
          <w:rFonts w:asciiTheme="minorHAnsi" w:eastAsiaTheme="minorHAnsi" w:hAnsiTheme="minorHAnsi" w:cs="TimesNewRomanPS-ItalicMT"/>
          <w:iCs/>
        </w:rPr>
        <w:t xml:space="preserve"> /</w:t>
      </w:r>
      <w:proofErr w:type="spellStart"/>
      <w:r w:rsidRPr="00D37260">
        <w:rPr>
          <w:rFonts w:asciiTheme="minorHAnsi" w:eastAsiaTheme="minorHAnsi" w:hAnsiTheme="minorHAnsi" w:cs="TimesNewRomanPS-ItalicMT"/>
          <w:iCs/>
        </w:rPr>
        <w:t>TRb</w:t>
      </w:r>
      <w:proofErr w:type="spellEnd"/>
      <w:r w:rsidRPr="00D37260">
        <w:rPr>
          <w:rFonts w:asciiTheme="minorHAnsi" w:eastAsiaTheme="minorHAnsi" w:hAnsiTheme="minorHAnsi" w:cs="TimesNewRomanPS-ItalicMT"/>
          <w:iCs/>
        </w:rPr>
        <w:t xml:space="preserve"> ) x 3 %</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gdzie:</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TR – termin realizacji zamówienia</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proofErr w:type="spellStart"/>
      <w:r w:rsidRPr="00D37260">
        <w:rPr>
          <w:rFonts w:asciiTheme="minorHAnsi" w:eastAsiaTheme="minorHAnsi" w:hAnsiTheme="minorHAnsi" w:cs="TimesNewRomanPS-ItalicMT"/>
          <w:iCs/>
        </w:rPr>
        <w:t>TRmin</w:t>
      </w:r>
      <w:proofErr w:type="spellEnd"/>
      <w:r w:rsidRPr="00D37260">
        <w:rPr>
          <w:rFonts w:asciiTheme="minorHAnsi" w:eastAsiaTheme="minorHAnsi" w:hAnsiTheme="minorHAnsi" w:cs="TimesNewRomanPS-ItalicMT"/>
          <w:iCs/>
        </w:rPr>
        <w:t xml:space="preserve"> termin realizacji zamówienia - najkrótszy</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proofErr w:type="spellStart"/>
      <w:r w:rsidRPr="00D37260">
        <w:rPr>
          <w:rFonts w:asciiTheme="minorHAnsi" w:eastAsiaTheme="minorHAnsi" w:hAnsiTheme="minorHAnsi" w:cs="TimesNewRomanPS-ItalicMT"/>
          <w:iCs/>
        </w:rPr>
        <w:t>TRb</w:t>
      </w:r>
      <w:proofErr w:type="spellEnd"/>
      <w:r w:rsidRPr="00D37260">
        <w:rPr>
          <w:rFonts w:asciiTheme="minorHAnsi" w:eastAsiaTheme="minorHAnsi" w:hAnsiTheme="minorHAnsi" w:cs="TimesNewRomanPS-ItalicMT"/>
          <w:iCs/>
        </w:rPr>
        <w:t xml:space="preserve"> – termin realizacji zamówienia - badana</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BoldItalicMT"/>
          <w:b/>
          <w:bCs/>
          <w:iCs/>
        </w:rPr>
      </w:pPr>
      <w:r w:rsidRPr="00D37260">
        <w:rPr>
          <w:rFonts w:asciiTheme="minorHAnsi" w:eastAsiaTheme="minorHAnsi" w:hAnsiTheme="minorHAnsi" w:cs="TimesNewRomanPS-ItalicMT"/>
          <w:iCs/>
        </w:rPr>
        <w:t>a) Zamawiający przyjmie do oceny podaną przez Wykonawców cenę brutto w złotych</w:t>
      </w:r>
      <w:r w:rsidRPr="00D37260">
        <w:rPr>
          <w:rFonts w:asciiTheme="minorHAnsi" w:eastAsiaTheme="minorHAnsi" w:hAnsiTheme="minorHAnsi" w:cs="TimesNewRomanPS-BoldItalicMT"/>
          <w:b/>
          <w:bCs/>
          <w:iCs/>
        </w:rPr>
        <w:t>.</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b) Zamawiający zastosuje zaokrąglenie wyników do dwóch miejsc po przecinku.</w:t>
      </w:r>
    </w:p>
    <w:p w:rsidR="00D37260" w:rsidRPr="00D37260" w:rsidRDefault="00D37260" w:rsidP="00D37260">
      <w:pPr>
        <w:autoSpaceDE w:val="0"/>
        <w:autoSpaceDN w:val="0"/>
        <w:adjustRightInd w:val="0"/>
        <w:spacing w:after="0" w:line="240" w:lineRule="auto"/>
        <w:rPr>
          <w:rFonts w:asciiTheme="minorHAnsi" w:eastAsiaTheme="minorHAnsi" w:hAnsiTheme="minorHAnsi" w:cs="TimesNewRomanPS-ItalicMT"/>
          <w:iCs/>
        </w:rPr>
      </w:pPr>
      <w:r w:rsidRPr="00D37260">
        <w:rPr>
          <w:rFonts w:asciiTheme="minorHAnsi" w:eastAsiaTheme="minorHAnsi" w:hAnsiTheme="minorHAnsi" w:cs="TimesNewRomanPS-ItalicMT"/>
          <w:iCs/>
        </w:rPr>
        <w:t>c) 1% odpowiada 1 punktowi przyjętemu do oceny.</w:t>
      </w:r>
    </w:p>
    <w:p w:rsidR="00D37260" w:rsidRDefault="00D37260" w:rsidP="00EE4E0A">
      <w:pPr>
        <w:pStyle w:val="awciety"/>
        <w:ind w:left="0" w:firstLine="0"/>
        <w:rPr>
          <w:rFonts w:ascii="Arial" w:hAnsi="Arial" w:cs="Arial"/>
          <w:sz w:val="22"/>
          <w:szCs w:val="22"/>
        </w:rPr>
      </w:pPr>
    </w:p>
    <w:p w:rsidR="00871AE8" w:rsidRPr="00B74710" w:rsidRDefault="00871AE8" w:rsidP="00871AE8">
      <w:pPr>
        <w:spacing w:after="0"/>
        <w:jc w:val="both"/>
        <w:rPr>
          <w:rFonts w:asciiTheme="minorHAnsi" w:hAnsiTheme="minorHAnsi"/>
        </w:rPr>
      </w:pPr>
      <w:r w:rsidRPr="00B74710">
        <w:rPr>
          <w:rFonts w:asciiTheme="minorHAnsi" w:hAnsiTheme="minorHAnsi"/>
          <w:b/>
          <w:bCs/>
        </w:rPr>
        <w:t>13.2.</w:t>
      </w:r>
      <w:r w:rsidRPr="00B74710">
        <w:rPr>
          <w:rFonts w:asciiTheme="minorHAnsi" w:hAnsiTheme="minorHAnsi"/>
        </w:rPr>
        <w:t xml:space="preserve"> Za najkorzystniejszą uznana zostanie oferta, która w oparciu o podane kryterium wyboru otrzyma najwyższą liczbę punktów, spełniająca wymagania SIWZ oraz ustawy z dnia 29 stycznia 2004r. Prawo zamówień publicznych ( tj. Dz. U. z 2013r., poz. 907 z </w:t>
      </w:r>
      <w:proofErr w:type="spellStart"/>
      <w:r w:rsidRPr="00B74710">
        <w:rPr>
          <w:rFonts w:asciiTheme="minorHAnsi" w:hAnsiTheme="minorHAnsi"/>
        </w:rPr>
        <w:t>późn</w:t>
      </w:r>
      <w:proofErr w:type="spellEnd"/>
      <w:r w:rsidRPr="00B74710">
        <w:rPr>
          <w:rFonts w:asciiTheme="minorHAnsi" w:hAnsiTheme="minorHAnsi"/>
        </w:rPr>
        <w:t>. zm.).</w:t>
      </w:r>
    </w:p>
    <w:p w:rsidR="00871AE8" w:rsidRPr="00B74710" w:rsidRDefault="00871AE8" w:rsidP="00871AE8">
      <w:pPr>
        <w:spacing w:after="0"/>
        <w:jc w:val="both"/>
        <w:rPr>
          <w:rFonts w:asciiTheme="minorHAnsi" w:hAnsiTheme="minorHAnsi"/>
        </w:rPr>
      </w:pPr>
      <w:r w:rsidRPr="00B74710">
        <w:rPr>
          <w:rFonts w:asciiTheme="minorHAnsi" w:hAnsiTheme="minorHAnsi"/>
          <w:b/>
        </w:rPr>
        <w:t>13.3.</w:t>
      </w:r>
      <w:r w:rsidRPr="00B74710">
        <w:rPr>
          <w:rFonts w:asciiTheme="minorHAnsi" w:hAnsiTheme="minorHAnsi"/>
        </w:rPr>
        <w:t xml:space="preserve"> Wszystkie obliczenia będą dokonywane z dokładnością do dwóch miejsc po przecinku. </w:t>
      </w:r>
    </w:p>
    <w:p w:rsidR="00871AE8" w:rsidRPr="00B74710" w:rsidRDefault="00871AE8" w:rsidP="00871AE8">
      <w:pPr>
        <w:spacing w:after="0"/>
        <w:jc w:val="both"/>
        <w:rPr>
          <w:rFonts w:asciiTheme="minorHAnsi" w:hAnsiTheme="minorHAnsi"/>
        </w:rPr>
      </w:pPr>
    </w:p>
    <w:tbl>
      <w:tblPr>
        <w:tblW w:w="96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3"/>
      </w:tblGrid>
      <w:tr w:rsidR="00871AE8" w:rsidRPr="00B74710" w:rsidTr="00A278DD">
        <w:trPr>
          <w:trHeight w:val="636"/>
        </w:trPr>
        <w:tc>
          <w:tcPr>
            <w:tcW w:w="9633" w:type="dxa"/>
            <w:shd w:val="clear" w:color="auto" w:fill="D9D9D9"/>
          </w:tcPr>
          <w:p w:rsidR="00871AE8" w:rsidRPr="00B74710" w:rsidRDefault="00871AE8" w:rsidP="00A278DD">
            <w:pPr>
              <w:rPr>
                <w:rFonts w:asciiTheme="minorHAnsi" w:hAnsiTheme="minorHAnsi"/>
                <w:b/>
                <w:bCs/>
              </w:rPr>
            </w:pPr>
            <w:r w:rsidRPr="00B74710">
              <w:rPr>
                <w:rFonts w:asciiTheme="minorHAnsi" w:hAnsiTheme="minorHAnsi"/>
                <w:b/>
                <w:bCs/>
              </w:rPr>
              <w:t>XIV. INFORMACJE O FORMALNOŚCIACH, JAKIE POWINNY ZOSTAĆ DOPEŁNIONE PO WYBORZE OFERTY W CELU ZAWARCIA UMOWY W SPRAWIE ZAMÓWIENIA PUBLICZNEGO</w:t>
            </w:r>
          </w:p>
        </w:tc>
      </w:tr>
    </w:tbl>
    <w:p w:rsidR="00871AE8" w:rsidRPr="00B74710" w:rsidRDefault="00871AE8" w:rsidP="00871AE8">
      <w:pPr>
        <w:shd w:val="clear" w:color="auto" w:fill="FFFFFF"/>
        <w:spacing w:after="0" w:line="240" w:lineRule="auto"/>
        <w:rPr>
          <w:rFonts w:asciiTheme="minorHAnsi" w:hAnsiTheme="minorHAnsi"/>
        </w:rPr>
      </w:pP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14.1.</w:t>
      </w:r>
      <w:r w:rsidRPr="00B74710">
        <w:rPr>
          <w:rFonts w:asciiTheme="minorHAnsi" w:hAnsiTheme="minorHAnsi"/>
        </w:rPr>
        <w:t xml:space="preserve"> Niezwłocznie po wyborze najkorzystniejszej oferty Zamawiający jednocześnie zawiadamia Wykonawców, którzy złożyli oferty, o:</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rPr>
        <w:t>2) Wykonawcach, których oferty zostały odrzucone, podając uzasadnienie faktyczne i prawne;</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rPr>
        <w:lastRenderedPageBreak/>
        <w:t>3) Wykonawcach, którzy zostali wykluczeni z postępowania o udzielenie zamówienia, podając uzasadnienie faktyczne i prawne</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rPr>
        <w:t>4) terminie, określonym zgodnie z art. 94 ust. 1 lub 2 ustawy, po którego upływie umowa w sprawie zamówienia publicznego może być zawarta.</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14.2.</w:t>
      </w:r>
      <w:r w:rsidRPr="00B74710">
        <w:rPr>
          <w:rFonts w:asciiTheme="minorHAnsi" w:hAnsiTheme="minorHAnsi"/>
        </w:rPr>
        <w:t xml:space="preserve"> Umowa zostanie zawarta na warunkach określonych w SIWZ oraz zgodnie z wzorem umowy załącznik nr 5 do SIWZ.</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14.3.</w:t>
      </w:r>
      <w:r w:rsidRPr="00B74710">
        <w:rPr>
          <w:rFonts w:asciiTheme="minorHAnsi" w:hAnsiTheme="minorHAnsi"/>
        </w:rPr>
        <w:t xml:space="preserve"> Umowa zostanie podpisana nie wcześniej niż po upływie terminów określonych zgodnie z art. 94 ustawy. O terminie podpisania umowy Wykonawca zostanie poinformowany osobnym pismem.</w:t>
      </w:r>
    </w:p>
    <w:p w:rsidR="00871AE8" w:rsidRPr="00B74710" w:rsidRDefault="00871AE8" w:rsidP="00871AE8">
      <w:pPr>
        <w:shd w:val="clear" w:color="auto" w:fill="FFFFFF"/>
        <w:jc w:val="both"/>
        <w:rPr>
          <w:rFonts w:asciiTheme="minorHAnsi" w:hAnsiTheme="minorHAnsi"/>
        </w:rPr>
      </w:pPr>
      <w:r w:rsidRPr="00B74710">
        <w:rPr>
          <w:rFonts w:asciiTheme="minorHAnsi" w:hAnsiTheme="minorHAnsi"/>
          <w:b/>
          <w:bCs/>
        </w:rPr>
        <w:t>14.4.</w:t>
      </w:r>
      <w:r w:rsidRPr="00B74710">
        <w:rPr>
          <w:rFonts w:asciiTheme="minorHAnsi" w:hAnsiTheme="minorHAnsi"/>
        </w:rPr>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871AE8" w:rsidRPr="00B74710" w:rsidRDefault="00871AE8" w:rsidP="00871AE8">
      <w:pPr>
        <w:shd w:val="clear" w:color="auto" w:fill="FFFFFF"/>
        <w:spacing w:after="0"/>
        <w:rPr>
          <w:rFonts w:asciiTheme="minorHAnsi" w:hAnsiTheme="minorHAnsi"/>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3"/>
      </w:tblGrid>
      <w:tr w:rsidR="00871AE8" w:rsidRPr="00B74710" w:rsidTr="00A278DD">
        <w:trPr>
          <w:trHeight w:val="486"/>
        </w:trPr>
        <w:tc>
          <w:tcPr>
            <w:tcW w:w="9683" w:type="dxa"/>
            <w:shd w:val="clear" w:color="auto" w:fill="D9D9D9"/>
          </w:tcPr>
          <w:p w:rsidR="00871AE8" w:rsidRPr="00B74710" w:rsidRDefault="00871AE8" w:rsidP="00A278DD">
            <w:pPr>
              <w:ind w:left="44"/>
              <w:rPr>
                <w:rFonts w:asciiTheme="minorHAnsi" w:hAnsiTheme="minorHAnsi"/>
                <w:b/>
                <w:bCs/>
              </w:rPr>
            </w:pPr>
            <w:r w:rsidRPr="00B74710">
              <w:rPr>
                <w:rFonts w:asciiTheme="minorHAnsi" w:hAnsiTheme="minorHAnsi"/>
                <w:b/>
                <w:bCs/>
              </w:rPr>
              <w:t>XV. WYMAGANIA DOTYCZĄCE ZABEZPIECZENIA NALEŻYTEGO WYKONANIA UMOWY</w:t>
            </w:r>
          </w:p>
        </w:tc>
      </w:tr>
    </w:tbl>
    <w:p w:rsidR="00871AE8" w:rsidRPr="00B74710" w:rsidRDefault="00871AE8" w:rsidP="00871AE8">
      <w:pPr>
        <w:spacing w:after="0" w:line="240" w:lineRule="auto"/>
        <w:rPr>
          <w:rFonts w:asciiTheme="minorHAnsi" w:hAnsiTheme="minorHAnsi"/>
        </w:rPr>
      </w:pPr>
    </w:p>
    <w:p w:rsidR="00871AE8" w:rsidRPr="00B74710" w:rsidRDefault="00871AE8" w:rsidP="00871AE8">
      <w:pPr>
        <w:rPr>
          <w:rFonts w:asciiTheme="minorHAnsi" w:hAnsiTheme="minorHAnsi"/>
        </w:rPr>
      </w:pPr>
      <w:r w:rsidRPr="00B74710">
        <w:rPr>
          <w:rFonts w:asciiTheme="minorHAnsi" w:hAnsiTheme="minorHAnsi"/>
        </w:rPr>
        <w:t xml:space="preserve">Zamawiający nie żąda od Wykonawcy zabezpieczenia należytego wykonania umowy, o którym mowa w art. 147 ustawy z dnia 29 stycznia 2004r. Prawo zamówień publicznych (t. j. Dz. U. z 2013r., poz. 907 z </w:t>
      </w:r>
      <w:proofErr w:type="spellStart"/>
      <w:r w:rsidRPr="00B74710">
        <w:rPr>
          <w:rFonts w:asciiTheme="minorHAnsi" w:hAnsiTheme="minorHAnsi"/>
        </w:rPr>
        <w:t>późn</w:t>
      </w:r>
      <w:proofErr w:type="spellEnd"/>
      <w:r w:rsidRPr="00B74710">
        <w:rPr>
          <w:rFonts w:asciiTheme="minorHAnsi" w:hAnsiTheme="minorHAnsi"/>
        </w:rPr>
        <w:t>. zm.).</w:t>
      </w:r>
    </w:p>
    <w:p w:rsidR="00871AE8" w:rsidRPr="00B74710" w:rsidRDefault="00871AE8" w:rsidP="00871AE8">
      <w:pPr>
        <w:spacing w:after="0"/>
        <w:rPr>
          <w:rFonts w:asciiTheme="minorHAnsi" w:hAnsiTheme="minorHAnsi"/>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3"/>
      </w:tblGrid>
      <w:tr w:rsidR="00871AE8" w:rsidRPr="00B74710" w:rsidTr="00A278DD">
        <w:trPr>
          <w:trHeight w:val="703"/>
        </w:trPr>
        <w:tc>
          <w:tcPr>
            <w:tcW w:w="9683" w:type="dxa"/>
            <w:shd w:val="clear" w:color="auto" w:fill="D9D9D9"/>
          </w:tcPr>
          <w:p w:rsidR="00871AE8" w:rsidRPr="00B74710" w:rsidRDefault="00871AE8" w:rsidP="00A278DD">
            <w:pPr>
              <w:rPr>
                <w:rFonts w:asciiTheme="minorHAnsi" w:hAnsiTheme="minorHAnsi"/>
                <w:b/>
                <w:bCs/>
              </w:rPr>
            </w:pPr>
            <w:r w:rsidRPr="00B74710">
              <w:rPr>
                <w:rFonts w:asciiTheme="minorHAnsi" w:hAnsiTheme="minorHAnsi"/>
                <w:b/>
                <w:bCs/>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71AE8" w:rsidRPr="00B74710" w:rsidRDefault="00871AE8" w:rsidP="00871AE8">
      <w:pPr>
        <w:spacing w:after="0" w:line="240" w:lineRule="auto"/>
        <w:rPr>
          <w:rFonts w:asciiTheme="minorHAnsi" w:hAnsiTheme="minorHAnsi"/>
        </w:rPr>
      </w:pPr>
    </w:p>
    <w:p w:rsidR="00871AE8" w:rsidRPr="00B74710" w:rsidRDefault="00871AE8" w:rsidP="00871AE8">
      <w:pPr>
        <w:jc w:val="both"/>
        <w:rPr>
          <w:rFonts w:asciiTheme="minorHAnsi" w:eastAsia="Arial" w:hAnsiTheme="minorHAnsi" w:cs="Arial"/>
        </w:rPr>
      </w:pPr>
      <w:r w:rsidRPr="00B74710">
        <w:rPr>
          <w:rFonts w:asciiTheme="minorHAnsi" w:hAnsiTheme="minorHAnsi"/>
        </w:rPr>
        <w:t xml:space="preserve">W oparciu o art. 144 ust. 1 ustawy Prawo zamówień  Publicznych,  Zamawiający  dopuszcza zmiany postanowień zawartej umowy </w:t>
      </w:r>
      <w:r w:rsidRPr="00B74710">
        <w:rPr>
          <w:rFonts w:asciiTheme="minorHAnsi" w:eastAsia="Arial" w:hAnsiTheme="minorHAnsi" w:cs="Arial"/>
        </w:rPr>
        <w:t xml:space="preserve"> w przypadku, gdy:</w:t>
      </w:r>
    </w:p>
    <w:p w:rsidR="00871AE8" w:rsidRPr="00B74710" w:rsidRDefault="00871AE8" w:rsidP="00871AE8">
      <w:pPr>
        <w:numPr>
          <w:ilvl w:val="2"/>
          <w:numId w:val="11"/>
        </w:numPr>
        <w:suppressAutoHyphens/>
        <w:spacing w:after="0" w:line="240" w:lineRule="auto"/>
        <w:jc w:val="both"/>
        <w:rPr>
          <w:rFonts w:asciiTheme="minorHAnsi" w:hAnsiTheme="minorHAnsi" w:cs="Arial"/>
        </w:rPr>
      </w:pPr>
      <w:r w:rsidRPr="00B74710">
        <w:rPr>
          <w:rFonts w:asciiTheme="minorHAnsi" w:eastAsia="Arial" w:hAnsiTheme="minorHAnsi" w:cs="Arial"/>
        </w:rPr>
        <w:t>nastąpi obniżenie ceny;</w:t>
      </w:r>
    </w:p>
    <w:p w:rsidR="00871AE8" w:rsidRPr="00B74710" w:rsidRDefault="00871AE8" w:rsidP="00871AE8">
      <w:pPr>
        <w:numPr>
          <w:ilvl w:val="2"/>
          <w:numId w:val="11"/>
        </w:numPr>
        <w:suppressAutoHyphens/>
        <w:spacing w:after="0" w:line="240" w:lineRule="auto"/>
        <w:jc w:val="both"/>
        <w:rPr>
          <w:rFonts w:asciiTheme="minorHAnsi" w:hAnsiTheme="minorHAnsi" w:cs="Arial"/>
        </w:rPr>
      </w:pPr>
      <w:r w:rsidRPr="00B74710">
        <w:rPr>
          <w:rFonts w:asciiTheme="minorHAnsi" w:hAnsiTheme="minorHAnsi" w:cs="Arial"/>
        </w:rPr>
        <w:t xml:space="preserve">nastąpią </w:t>
      </w:r>
      <w:r w:rsidRPr="00B74710">
        <w:rPr>
          <w:rFonts w:asciiTheme="minorHAnsi" w:eastAsia="Arial" w:hAnsiTheme="minorHAnsi" w:cs="Arial"/>
          <w:color w:val="000000"/>
          <w:spacing w:val="-1"/>
        </w:rPr>
        <w:t>zmiany osób wskazanych przez strony do realizacji umowy.</w:t>
      </w:r>
    </w:p>
    <w:p w:rsidR="00871AE8" w:rsidRPr="00B74710" w:rsidRDefault="00871AE8" w:rsidP="00871AE8">
      <w:pPr>
        <w:suppressAutoHyphens/>
        <w:spacing w:after="0" w:line="240" w:lineRule="auto"/>
        <w:ind w:left="1366"/>
        <w:jc w:val="both"/>
        <w:rPr>
          <w:rFonts w:asciiTheme="minorHAnsi" w:hAnsiTheme="minorHAnsi" w:cs="Arial"/>
        </w:rPr>
      </w:pPr>
    </w:p>
    <w:p w:rsidR="00871AE8" w:rsidRPr="00B74710" w:rsidRDefault="00871AE8" w:rsidP="00871AE8">
      <w:pPr>
        <w:suppressAutoHyphens/>
        <w:spacing w:after="0" w:line="240" w:lineRule="auto"/>
        <w:jc w:val="both"/>
        <w:rPr>
          <w:rFonts w:asciiTheme="minorHAnsi" w:eastAsia="Arial" w:hAnsiTheme="minorHAnsi" w:cs="Arial"/>
        </w:rPr>
      </w:pPr>
      <w:r w:rsidRPr="00B74710">
        <w:rPr>
          <w:rFonts w:asciiTheme="minorHAnsi" w:hAnsiTheme="minorHAnsi" w:cs="Arial"/>
        </w:rPr>
        <w:t xml:space="preserve">Zmiana </w:t>
      </w:r>
      <w:r w:rsidRPr="00B74710">
        <w:rPr>
          <w:rFonts w:asciiTheme="minorHAnsi" w:eastAsia="Arial" w:hAnsiTheme="minorHAnsi" w:cs="Arial"/>
        </w:rPr>
        <w:t>umowy może nastąpić na podstawie pisemnego wniosku, w którym należy umotywować zasadność proponowanych zmian. Zmiany umowy dokonuje się w formie aneksu do umowy, z zachowaniem formy pisemnej pod rygorem nieważności.</w:t>
      </w:r>
    </w:p>
    <w:p w:rsidR="00871AE8" w:rsidRPr="00B74710" w:rsidRDefault="00871AE8" w:rsidP="00871AE8">
      <w:pPr>
        <w:suppressAutoHyphens/>
        <w:spacing w:after="0" w:line="240" w:lineRule="auto"/>
        <w:jc w:val="both"/>
        <w:rPr>
          <w:rFonts w:asciiTheme="minorHAnsi" w:hAnsiTheme="minorHAnsi" w:cs="Arial"/>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9"/>
      </w:tblGrid>
      <w:tr w:rsidR="00871AE8" w:rsidRPr="00B74710" w:rsidTr="00A278DD">
        <w:trPr>
          <w:trHeight w:val="737"/>
        </w:trPr>
        <w:tc>
          <w:tcPr>
            <w:tcW w:w="9229" w:type="dxa"/>
            <w:shd w:val="clear" w:color="auto" w:fill="D9D9D9"/>
          </w:tcPr>
          <w:p w:rsidR="00871AE8" w:rsidRPr="00B74710" w:rsidRDefault="00871AE8" w:rsidP="00A278DD">
            <w:pPr>
              <w:rPr>
                <w:rFonts w:asciiTheme="minorHAnsi" w:hAnsiTheme="minorHAnsi"/>
                <w:b/>
                <w:bCs/>
              </w:rPr>
            </w:pPr>
            <w:r w:rsidRPr="00B74710">
              <w:rPr>
                <w:rFonts w:asciiTheme="minorHAnsi" w:hAnsiTheme="minorHAnsi"/>
                <w:b/>
                <w:bCs/>
              </w:rPr>
              <w:t>XVII. POUCZENIE O ŚRODKACH OCHRONY PRAWNEJ PRZYSŁUGUJĄCYCH WYKONAWCY W TOKU POSTĘPOWANIA O UDZIELENIE ZAMÓWIENIA.</w:t>
            </w:r>
          </w:p>
        </w:tc>
      </w:tr>
    </w:tbl>
    <w:p w:rsidR="00871AE8" w:rsidRPr="00B74710" w:rsidRDefault="00871AE8" w:rsidP="00871AE8">
      <w:pPr>
        <w:spacing w:after="0"/>
        <w:rPr>
          <w:rFonts w:asciiTheme="minorHAnsi" w:hAnsiTheme="minorHAnsi"/>
        </w:rPr>
      </w:pPr>
    </w:p>
    <w:p w:rsidR="00871AE8" w:rsidRPr="00B74710" w:rsidRDefault="00871AE8" w:rsidP="00871AE8">
      <w:pPr>
        <w:spacing w:after="0"/>
        <w:jc w:val="both"/>
        <w:rPr>
          <w:rFonts w:asciiTheme="minorHAnsi" w:hAnsiTheme="minorHAnsi"/>
        </w:rPr>
      </w:pPr>
      <w:r w:rsidRPr="00B74710">
        <w:rPr>
          <w:rFonts w:asciiTheme="minorHAnsi" w:hAnsiTheme="minorHAnsi"/>
          <w:b/>
          <w:bCs/>
        </w:rPr>
        <w:t>17.1.</w:t>
      </w:r>
      <w:r w:rsidRPr="00B74710">
        <w:rPr>
          <w:rFonts w:asciiTheme="minorHAnsi" w:hAnsiTheme="minorHAnsi"/>
        </w:rPr>
        <w:t xml:space="preserve"> Wykonawcy, a także innemu podmiotowi, jeżeli ma lub miał interes w uzyskaniu zamówienia oraz 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rsidR="00871AE8" w:rsidRPr="00B74710" w:rsidRDefault="00871AE8" w:rsidP="00871AE8">
      <w:pPr>
        <w:spacing w:after="0"/>
        <w:jc w:val="both"/>
        <w:rPr>
          <w:rFonts w:asciiTheme="minorHAnsi" w:hAnsiTheme="minorHAnsi"/>
        </w:rPr>
      </w:pPr>
      <w:r w:rsidRPr="00B74710">
        <w:rPr>
          <w:rFonts w:asciiTheme="minorHAnsi" w:hAnsiTheme="minorHAnsi"/>
          <w:b/>
          <w:bCs/>
        </w:rPr>
        <w:t>17.2.</w:t>
      </w:r>
      <w:r w:rsidRPr="00B74710">
        <w:rPr>
          <w:rFonts w:asciiTheme="minorHAnsi" w:hAnsiTheme="minorHAnsi"/>
        </w:rPr>
        <w:t xml:space="preserve"> Odwołanie przysługuje wyłącznie wobec czynności:</w:t>
      </w:r>
    </w:p>
    <w:p w:rsidR="00871AE8" w:rsidRPr="00B74710" w:rsidRDefault="00871AE8" w:rsidP="00871AE8">
      <w:pPr>
        <w:spacing w:after="0"/>
        <w:jc w:val="both"/>
        <w:rPr>
          <w:rFonts w:asciiTheme="minorHAnsi" w:hAnsiTheme="minorHAnsi"/>
        </w:rPr>
      </w:pPr>
      <w:r w:rsidRPr="00B74710">
        <w:rPr>
          <w:rFonts w:asciiTheme="minorHAnsi" w:hAnsiTheme="minorHAnsi"/>
        </w:rPr>
        <w:t>a) opisu sposobu dokonywania oceny spełniania warunków udziału w postępowaniu;</w:t>
      </w:r>
    </w:p>
    <w:p w:rsidR="00871AE8" w:rsidRPr="00B74710" w:rsidRDefault="00871AE8" w:rsidP="00871AE8">
      <w:pPr>
        <w:spacing w:after="0"/>
        <w:jc w:val="both"/>
        <w:rPr>
          <w:rFonts w:asciiTheme="minorHAnsi" w:hAnsiTheme="minorHAnsi"/>
        </w:rPr>
      </w:pPr>
      <w:r w:rsidRPr="00B74710">
        <w:rPr>
          <w:rFonts w:asciiTheme="minorHAnsi" w:hAnsiTheme="minorHAnsi"/>
        </w:rPr>
        <w:lastRenderedPageBreak/>
        <w:t>b) wykluczenia odwołującego z postępowania o udzielenie zamówienia;</w:t>
      </w:r>
    </w:p>
    <w:p w:rsidR="00871AE8" w:rsidRPr="00B74710" w:rsidRDefault="00871AE8" w:rsidP="00871AE8">
      <w:pPr>
        <w:spacing w:after="0"/>
        <w:jc w:val="both"/>
        <w:rPr>
          <w:rFonts w:asciiTheme="minorHAnsi" w:hAnsiTheme="minorHAnsi"/>
        </w:rPr>
      </w:pPr>
      <w:r w:rsidRPr="00B74710">
        <w:rPr>
          <w:rFonts w:asciiTheme="minorHAnsi" w:hAnsiTheme="minorHAnsi"/>
        </w:rPr>
        <w:t>c) odrzucenia oferty odwołującego.</w:t>
      </w:r>
    </w:p>
    <w:p w:rsidR="00871AE8" w:rsidRPr="00B74710" w:rsidRDefault="00871AE8" w:rsidP="00871AE8">
      <w:pPr>
        <w:spacing w:after="0"/>
        <w:jc w:val="both"/>
        <w:rPr>
          <w:rFonts w:asciiTheme="minorHAnsi" w:hAnsiTheme="minorHAnsi"/>
        </w:rPr>
      </w:pPr>
      <w:r w:rsidRPr="00B74710">
        <w:rPr>
          <w:rFonts w:asciiTheme="minorHAnsi" w:hAnsiTheme="minorHAnsi"/>
          <w:b/>
          <w:bCs/>
        </w:rPr>
        <w:t>17.3.</w:t>
      </w:r>
      <w:r w:rsidRPr="00B74710">
        <w:rPr>
          <w:rFonts w:asciiTheme="minorHAnsi" w:hAnsiTheme="minorHAnsi"/>
        </w:rPr>
        <w:t xml:space="preserve"> Odwołanie wnosi się w terminie 5 dni od dnia przesłania informacji o czynności zamawiającego stanowiącej podstawę jego wniesienia, jeżeli zostały przesłane za pomocą faksu, albo w terminie 10 dni - jeżeli zostały przesłane w inny sposób.</w:t>
      </w:r>
    </w:p>
    <w:p w:rsidR="00871AE8" w:rsidRPr="00B74710" w:rsidRDefault="00871AE8" w:rsidP="00871AE8">
      <w:pPr>
        <w:spacing w:after="0"/>
        <w:jc w:val="both"/>
        <w:rPr>
          <w:rFonts w:asciiTheme="minorHAnsi" w:hAnsiTheme="minorHAnsi"/>
        </w:rPr>
      </w:pPr>
      <w:r w:rsidRPr="00B74710">
        <w:rPr>
          <w:rFonts w:asciiTheme="minorHAnsi" w:hAnsiTheme="minorHAnsi"/>
          <w:b/>
          <w:bCs/>
        </w:rPr>
        <w:t>17.4.</w:t>
      </w:r>
      <w:r w:rsidRPr="00B74710">
        <w:rPr>
          <w:rFonts w:asciiTheme="minorHAnsi" w:hAnsiTheme="minorHAnsi"/>
        </w:rPr>
        <w:t xml:space="preserve"> 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871AE8" w:rsidRPr="00B74710" w:rsidRDefault="00871AE8" w:rsidP="00871AE8">
      <w:pPr>
        <w:spacing w:after="0"/>
        <w:jc w:val="both"/>
        <w:rPr>
          <w:rFonts w:asciiTheme="minorHAnsi" w:hAnsiTheme="minorHAnsi"/>
        </w:rPr>
      </w:pPr>
      <w:r w:rsidRPr="00B74710">
        <w:rPr>
          <w:rFonts w:asciiTheme="minorHAnsi" w:hAnsiTheme="minorHAnsi"/>
          <w:b/>
          <w:bCs/>
        </w:rPr>
        <w:t>17.5.</w:t>
      </w:r>
      <w:r w:rsidRPr="00B74710">
        <w:rPr>
          <w:rFonts w:asciiTheme="minorHAnsi" w:hAnsiTheme="minorHAnsi"/>
        </w:rPr>
        <w:t xml:space="preserve"> Odwołanie wnosi się do Prezesa Krajowej Izby Odwoławczej w formie pisemnej albo elektronicznej opatrzonej bezpiecznym podpisem elektronicznym weryfikowanym za pomocą ważnego kwalifikowanego certyfikatu.</w:t>
      </w:r>
    </w:p>
    <w:p w:rsidR="00871AE8" w:rsidRPr="00B74710" w:rsidRDefault="00871AE8" w:rsidP="00871AE8">
      <w:pPr>
        <w:spacing w:after="0"/>
        <w:jc w:val="both"/>
        <w:rPr>
          <w:rFonts w:asciiTheme="minorHAnsi" w:hAnsiTheme="minorHAnsi"/>
        </w:rPr>
      </w:pPr>
      <w:r w:rsidRPr="00B74710">
        <w:rPr>
          <w:rFonts w:asciiTheme="minorHAnsi" w:hAnsiTheme="minorHAnsi"/>
          <w:b/>
          <w:bCs/>
        </w:rPr>
        <w:t>17.6.</w:t>
      </w:r>
      <w:r w:rsidRPr="00B74710">
        <w:rPr>
          <w:rFonts w:asciiTheme="minorHAnsi" w:hAnsiTheme="minorHAnsi"/>
        </w:rPr>
        <w:t xml:space="preserve"> Odwołujący przesyła kopię odwołania Zamawiającemu przed upływem terminu do wniesienia odwołania w taki sposób, aby mógł on zapoznać się z jego treścią przed upływem tego terminu. </w:t>
      </w:r>
    </w:p>
    <w:p w:rsidR="00871AE8" w:rsidRPr="00B74710" w:rsidRDefault="00871AE8" w:rsidP="00871AE8">
      <w:pPr>
        <w:spacing w:after="0"/>
        <w:jc w:val="both"/>
        <w:rPr>
          <w:rFonts w:asciiTheme="minorHAnsi" w:hAnsiTheme="minorHAnsi"/>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75"/>
      </w:tblGrid>
      <w:tr w:rsidR="00871AE8" w:rsidRPr="00B74710" w:rsidTr="00A278DD">
        <w:trPr>
          <w:trHeight w:val="569"/>
        </w:trPr>
        <w:tc>
          <w:tcPr>
            <w:tcW w:w="9575" w:type="dxa"/>
            <w:shd w:val="clear" w:color="auto" w:fill="D9D9D9"/>
          </w:tcPr>
          <w:p w:rsidR="00871AE8" w:rsidRPr="00B74710" w:rsidRDefault="00871AE8" w:rsidP="00A278DD">
            <w:pPr>
              <w:rPr>
                <w:rFonts w:asciiTheme="minorHAnsi" w:hAnsiTheme="minorHAnsi"/>
                <w:b/>
                <w:bCs/>
              </w:rPr>
            </w:pPr>
            <w:r w:rsidRPr="00B74710">
              <w:rPr>
                <w:rFonts w:asciiTheme="minorHAnsi" w:hAnsiTheme="minorHAnsi"/>
                <w:b/>
                <w:bCs/>
              </w:rPr>
              <w:t>XVIII. POSTANOWIENIA KOŃCOWE</w:t>
            </w:r>
          </w:p>
        </w:tc>
      </w:tr>
    </w:tbl>
    <w:p w:rsidR="00871AE8" w:rsidRPr="00B74710" w:rsidRDefault="00871AE8" w:rsidP="00871AE8">
      <w:pPr>
        <w:jc w:val="both"/>
        <w:rPr>
          <w:rFonts w:asciiTheme="minorHAnsi" w:hAnsiTheme="minorHAnsi"/>
        </w:rPr>
      </w:pPr>
      <w:r w:rsidRPr="00B74710">
        <w:rPr>
          <w:rFonts w:asciiTheme="minorHAnsi" w:hAnsiTheme="minorHAnsi"/>
        </w:rPr>
        <w:t>W sprawach nieuregulowanych w niniejszej SIWZ zastosowanie mają przepisy ustawy Prawo zamówień publicznych, Kodeksu cywilnego oraz obowiązujące przepisy wykonawcze.</w:t>
      </w:r>
    </w:p>
    <w:p w:rsidR="00871AE8" w:rsidRPr="001A002E" w:rsidRDefault="00871AE8" w:rsidP="00871AE8">
      <w:pPr>
        <w:spacing w:after="0"/>
        <w:rPr>
          <w:b/>
          <w:bCs/>
          <w:sz w:val="16"/>
          <w:szCs w:val="16"/>
          <w:u w:val="single"/>
        </w:rPr>
      </w:pPr>
      <w:r w:rsidRPr="001A002E">
        <w:rPr>
          <w:b/>
          <w:bCs/>
          <w:sz w:val="16"/>
          <w:szCs w:val="16"/>
          <w:u w:val="single"/>
        </w:rPr>
        <w:t>Załączniki do SIWZ:</w:t>
      </w:r>
    </w:p>
    <w:p w:rsidR="00871AE8" w:rsidRPr="001A002E" w:rsidRDefault="00871AE8" w:rsidP="00871AE8">
      <w:pPr>
        <w:spacing w:after="0"/>
        <w:rPr>
          <w:sz w:val="16"/>
          <w:szCs w:val="16"/>
        </w:rPr>
      </w:pPr>
      <w:r w:rsidRPr="001A002E">
        <w:rPr>
          <w:sz w:val="16"/>
          <w:szCs w:val="16"/>
        </w:rPr>
        <w:t>Formularz ofertow</w:t>
      </w:r>
      <w:r>
        <w:rPr>
          <w:sz w:val="16"/>
          <w:szCs w:val="16"/>
        </w:rPr>
        <w:t>o-cenowy</w:t>
      </w:r>
      <w:r w:rsidRPr="001A002E">
        <w:rPr>
          <w:sz w:val="16"/>
          <w:szCs w:val="16"/>
        </w:rPr>
        <w:t>- załącznik nr 1</w:t>
      </w:r>
    </w:p>
    <w:p w:rsidR="00D37260" w:rsidRDefault="00D37260" w:rsidP="00D37260">
      <w:pPr>
        <w:spacing w:after="0"/>
        <w:rPr>
          <w:sz w:val="16"/>
          <w:szCs w:val="16"/>
        </w:rPr>
      </w:pPr>
      <w:r>
        <w:rPr>
          <w:sz w:val="16"/>
          <w:szCs w:val="16"/>
        </w:rPr>
        <w:t>Formularz parametrów techniczno – funkcjonalnych – załącznik  nr 1A</w:t>
      </w:r>
    </w:p>
    <w:p w:rsidR="00871AE8" w:rsidRPr="001A002E" w:rsidRDefault="00871AE8" w:rsidP="00871AE8">
      <w:pPr>
        <w:spacing w:after="0"/>
        <w:rPr>
          <w:sz w:val="16"/>
          <w:szCs w:val="16"/>
        </w:rPr>
      </w:pPr>
      <w:r w:rsidRPr="001A002E">
        <w:rPr>
          <w:sz w:val="16"/>
          <w:szCs w:val="16"/>
        </w:rPr>
        <w:t xml:space="preserve">Oświadczenie z art. 22 – załącznik nr 2 </w:t>
      </w:r>
    </w:p>
    <w:p w:rsidR="00871AE8" w:rsidRPr="001A002E" w:rsidRDefault="00871AE8" w:rsidP="00871AE8">
      <w:pPr>
        <w:spacing w:after="0"/>
        <w:rPr>
          <w:sz w:val="16"/>
          <w:szCs w:val="16"/>
        </w:rPr>
      </w:pPr>
      <w:r w:rsidRPr="001A002E">
        <w:rPr>
          <w:sz w:val="16"/>
          <w:szCs w:val="16"/>
        </w:rPr>
        <w:t>Oświadczenie o braku podstaw do wykluczenia – załącznik nr 3</w:t>
      </w:r>
    </w:p>
    <w:p w:rsidR="00871AE8" w:rsidRDefault="00871AE8" w:rsidP="00871AE8">
      <w:pPr>
        <w:spacing w:after="0"/>
        <w:rPr>
          <w:sz w:val="16"/>
          <w:szCs w:val="16"/>
        </w:rPr>
      </w:pPr>
      <w:r w:rsidRPr="001A002E">
        <w:rPr>
          <w:sz w:val="16"/>
          <w:szCs w:val="16"/>
        </w:rPr>
        <w:t>Lista podmiotów należących do tej samej grupy kapitałowej- załącznik nr 4</w:t>
      </w:r>
    </w:p>
    <w:p w:rsidR="00871AE8" w:rsidRDefault="00871AE8" w:rsidP="00871AE8">
      <w:pPr>
        <w:spacing w:after="0"/>
        <w:rPr>
          <w:sz w:val="16"/>
          <w:szCs w:val="16"/>
        </w:rPr>
      </w:pPr>
      <w:r w:rsidRPr="001A002E">
        <w:rPr>
          <w:sz w:val="16"/>
          <w:szCs w:val="16"/>
        </w:rPr>
        <w:t xml:space="preserve">Wzór umowy - załącznik nr </w:t>
      </w:r>
      <w:r>
        <w:rPr>
          <w:sz w:val="16"/>
          <w:szCs w:val="16"/>
        </w:rPr>
        <w:t>5</w:t>
      </w:r>
    </w:p>
    <w:p w:rsidR="00871AE8" w:rsidRDefault="00871AE8" w:rsidP="00871AE8">
      <w:pPr>
        <w:spacing w:after="0"/>
        <w:rPr>
          <w:sz w:val="16"/>
          <w:szCs w:val="16"/>
        </w:rPr>
      </w:pPr>
      <w:r>
        <w:rPr>
          <w:sz w:val="16"/>
          <w:szCs w:val="16"/>
        </w:rPr>
        <w:t xml:space="preserve">Oświadczenie wykonawcy o wyrobach medycznych – załącznik nr 6 </w:t>
      </w:r>
    </w:p>
    <w:p w:rsidR="00871AE8" w:rsidRDefault="00871AE8" w:rsidP="00871AE8">
      <w:pPr>
        <w:spacing w:after="0"/>
        <w:rPr>
          <w:sz w:val="16"/>
          <w:szCs w:val="16"/>
        </w:rPr>
      </w:pPr>
    </w:p>
    <w:p w:rsidR="00871AE8" w:rsidRDefault="00871AE8" w:rsidP="00871AE8">
      <w:pPr>
        <w:ind w:left="6372"/>
        <w:rPr>
          <w:b/>
          <w:bCs/>
        </w:rPr>
      </w:pPr>
    </w:p>
    <w:p w:rsidR="00871AE8" w:rsidRDefault="00871AE8" w:rsidP="00871AE8">
      <w:pPr>
        <w:ind w:left="6372"/>
        <w:rPr>
          <w:b/>
          <w:bCs/>
        </w:rPr>
      </w:pPr>
    </w:p>
    <w:p w:rsidR="00871AE8" w:rsidRDefault="00871AE8" w:rsidP="00871AE8">
      <w:pPr>
        <w:ind w:left="6372"/>
        <w:rPr>
          <w:b/>
          <w:bCs/>
        </w:rPr>
      </w:pPr>
    </w:p>
    <w:p w:rsidR="00871AE8" w:rsidRDefault="00871AE8" w:rsidP="00871AE8">
      <w:pPr>
        <w:ind w:left="6372"/>
        <w:rPr>
          <w:b/>
          <w:bCs/>
        </w:rPr>
      </w:pPr>
    </w:p>
    <w:p w:rsidR="00871AE8" w:rsidRDefault="00871AE8" w:rsidP="00871AE8">
      <w:pPr>
        <w:ind w:left="6372"/>
        <w:rPr>
          <w:b/>
          <w:bCs/>
        </w:rPr>
      </w:pPr>
    </w:p>
    <w:p w:rsidR="00B74710" w:rsidRDefault="00B74710" w:rsidP="00871AE8">
      <w:pPr>
        <w:ind w:left="6372"/>
        <w:rPr>
          <w:b/>
          <w:bCs/>
        </w:rPr>
      </w:pPr>
    </w:p>
    <w:p w:rsidR="00B74710" w:rsidRDefault="00B74710" w:rsidP="00871AE8">
      <w:pPr>
        <w:ind w:left="6372"/>
        <w:rPr>
          <w:b/>
          <w:bCs/>
        </w:rPr>
      </w:pPr>
    </w:p>
    <w:p w:rsidR="00B74710" w:rsidRDefault="00B74710" w:rsidP="00871AE8">
      <w:pPr>
        <w:ind w:left="6372"/>
        <w:rPr>
          <w:b/>
          <w:bCs/>
        </w:rPr>
      </w:pPr>
    </w:p>
    <w:p w:rsidR="00B74710" w:rsidRDefault="00B74710" w:rsidP="00871AE8">
      <w:pPr>
        <w:ind w:left="6372"/>
        <w:rPr>
          <w:b/>
          <w:bCs/>
        </w:rPr>
      </w:pPr>
    </w:p>
    <w:p w:rsidR="00B74710" w:rsidRDefault="00B74710" w:rsidP="00871AE8">
      <w:pPr>
        <w:ind w:left="6372"/>
        <w:rPr>
          <w:b/>
          <w:bCs/>
        </w:rPr>
      </w:pPr>
    </w:p>
    <w:p w:rsidR="00B74710" w:rsidRDefault="00B74710" w:rsidP="00871AE8">
      <w:pPr>
        <w:ind w:left="6372"/>
        <w:rPr>
          <w:b/>
          <w:bCs/>
        </w:rPr>
      </w:pPr>
    </w:p>
    <w:p w:rsidR="00B74710" w:rsidRDefault="00B74710" w:rsidP="00871AE8">
      <w:pPr>
        <w:ind w:left="6372"/>
        <w:rPr>
          <w:b/>
          <w:bCs/>
        </w:rPr>
      </w:pPr>
    </w:p>
    <w:p w:rsidR="00B74710" w:rsidRDefault="00B74710" w:rsidP="00871AE8">
      <w:pPr>
        <w:ind w:left="6372"/>
        <w:rPr>
          <w:b/>
          <w:bCs/>
        </w:rPr>
      </w:pPr>
    </w:p>
    <w:p w:rsidR="00871AE8" w:rsidRDefault="00871AE8" w:rsidP="00871AE8">
      <w:pPr>
        <w:jc w:val="right"/>
        <w:rPr>
          <w:b/>
          <w:bCs/>
        </w:rPr>
      </w:pPr>
      <w:r>
        <w:rPr>
          <w:b/>
          <w:bCs/>
        </w:rPr>
        <w:lastRenderedPageBreak/>
        <w:t>Załącznik nr 1 do SIWZ</w:t>
      </w:r>
    </w:p>
    <w:p w:rsidR="00871AE8" w:rsidRDefault="00871AE8" w:rsidP="00871AE8">
      <w:pPr>
        <w:spacing w:after="0"/>
        <w:rPr>
          <w:b/>
          <w:bCs/>
        </w:rPr>
      </w:pPr>
      <w:r>
        <w:rPr>
          <w:b/>
          <w:bCs/>
        </w:rPr>
        <w:t>……………………………………………</w:t>
      </w:r>
    </w:p>
    <w:p w:rsidR="00871AE8" w:rsidRPr="00CF23EC" w:rsidRDefault="00871AE8" w:rsidP="00871AE8">
      <w:pPr>
        <w:spacing w:after="0"/>
        <w:rPr>
          <w:rFonts w:cs="Arial"/>
          <w:sz w:val="21"/>
          <w:szCs w:val="21"/>
        </w:rPr>
      </w:pPr>
      <w:r w:rsidRPr="00CF23EC">
        <w:rPr>
          <w:rFonts w:cs="Arial"/>
          <w:sz w:val="21"/>
          <w:szCs w:val="21"/>
        </w:rPr>
        <w:t>Pieczęć Wykonawcy</w:t>
      </w:r>
    </w:p>
    <w:p w:rsidR="00871AE8" w:rsidRDefault="00871AE8" w:rsidP="00871AE8">
      <w:pPr>
        <w:rPr>
          <w:b/>
          <w:bCs/>
        </w:rPr>
      </w:pPr>
    </w:p>
    <w:p w:rsidR="00DD4D49" w:rsidRDefault="00DD4D49" w:rsidP="00871AE8">
      <w:pPr>
        <w:pStyle w:val="Bodytext1"/>
        <w:shd w:val="clear" w:color="auto" w:fill="auto"/>
        <w:tabs>
          <w:tab w:val="left" w:pos="755"/>
        </w:tabs>
        <w:spacing w:before="0" w:after="100" w:afterAutospacing="1" w:line="264" w:lineRule="exact"/>
        <w:ind w:firstLine="0"/>
        <w:jc w:val="center"/>
        <w:rPr>
          <w:rStyle w:val="Bodytext"/>
          <w:b/>
          <w:bCs/>
          <w:sz w:val="24"/>
          <w:szCs w:val="24"/>
        </w:rPr>
      </w:pPr>
    </w:p>
    <w:p w:rsidR="00871AE8" w:rsidRPr="00FF0465" w:rsidRDefault="00871AE8" w:rsidP="00871AE8">
      <w:pPr>
        <w:pStyle w:val="Bodytext1"/>
        <w:shd w:val="clear" w:color="auto" w:fill="auto"/>
        <w:tabs>
          <w:tab w:val="left" w:pos="755"/>
        </w:tabs>
        <w:spacing w:before="0" w:after="100" w:afterAutospacing="1" w:line="264" w:lineRule="exact"/>
        <w:ind w:firstLine="0"/>
        <w:jc w:val="center"/>
        <w:rPr>
          <w:rStyle w:val="Bodytext"/>
          <w:b/>
          <w:bCs/>
          <w:color w:val="FF0000"/>
          <w:sz w:val="24"/>
          <w:szCs w:val="24"/>
        </w:rPr>
      </w:pPr>
      <w:r w:rsidRPr="004F7667">
        <w:rPr>
          <w:rStyle w:val="Bodytext"/>
          <w:b/>
          <w:bCs/>
          <w:sz w:val="24"/>
          <w:szCs w:val="24"/>
        </w:rPr>
        <w:t>FORMULARZ OFERTOWO –CENOWY</w:t>
      </w:r>
    </w:p>
    <w:p w:rsidR="00871AE8" w:rsidRDefault="00871AE8" w:rsidP="00871AE8">
      <w:pPr>
        <w:jc w:val="both"/>
      </w:pPr>
      <w:r w:rsidRPr="00D525DD">
        <w:rPr>
          <w:rStyle w:val="Bodytext"/>
        </w:rPr>
        <w:t xml:space="preserve">Nawiązując do ogłoszonego przetargu nieograniczonego </w:t>
      </w:r>
      <w:r>
        <w:rPr>
          <w:rStyle w:val="Bodytext"/>
        </w:rPr>
        <w:t xml:space="preserve">pn. </w:t>
      </w:r>
      <w:r>
        <w:rPr>
          <w:rStyle w:val="Bodytext"/>
          <w:b/>
          <w:bCs/>
        </w:rPr>
        <w:t>„</w:t>
      </w:r>
      <w:r w:rsidRPr="00F50544">
        <w:rPr>
          <w:rStyle w:val="Bodytext"/>
          <w:b/>
          <w:bCs/>
        </w:rPr>
        <w:t xml:space="preserve">Pierwsze wyposażenie nowej siedziby  Wojewódzkiego Ośrodka Medycyny Pracy we Włocławku” </w:t>
      </w:r>
      <w:r w:rsidRPr="00F50544">
        <w:rPr>
          <w:b/>
        </w:rPr>
        <w:t>znak sprawy – ZP/</w:t>
      </w:r>
      <w:r w:rsidR="006072C7">
        <w:rPr>
          <w:b/>
        </w:rPr>
        <w:t>5</w:t>
      </w:r>
      <w:r w:rsidRPr="00F50544">
        <w:rPr>
          <w:b/>
        </w:rPr>
        <w:t>/2014</w:t>
      </w:r>
      <w:r>
        <w:rPr>
          <w:b/>
        </w:rPr>
        <w:t xml:space="preserve"> </w:t>
      </w:r>
      <w:r>
        <w:t xml:space="preserve">oferujemy wykonanie zamówienia </w:t>
      </w:r>
      <w:r w:rsidRPr="004D22CD">
        <w:t>w zakresie i na warunkach określonych w Specyfikacji Isto</w:t>
      </w:r>
      <w:r>
        <w:t xml:space="preserve">tnych Warunków Zamówienia oraz </w:t>
      </w:r>
      <w:r w:rsidRPr="004D22CD">
        <w:t>w projekcie umowy</w:t>
      </w:r>
      <w:r>
        <w:t xml:space="preserve">. </w:t>
      </w:r>
    </w:p>
    <w:p w:rsidR="00871AE8" w:rsidRDefault="00871AE8" w:rsidP="00871AE8">
      <w:pPr>
        <w:suppressAutoHyphens/>
        <w:spacing w:after="0" w:line="240" w:lineRule="auto"/>
        <w:jc w:val="both"/>
        <w:rPr>
          <w:rFonts w:ascii="Arial" w:hAnsi="Arial" w:cs="Arial"/>
          <w:color w:val="000000"/>
          <w:sz w:val="20"/>
          <w:szCs w:val="20"/>
        </w:rPr>
      </w:pPr>
    </w:p>
    <w:p w:rsidR="00871AE8" w:rsidRPr="00F5521A" w:rsidRDefault="00871AE8" w:rsidP="00871AE8">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871AE8" w:rsidTr="00A278DD">
        <w:tc>
          <w:tcPr>
            <w:tcW w:w="544" w:type="dxa"/>
            <w:tcBorders>
              <w:bottom w:val="single" w:sz="4" w:space="0" w:color="auto"/>
            </w:tcBorders>
          </w:tcPr>
          <w:p w:rsidR="00871AE8" w:rsidRPr="00CE271C" w:rsidRDefault="00871AE8" w:rsidP="00A278DD">
            <w:pPr>
              <w:rPr>
                <w:b/>
              </w:rPr>
            </w:pPr>
            <w:proofErr w:type="spellStart"/>
            <w:r w:rsidRPr="00CE271C">
              <w:rPr>
                <w:b/>
              </w:rPr>
              <w:t>Lp</w:t>
            </w:r>
            <w:proofErr w:type="spellEnd"/>
          </w:p>
        </w:tc>
        <w:tc>
          <w:tcPr>
            <w:tcW w:w="1724" w:type="dxa"/>
            <w:tcBorders>
              <w:bottom w:val="single" w:sz="4" w:space="0" w:color="auto"/>
            </w:tcBorders>
          </w:tcPr>
          <w:p w:rsidR="00871AE8" w:rsidRPr="00CE271C" w:rsidRDefault="00871AE8" w:rsidP="00A278DD">
            <w:pPr>
              <w:rPr>
                <w:b/>
              </w:rPr>
            </w:pPr>
            <w:r w:rsidRPr="00CE271C">
              <w:rPr>
                <w:b/>
              </w:rPr>
              <w:t>Nazwa sprzętu</w:t>
            </w:r>
          </w:p>
        </w:tc>
        <w:tc>
          <w:tcPr>
            <w:tcW w:w="720" w:type="dxa"/>
            <w:tcBorders>
              <w:bottom w:val="single" w:sz="4" w:space="0" w:color="auto"/>
            </w:tcBorders>
          </w:tcPr>
          <w:p w:rsidR="00871AE8" w:rsidRPr="00CE271C" w:rsidRDefault="00871AE8" w:rsidP="00A278DD">
            <w:pPr>
              <w:rPr>
                <w:b/>
              </w:rPr>
            </w:pPr>
            <w:r>
              <w:rPr>
                <w:b/>
              </w:rPr>
              <w:t xml:space="preserve">Ilość </w:t>
            </w:r>
          </w:p>
        </w:tc>
        <w:tc>
          <w:tcPr>
            <w:tcW w:w="1080" w:type="dxa"/>
            <w:vAlign w:val="center"/>
          </w:tcPr>
          <w:p w:rsidR="00871AE8" w:rsidRDefault="00871AE8" w:rsidP="00A278DD">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871AE8" w:rsidRDefault="00871AE8" w:rsidP="00A278DD">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871AE8" w:rsidRDefault="00871AE8" w:rsidP="00A278DD">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871AE8" w:rsidRDefault="00871AE8" w:rsidP="00A278DD">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871AE8" w:rsidRDefault="00871AE8" w:rsidP="00A278DD">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871AE8" w:rsidRDefault="00871AE8" w:rsidP="00A278DD">
            <w:pPr>
              <w:pStyle w:val="Zawartotabeli"/>
              <w:jc w:val="center"/>
              <w:rPr>
                <w:rFonts w:ascii="Arial" w:hAnsi="Arial" w:cs="Arial"/>
                <w:b/>
                <w:bCs/>
                <w:sz w:val="16"/>
                <w:szCs w:val="16"/>
              </w:rPr>
            </w:pPr>
          </w:p>
          <w:p w:rsidR="00871AE8" w:rsidRDefault="00871AE8" w:rsidP="00A278DD">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871AE8" w:rsidRPr="002037A7" w:rsidTr="00A278DD">
        <w:tc>
          <w:tcPr>
            <w:tcW w:w="544" w:type="dxa"/>
            <w:tcBorders>
              <w:top w:val="single" w:sz="4" w:space="0" w:color="auto"/>
              <w:left w:val="single" w:sz="4" w:space="0" w:color="auto"/>
              <w:bottom w:val="single" w:sz="4" w:space="0" w:color="auto"/>
            </w:tcBorders>
            <w:vAlign w:val="center"/>
          </w:tcPr>
          <w:p w:rsidR="00871AE8" w:rsidRPr="002037A7" w:rsidRDefault="00871AE8" w:rsidP="00A278DD">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871AE8" w:rsidRPr="002037A7" w:rsidRDefault="00871AE8" w:rsidP="00A278DD">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871AE8" w:rsidRPr="002037A7" w:rsidRDefault="00871AE8" w:rsidP="00A278DD">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871AE8" w:rsidRPr="002037A7" w:rsidRDefault="00871AE8" w:rsidP="00A278DD">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871AE8" w:rsidRPr="002037A7" w:rsidRDefault="00871AE8" w:rsidP="00A278DD">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871AE8" w:rsidRPr="002037A7" w:rsidRDefault="00871AE8" w:rsidP="00A278DD">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871AE8" w:rsidRPr="002037A7" w:rsidRDefault="00871AE8" w:rsidP="00A278DD">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871AE8" w:rsidRPr="002037A7" w:rsidRDefault="00871AE8" w:rsidP="00A278DD">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871AE8" w:rsidRPr="002037A7" w:rsidRDefault="00871AE8" w:rsidP="00A278DD">
            <w:pPr>
              <w:pStyle w:val="Zawartotabeli"/>
              <w:jc w:val="center"/>
              <w:rPr>
                <w:rFonts w:ascii="Arial" w:hAnsi="Arial" w:cs="Arial"/>
                <w:i/>
                <w:sz w:val="16"/>
                <w:szCs w:val="16"/>
              </w:rPr>
            </w:pPr>
            <w:r w:rsidRPr="002037A7">
              <w:rPr>
                <w:rFonts w:ascii="Arial" w:hAnsi="Arial" w:cs="Arial"/>
                <w:i/>
                <w:sz w:val="16"/>
                <w:szCs w:val="16"/>
              </w:rPr>
              <w:t>9</w:t>
            </w:r>
          </w:p>
        </w:tc>
      </w:tr>
      <w:tr w:rsidR="00871AE8" w:rsidTr="00A278DD">
        <w:tc>
          <w:tcPr>
            <w:tcW w:w="544" w:type="dxa"/>
            <w:tcBorders>
              <w:top w:val="single" w:sz="4" w:space="0" w:color="auto"/>
            </w:tcBorders>
          </w:tcPr>
          <w:p w:rsidR="00871AE8" w:rsidRPr="00CE271C" w:rsidRDefault="00871AE8" w:rsidP="00A278DD">
            <w:pPr>
              <w:jc w:val="center"/>
              <w:rPr>
                <w:sz w:val="20"/>
                <w:szCs w:val="20"/>
              </w:rPr>
            </w:pPr>
            <w:r w:rsidRPr="00CE271C">
              <w:rPr>
                <w:sz w:val="20"/>
                <w:szCs w:val="20"/>
              </w:rPr>
              <w:t>1.</w:t>
            </w:r>
          </w:p>
        </w:tc>
        <w:tc>
          <w:tcPr>
            <w:tcW w:w="1724" w:type="dxa"/>
            <w:tcBorders>
              <w:top w:val="single" w:sz="4" w:space="0" w:color="auto"/>
            </w:tcBorders>
          </w:tcPr>
          <w:p w:rsidR="00871AE8" w:rsidRPr="00AA4847" w:rsidRDefault="00AA4847" w:rsidP="00A278DD">
            <w:pPr>
              <w:spacing w:after="0" w:line="240" w:lineRule="auto"/>
              <w:jc w:val="both"/>
              <w:rPr>
                <w:rFonts w:cs="Arial"/>
                <w:sz w:val="20"/>
                <w:szCs w:val="20"/>
              </w:rPr>
            </w:pPr>
            <w:r w:rsidRPr="00AA4847">
              <w:rPr>
                <w:rFonts w:cs="Arial"/>
                <w:sz w:val="20"/>
                <w:szCs w:val="20"/>
              </w:rPr>
              <w:t>Elektrokardiograf</w:t>
            </w:r>
          </w:p>
        </w:tc>
        <w:tc>
          <w:tcPr>
            <w:tcW w:w="720" w:type="dxa"/>
            <w:tcBorders>
              <w:top w:val="single" w:sz="4" w:space="0" w:color="auto"/>
            </w:tcBorders>
          </w:tcPr>
          <w:p w:rsidR="00871AE8" w:rsidRPr="00CE271C" w:rsidRDefault="00AA4847" w:rsidP="00A278DD">
            <w:pPr>
              <w:jc w:val="center"/>
              <w:rPr>
                <w:sz w:val="20"/>
                <w:szCs w:val="20"/>
              </w:rPr>
            </w:pPr>
            <w:r>
              <w:rPr>
                <w:sz w:val="20"/>
                <w:szCs w:val="20"/>
              </w:rPr>
              <w:t>2</w:t>
            </w:r>
          </w:p>
        </w:tc>
        <w:tc>
          <w:tcPr>
            <w:tcW w:w="1080" w:type="dxa"/>
            <w:vAlign w:val="center"/>
          </w:tcPr>
          <w:p w:rsidR="00871AE8" w:rsidRDefault="00871AE8" w:rsidP="00A278DD">
            <w:pPr>
              <w:pStyle w:val="Zawartotabeli"/>
              <w:jc w:val="center"/>
              <w:rPr>
                <w:rFonts w:ascii="Arial" w:hAnsi="Arial" w:cs="Arial"/>
                <w:sz w:val="16"/>
                <w:szCs w:val="16"/>
              </w:rPr>
            </w:pPr>
          </w:p>
        </w:tc>
        <w:tc>
          <w:tcPr>
            <w:tcW w:w="1080" w:type="dxa"/>
            <w:vAlign w:val="center"/>
          </w:tcPr>
          <w:p w:rsidR="00871AE8" w:rsidRDefault="00871AE8" w:rsidP="00A278DD">
            <w:pPr>
              <w:pStyle w:val="Zawartotabeli"/>
              <w:jc w:val="center"/>
              <w:rPr>
                <w:rFonts w:ascii="Arial" w:hAnsi="Arial" w:cs="Arial"/>
                <w:sz w:val="16"/>
                <w:szCs w:val="16"/>
              </w:rPr>
            </w:pPr>
          </w:p>
        </w:tc>
        <w:tc>
          <w:tcPr>
            <w:tcW w:w="900" w:type="dxa"/>
            <w:vAlign w:val="center"/>
          </w:tcPr>
          <w:p w:rsidR="00871AE8" w:rsidRDefault="00871AE8" w:rsidP="00A278DD">
            <w:pPr>
              <w:pStyle w:val="Zawartotabeli"/>
              <w:jc w:val="center"/>
              <w:rPr>
                <w:rFonts w:ascii="Arial" w:hAnsi="Arial" w:cs="Arial"/>
                <w:sz w:val="16"/>
                <w:szCs w:val="16"/>
              </w:rPr>
            </w:pPr>
          </w:p>
        </w:tc>
        <w:tc>
          <w:tcPr>
            <w:tcW w:w="900" w:type="dxa"/>
            <w:vAlign w:val="center"/>
          </w:tcPr>
          <w:p w:rsidR="00871AE8" w:rsidRDefault="00871AE8" w:rsidP="00A278DD">
            <w:pPr>
              <w:pStyle w:val="Zawartotabeli"/>
              <w:jc w:val="center"/>
              <w:rPr>
                <w:rFonts w:ascii="Arial" w:hAnsi="Arial" w:cs="Arial"/>
                <w:sz w:val="16"/>
                <w:szCs w:val="16"/>
              </w:rPr>
            </w:pPr>
          </w:p>
        </w:tc>
        <w:tc>
          <w:tcPr>
            <w:tcW w:w="1080" w:type="dxa"/>
            <w:vAlign w:val="center"/>
          </w:tcPr>
          <w:p w:rsidR="00871AE8" w:rsidRDefault="00871AE8" w:rsidP="00A278DD">
            <w:pPr>
              <w:pStyle w:val="Zawartotabeli"/>
              <w:jc w:val="center"/>
              <w:rPr>
                <w:rFonts w:ascii="Arial" w:hAnsi="Arial" w:cs="Arial"/>
                <w:sz w:val="16"/>
                <w:szCs w:val="16"/>
              </w:rPr>
            </w:pPr>
          </w:p>
        </w:tc>
        <w:tc>
          <w:tcPr>
            <w:tcW w:w="1980" w:type="dxa"/>
          </w:tcPr>
          <w:p w:rsidR="00871AE8" w:rsidRDefault="00871AE8" w:rsidP="00A278DD">
            <w:pPr>
              <w:pStyle w:val="Zawartotabeli"/>
              <w:jc w:val="center"/>
              <w:rPr>
                <w:rFonts w:ascii="Arial" w:hAnsi="Arial" w:cs="Arial"/>
                <w:sz w:val="16"/>
                <w:szCs w:val="16"/>
              </w:rPr>
            </w:pPr>
          </w:p>
        </w:tc>
      </w:tr>
      <w:tr w:rsidR="00871AE8" w:rsidRPr="00CE3FB2" w:rsidTr="00A278DD">
        <w:tc>
          <w:tcPr>
            <w:tcW w:w="8028" w:type="dxa"/>
            <w:gridSpan w:val="8"/>
          </w:tcPr>
          <w:p w:rsidR="00871AE8" w:rsidRPr="001836EE" w:rsidRDefault="00871AE8" w:rsidP="00A278DD">
            <w:pPr>
              <w:pStyle w:val="TekstkomentarzaZnak"/>
              <w:snapToGrid w:val="0"/>
              <w:jc w:val="center"/>
              <w:rPr>
                <w:rFonts w:cs="Arial"/>
                <w:b/>
              </w:rPr>
            </w:pPr>
            <w:r w:rsidRPr="001836EE">
              <w:rPr>
                <w:rFonts w:cs="Arial"/>
                <w:b/>
              </w:rPr>
              <w:t xml:space="preserve">Łącznie wartość brutto </w:t>
            </w:r>
          </w:p>
        </w:tc>
        <w:tc>
          <w:tcPr>
            <w:tcW w:w="1980" w:type="dxa"/>
          </w:tcPr>
          <w:p w:rsidR="00871AE8" w:rsidRDefault="00871AE8" w:rsidP="00A278DD">
            <w:pPr>
              <w:pStyle w:val="TekstkomentarzaZnak"/>
              <w:snapToGrid w:val="0"/>
              <w:jc w:val="center"/>
              <w:rPr>
                <w:rFonts w:ascii="Arial" w:hAnsi="Arial" w:cs="Arial"/>
                <w:sz w:val="16"/>
                <w:szCs w:val="16"/>
              </w:rPr>
            </w:pPr>
          </w:p>
        </w:tc>
      </w:tr>
    </w:tbl>
    <w:p w:rsidR="00871AE8" w:rsidRDefault="00871AE8" w:rsidP="00871AE8">
      <w:pPr>
        <w:rPr>
          <w:b/>
        </w:rPr>
      </w:pPr>
    </w:p>
    <w:p w:rsidR="00871AE8" w:rsidRDefault="00871AE8" w:rsidP="00871AE8">
      <w:pPr>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słownie: …......................................................................................................................................</w:t>
      </w:r>
    </w:p>
    <w:p w:rsidR="00871AE8" w:rsidRDefault="00871AE8" w:rsidP="00871AE8">
      <w:pPr>
        <w:suppressAutoHyphens/>
        <w:spacing w:after="0" w:line="240" w:lineRule="auto"/>
        <w:jc w:val="both"/>
        <w:rPr>
          <w:rFonts w:ascii="Arial" w:hAnsi="Arial" w:cs="Arial"/>
          <w:color w:val="000000"/>
          <w:sz w:val="20"/>
          <w:szCs w:val="20"/>
        </w:rPr>
      </w:pPr>
    </w:p>
    <w:p w:rsidR="00871AE8" w:rsidRPr="00F5521A" w:rsidRDefault="00871AE8" w:rsidP="00871AE8">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 xml:space="preserve">2.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Spirometr </w:t>
            </w:r>
          </w:p>
        </w:tc>
        <w:tc>
          <w:tcPr>
            <w:tcW w:w="720" w:type="dxa"/>
            <w:tcBorders>
              <w:top w:val="single" w:sz="4" w:space="0" w:color="auto"/>
            </w:tcBorders>
          </w:tcPr>
          <w:p w:rsidR="00B74710" w:rsidRPr="00CE271C" w:rsidRDefault="00AA4847" w:rsidP="002A0143">
            <w:pPr>
              <w:jc w:val="center"/>
              <w:rPr>
                <w:sz w:val="20"/>
                <w:szCs w:val="20"/>
              </w:rPr>
            </w:pPr>
            <w:r>
              <w:rPr>
                <w:sz w:val="20"/>
                <w:szCs w:val="20"/>
              </w:rPr>
              <w:t>2</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871AE8" w:rsidRDefault="00871AE8" w:rsidP="00871AE8">
      <w:pPr>
        <w:spacing w:after="0"/>
        <w:jc w:val="both"/>
        <w:rPr>
          <w:rFonts w:ascii="Arial" w:hAnsi="Arial" w:cs="Arial"/>
          <w:color w:val="000000"/>
          <w:sz w:val="20"/>
          <w:szCs w:val="20"/>
        </w:rPr>
      </w:pPr>
    </w:p>
    <w:p w:rsidR="00B74710" w:rsidRDefault="00B74710" w:rsidP="00871AE8">
      <w:pPr>
        <w:spacing w:after="0"/>
        <w:jc w:val="both"/>
        <w:rPr>
          <w:rFonts w:ascii="Arial" w:hAnsi="Arial" w:cs="Arial"/>
          <w:color w:val="000000"/>
          <w:sz w:val="20"/>
          <w:szCs w:val="20"/>
        </w:rPr>
      </w:pPr>
    </w:p>
    <w:p w:rsidR="00871AE8" w:rsidRDefault="00871AE8" w:rsidP="00871AE8">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871AE8" w:rsidRDefault="00871AE8" w:rsidP="00871AE8">
      <w:pPr>
        <w:suppressAutoHyphens/>
        <w:spacing w:after="0" w:line="240" w:lineRule="auto"/>
        <w:jc w:val="both"/>
        <w:rPr>
          <w:rFonts w:ascii="Arial" w:hAnsi="Arial" w:cs="Arial"/>
          <w:color w:val="000000"/>
          <w:sz w:val="20"/>
          <w:szCs w:val="20"/>
        </w:rPr>
      </w:pPr>
    </w:p>
    <w:p w:rsidR="00DD4D49" w:rsidRDefault="00DD4D49" w:rsidP="00871AE8">
      <w:pPr>
        <w:suppressAutoHyphens/>
        <w:spacing w:after="0" w:line="240" w:lineRule="auto"/>
        <w:jc w:val="both"/>
        <w:rPr>
          <w:rFonts w:ascii="Arial" w:hAnsi="Arial" w:cs="Arial"/>
          <w:color w:val="000000"/>
          <w:sz w:val="20"/>
          <w:szCs w:val="20"/>
        </w:rPr>
      </w:pPr>
    </w:p>
    <w:p w:rsidR="00546541" w:rsidRDefault="00546541" w:rsidP="00871AE8">
      <w:pPr>
        <w:suppressAutoHyphens/>
        <w:spacing w:after="0" w:line="240" w:lineRule="auto"/>
        <w:jc w:val="both"/>
        <w:rPr>
          <w:rFonts w:ascii="Arial" w:hAnsi="Arial" w:cs="Arial"/>
          <w:color w:val="000000"/>
          <w:sz w:val="20"/>
          <w:szCs w:val="20"/>
        </w:rPr>
      </w:pPr>
    </w:p>
    <w:p w:rsidR="00546541" w:rsidRDefault="00546541" w:rsidP="00871AE8">
      <w:pPr>
        <w:suppressAutoHyphens/>
        <w:spacing w:after="0" w:line="240" w:lineRule="auto"/>
        <w:jc w:val="both"/>
        <w:rPr>
          <w:rFonts w:ascii="Arial" w:hAnsi="Arial" w:cs="Arial"/>
          <w:color w:val="000000"/>
          <w:sz w:val="20"/>
          <w:szCs w:val="20"/>
        </w:rPr>
      </w:pPr>
    </w:p>
    <w:p w:rsidR="00871AE8" w:rsidRDefault="00871AE8" w:rsidP="00871AE8">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lastRenderedPageBreak/>
        <w:t xml:space="preserve">Zadanie </w:t>
      </w:r>
      <w:r w:rsidR="00AA4847">
        <w:rPr>
          <w:b/>
        </w:rPr>
        <w:t>3</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Audiometr </w:t>
            </w:r>
          </w:p>
        </w:tc>
        <w:tc>
          <w:tcPr>
            <w:tcW w:w="720" w:type="dxa"/>
            <w:tcBorders>
              <w:top w:val="single" w:sz="4" w:space="0" w:color="auto"/>
            </w:tcBorders>
          </w:tcPr>
          <w:p w:rsidR="00B74710" w:rsidRPr="00CE271C" w:rsidRDefault="00B74710" w:rsidP="002A0143">
            <w:pPr>
              <w:jc w:val="center"/>
              <w:rPr>
                <w:sz w:val="20"/>
                <w:szCs w:val="20"/>
              </w:rPr>
            </w:pPr>
            <w:r>
              <w:rPr>
                <w:sz w:val="20"/>
                <w:szCs w:val="20"/>
              </w:rPr>
              <w:t>1</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Zadanie</w:t>
      </w:r>
      <w:r w:rsidR="00AA4847">
        <w:rPr>
          <w:b/>
        </w:rPr>
        <w:t xml:space="preserve"> 4</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Aparat do mierzenia ciśnienia </w:t>
            </w:r>
          </w:p>
        </w:tc>
        <w:tc>
          <w:tcPr>
            <w:tcW w:w="720" w:type="dxa"/>
            <w:tcBorders>
              <w:top w:val="single" w:sz="4" w:space="0" w:color="auto"/>
            </w:tcBorders>
          </w:tcPr>
          <w:p w:rsidR="00B74710" w:rsidRPr="00CE271C" w:rsidRDefault="00B74710" w:rsidP="002A0143">
            <w:pPr>
              <w:jc w:val="center"/>
              <w:rPr>
                <w:sz w:val="20"/>
                <w:szCs w:val="20"/>
              </w:rPr>
            </w:pPr>
            <w:r>
              <w:rPr>
                <w:sz w:val="20"/>
                <w:szCs w:val="20"/>
              </w:rPr>
              <w:t>1</w:t>
            </w:r>
            <w:r w:rsidR="00AA4847">
              <w:rPr>
                <w:sz w:val="20"/>
                <w:szCs w:val="20"/>
              </w:rPr>
              <w:t>0</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AA4847">
        <w:rPr>
          <w:b/>
        </w:rPr>
        <w:t>5</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Lampa czołowa CLARA </w:t>
            </w:r>
          </w:p>
        </w:tc>
        <w:tc>
          <w:tcPr>
            <w:tcW w:w="720" w:type="dxa"/>
            <w:tcBorders>
              <w:top w:val="single" w:sz="4" w:space="0" w:color="auto"/>
            </w:tcBorders>
          </w:tcPr>
          <w:p w:rsidR="00B74710" w:rsidRPr="00CE271C" w:rsidRDefault="00AA4847" w:rsidP="002A0143">
            <w:pPr>
              <w:jc w:val="center"/>
              <w:rPr>
                <w:sz w:val="20"/>
                <w:szCs w:val="20"/>
              </w:rPr>
            </w:pPr>
            <w:r>
              <w:rPr>
                <w:sz w:val="20"/>
                <w:szCs w:val="20"/>
              </w:rPr>
              <w:t>2</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AA4847">
        <w:rPr>
          <w:b/>
        </w:rPr>
        <w:t>6</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Rzutnik optotypów LED</w:t>
            </w:r>
          </w:p>
        </w:tc>
        <w:tc>
          <w:tcPr>
            <w:tcW w:w="720" w:type="dxa"/>
            <w:tcBorders>
              <w:top w:val="single" w:sz="4" w:space="0" w:color="auto"/>
            </w:tcBorders>
          </w:tcPr>
          <w:p w:rsidR="00B74710" w:rsidRPr="00CE271C" w:rsidRDefault="00AA4847" w:rsidP="002A0143">
            <w:pPr>
              <w:jc w:val="center"/>
              <w:rPr>
                <w:sz w:val="20"/>
                <w:szCs w:val="20"/>
              </w:rPr>
            </w:pPr>
            <w:r>
              <w:rPr>
                <w:sz w:val="20"/>
                <w:szCs w:val="20"/>
              </w:rPr>
              <w:t>3</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AA4847">
        <w:rPr>
          <w:b/>
        </w:rPr>
        <w:t>7</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Aparat </w:t>
            </w:r>
            <w:proofErr w:type="spellStart"/>
            <w:r>
              <w:rPr>
                <w:rFonts w:cs="Arial"/>
              </w:rPr>
              <w:t>Ambu</w:t>
            </w:r>
            <w:proofErr w:type="spellEnd"/>
            <w:r>
              <w:rPr>
                <w:rFonts w:cs="Arial"/>
              </w:rPr>
              <w:t xml:space="preserve"> </w:t>
            </w:r>
          </w:p>
        </w:tc>
        <w:tc>
          <w:tcPr>
            <w:tcW w:w="720" w:type="dxa"/>
            <w:tcBorders>
              <w:top w:val="single" w:sz="4" w:space="0" w:color="auto"/>
            </w:tcBorders>
          </w:tcPr>
          <w:p w:rsidR="00B74710" w:rsidRPr="00CE271C" w:rsidRDefault="00B74710" w:rsidP="002A0143">
            <w:pPr>
              <w:jc w:val="center"/>
              <w:rPr>
                <w:sz w:val="20"/>
                <w:szCs w:val="20"/>
              </w:rPr>
            </w:pPr>
            <w:r>
              <w:rPr>
                <w:sz w:val="20"/>
                <w:szCs w:val="20"/>
              </w:rPr>
              <w:t>1</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AA4847">
        <w:rPr>
          <w:b/>
        </w:rPr>
        <w:t>8.</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Defibrylator </w:t>
            </w:r>
          </w:p>
        </w:tc>
        <w:tc>
          <w:tcPr>
            <w:tcW w:w="720" w:type="dxa"/>
            <w:tcBorders>
              <w:top w:val="single" w:sz="4" w:space="0" w:color="auto"/>
            </w:tcBorders>
          </w:tcPr>
          <w:p w:rsidR="00B74710" w:rsidRPr="00CE271C" w:rsidRDefault="00B74710" w:rsidP="002A0143">
            <w:pPr>
              <w:jc w:val="center"/>
              <w:rPr>
                <w:sz w:val="20"/>
                <w:szCs w:val="20"/>
              </w:rPr>
            </w:pPr>
            <w:r>
              <w:rPr>
                <w:sz w:val="20"/>
                <w:szCs w:val="20"/>
              </w:rPr>
              <w:t>1</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DD4D49" w:rsidRDefault="00DD4D49" w:rsidP="00B74710">
      <w:pPr>
        <w:suppressAutoHyphens/>
        <w:spacing w:after="0" w:line="240" w:lineRule="auto"/>
        <w:jc w:val="both"/>
        <w:rPr>
          <w:rFonts w:ascii="Arial" w:hAnsi="Arial" w:cs="Arial"/>
          <w:color w:val="000000"/>
          <w:sz w:val="20"/>
          <w:szCs w:val="20"/>
        </w:rPr>
      </w:pPr>
    </w:p>
    <w:p w:rsidR="00DD4D49" w:rsidRDefault="00DD4D49"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AA4847">
        <w:rPr>
          <w:b/>
        </w:rPr>
        <w:t>9</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 xml:space="preserve">Nosze medyczne składane </w:t>
            </w:r>
          </w:p>
        </w:tc>
        <w:tc>
          <w:tcPr>
            <w:tcW w:w="720" w:type="dxa"/>
            <w:tcBorders>
              <w:top w:val="single" w:sz="4" w:space="0" w:color="auto"/>
            </w:tcBorders>
          </w:tcPr>
          <w:p w:rsidR="00B74710" w:rsidRPr="00CE271C" w:rsidRDefault="00B74710" w:rsidP="002A0143">
            <w:pPr>
              <w:jc w:val="center"/>
              <w:rPr>
                <w:sz w:val="20"/>
                <w:szCs w:val="20"/>
              </w:rPr>
            </w:pPr>
            <w:r>
              <w:rPr>
                <w:sz w:val="20"/>
                <w:szCs w:val="20"/>
              </w:rPr>
              <w:t>1</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Default="00B74710" w:rsidP="00B74710">
      <w:pPr>
        <w:suppressAutoHyphens/>
        <w:spacing w:after="0" w:line="240" w:lineRule="auto"/>
        <w:jc w:val="both"/>
        <w:rPr>
          <w:rFonts w:ascii="Arial" w:hAnsi="Arial" w:cs="Arial"/>
          <w:color w:val="000000"/>
          <w:sz w:val="20"/>
          <w:szCs w:val="20"/>
        </w:rPr>
      </w:pPr>
    </w:p>
    <w:p w:rsidR="00B74710" w:rsidRPr="00F5521A" w:rsidRDefault="00B74710" w:rsidP="00B7471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6072C7">
        <w:rPr>
          <w:b/>
        </w:rPr>
        <w:t>1</w:t>
      </w:r>
      <w:r w:rsidR="00AA4847">
        <w:rPr>
          <w:b/>
        </w:rPr>
        <w:t>0</w:t>
      </w:r>
      <w:r w:rsidR="006072C7">
        <w:rPr>
          <w:b/>
        </w:rPr>
        <w:t>.</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B74710" w:rsidTr="002A0143">
        <w:tc>
          <w:tcPr>
            <w:tcW w:w="544" w:type="dxa"/>
            <w:tcBorders>
              <w:bottom w:val="single" w:sz="4" w:space="0" w:color="auto"/>
            </w:tcBorders>
          </w:tcPr>
          <w:p w:rsidR="00B74710" w:rsidRPr="00CE271C" w:rsidRDefault="00B74710" w:rsidP="002A0143">
            <w:pPr>
              <w:rPr>
                <w:b/>
              </w:rPr>
            </w:pPr>
            <w:proofErr w:type="spellStart"/>
            <w:r w:rsidRPr="00CE271C">
              <w:rPr>
                <w:b/>
              </w:rPr>
              <w:t>Lp</w:t>
            </w:r>
            <w:proofErr w:type="spellEnd"/>
          </w:p>
        </w:tc>
        <w:tc>
          <w:tcPr>
            <w:tcW w:w="1724" w:type="dxa"/>
            <w:tcBorders>
              <w:bottom w:val="single" w:sz="4" w:space="0" w:color="auto"/>
            </w:tcBorders>
          </w:tcPr>
          <w:p w:rsidR="00B74710" w:rsidRPr="00CE271C" w:rsidRDefault="00B74710" w:rsidP="002A0143">
            <w:pPr>
              <w:rPr>
                <w:b/>
              </w:rPr>
            </w:pPr>
            <w:r w:rsidRPr="00CE271C">
              <w:rPr>
                <w:b/>
              </w:rPr>
              <w:t>Nazwa sprzętu</w:t>
            </w:r>
          </w:p>
        </w:tc>
        <w:tc>
          <w:tcPr>
            <w:tcW w:w="720" w:type="dxa"/>
            <w:tcBorders>
              <w:bottom w:val="single" w:sz="4" w:space="0" w:color="auto"/>
            </w:tcBorders>
          </w:tcPr>
          <w:p w:rsidR="00B74710" w:rsidRPr="00CE271C" w:rsidRDefault="00B74710" w:rsidP="002A0143">
            <w:pPr>
              <w:rPr>
                <w:b/>
              </w:rPr>
            </w:pPr>
            <w:r>
              <w:rPr>
                <w:b/>
              </w:rPr>
              <w:t xml:space="preserve">Ilość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B74710" w:rsidRDefault="00B74710"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B74710" w:rsidRDefault="00B74710" w:rsidP="002A0143">
            <w:pPr>
              <w:pStyle w:val="Zawartotabeli"/>
              <w:jc w:val="center"/>
              <w:rPr>
                <w:rFonts w:ascii="Arial" w:hAnsi="Arial" w:cs="Arial"/>
                <w:b/>
                <w:bCs/>
                <w:sz w:val="16"/>
                <w:szCs w:val="16"/>
              </w:rPr>
            </w:pPr>
          </w:p>
          <w:p w:rsidR="00B74710" w:rsidRDefault="00B74710"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B74710" w:rsidRPr="002037A7" w:rsidTr="002A0143">
        <w:tc>
          <w:tcPr>
            <w:tcW w:w="544" w:type="dxa"/>
            <w:tcBorders>
              <w:top w:val="single" w:sz="4" w:space="0" w:color="auto"/>
              <w:left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B74710" w:rsidRPr="002037A7" w:rsidRDefault="00B74710"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B74710" w:rsidRPr="002037A7" w:rsidRDefault="00B74710" w:rsidP="002A0143">
            <w:pPr>
              <w:pStyle w:val="Zawartotabeli"/>
              <w:jc w:val="center"/>
              <w:rPr>
                <w:rFonts w:ascii="Arial" w:hAnsi="Arial" w:cs="Arial"/>
                <w:i/>
                <w:sz w:val="16"/>
                <w:szCs w:val="16"/>
              </w:rPr>
            </w:pPr>
            <w:r w:rsidRPr="002037A7">
              <w:rPr>
                <w:rFonts w:ascii="Arial" w:hAnsi="Arial" w:cs="Arial"/>
                <w:i/>
                <w:sz w:val="16"/>
                <w:szCs w:val="16"/>
              </w:rPr>
              <w:t>9</w:t>
            </w:r>
          </w:p>
        </w:tc>
      </w:tr>
      <w:tr w:rsidR="00B74710" w:rsidTr="002A0143">
        <w:tc>
          <w:tcPr>
            <w:tcW w:w="544" w:type="dxa"/>
            <w:tcBorders>
              <w:top w:val="single" w:sz="4" w:space="0" w:color="auto"/>
            </w:tcBorders>
          </w:tcPr>
          <w:p w:rsidR="00B74710" w:rsidRPr="00CE271C" w:rsidRDefault="00B74710" w:rsidP="002A0143">
            <w:pPr>
              <w:jc w:val="center"/>
              <w:rPr>
                <w:sz w:val="20"/>
                <w:szCs w:val="20"/>
              </w:rPr>
            </w:pPr>
            <w:r w:rsidRPr="00CE271C">
              <w:rPr>
                <w:sz w:val="20"/>
                <w:szCs w:val="20"/>
              </w:rPr>
              <w:t>1.</w:t>
            </w:r>
          </w:p>
        </w:tc>
        <w:tc>
          <w:tcPr>
            <w:tcW w:w="1724" w:type="dxa"/>
            <w:tcBorders>
              <w:top w:val="single" w:sz="4" w:space="0" w:color="auto"/>
            </w:tcBorders>
          </w:tcPr>
          <w:p w:rsidR="00B74710" w:rsidRPr="007A2395" w:rsidRDefault="00AA4847" w:rsidP="002A0143">
            <w:pPr>
              <w:spacing w:after="0" w:line="240" w:lineRule="auto"/>
              <w:jc w:val="both"/>
              <w:rPr>
                <w:rFonts w:cs="Arial"/>
              </w:rPr>
            </w:pPr>
            <w:r>
              <w:rPr>
                <w:rFonts w:cs="Arial"/>
              </w:rPr>
              <w:t>Aparat krzyżowy</w:t>
            </w:r>
          </w:p>
        </w:tc>
        <w:tc>
          <w:tcPr>
            <w:tcW w:w="720" w:type="dxa"/>
            <w:tcBorders>
              <w:top w:val="single" w:sz="4" w:space="0" w:color="auto"/>
            </w:tcBorders>
          </w:tcPr>
          <w:p w:rsidR="00B74710" w:rsidRPr="00CE271C" w:rsidRDefault="00B74710" w:rsidP="002A0143">
            <w:pPr>
              <w:jc w:val="center"/>
              <w:rPr>
                <w:sz w:val="20"/>
                <w:szCs w:val="20"/>
              </w:rPr>
            </w:pPr>
            <w:r>
              <w:rPr>
                <w:sz w:val="20"/>
                <w:szCs w:val="20"/>
              </w:rPr>
              <w:t>1</w:t>
            </w:r>
          </w:p>
        </w:tc>
        <w:tc>
          <w:tcPr>
            <w:tcW w:w="108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900" w:type="dxa"/>
            <w:vAlign w:val="center"/>
          </w:tcPr>
          <w:p w:rsidR="00B74710" w:rsidRDefault="00B74710" w:rsidP="002A0143">
            <w:pPr>
              <w:pStyle w:val="Zawartotabeli"/>
              <w:jc w:val="center"/>
              <w:rPr>
                <w:rFonts w:ascii="Arial" w:hAnsi="Arial" w:cs="Arial"/>
                <w:sz w:val="16"/>
                <w:szCs w:val="16"/>
              </w:rPr>
            </w:pPr>
          </w:p>
        </w:tc>
        <w:tc>
          <w:tcPr>
            <w:tcW w:w="1080" w:type="dxa"/>
            <w:vAlign w:val="center"/>
          </w:tcPr>
          <w:p w:rsidR="00B74710" w:rsidRDefault="00B74710" w:rsidP="002A0143">
            <w:pPr>
              <w:pStyle w:val="Zawartotabeli"/>
              <w:jc w:val="center"/>
              <w:rPr>
                <w:rFonts w:ascii="Arial" w:hAnsi="Arial" w:cs="Arial"/>
                <w:sz w:val="16"/>
                <w:szCs w:val="16"/>
              </w:rPr>
            </w:pPr>
          </w:p>
        </w:tc>
        <w:tc>
          <w:tcPr>
            <w:tcW w:w="1980" w:type="dxa"/>
          </w:tcPr>
          <w:p w:rsidR="00B74710" w:rsidRDefault="00B74710" w:rsidP="002A0143">
            <w:pPr>
              <w:pStyle w:val="Zawartotabeli"/>
              <w:jc w:val="center"/>
              <w:rPr>
                <w:rFonts w:ascii="Arial" w:hAnsi="Arial" w:cs="Arial"/>
                <w:sz w:val="16"/>
                <w:szCs w:val="16"/>
              </w:rPr>
            </w:pPr>
          </w:p>
        </w:tc>
      </w:tr>
      <w:tr w:rsidR="00B74710" w:rsidRPr="00CE3FB2" w:rsidTr="002A0143">
        <w:tc>
          <w:tcPr>
            <w:tcW w:w="8028" w:type="dxa"/>
            <w:gridSpan w:val="8"/>
          </w:tcPr>
          <w:p w:rsidR="00B74710" w:rsidRPr="001836EE" w:rsidRDefault="00B74710" w:rsidP="002A0143">
            <w:pPr>
              <w:pStyle w:val="TekstkomentarzaZnak"/>
              <w:snapToGrid w:val="0"/>
              <w:jc w:val="center"/>
              <w:rPr>
                <w:rFonts w:cs="Arial"/>
                <w:b/>
              </w:rPr>
            </w:pPr>
            <w:r w:rsidRPr="001836EE">
              <w:rPr>
                <w:rFonts w:cs="Arial"/>
                <w:b/>
              </w:rPr>
              <w:t xml:space="preserve">Łącznie wartość brutto </w:t>
            </w:r>
          </w:p>
        </w:tc>
        <w:tc>
          <w:tcPr>
            <w:tcW w:w="1980" w:type="dxa"/>
          </w:tcPr>
          <w:p w:rsidR="00B74710" w:rsidRDefault="00B74710" w:rsidP="002A0143">
            <w:pPr>
              <w:pStyle w:val="TekstkomentarzaZnak"/>
              <w:snapToGrid w:val="0"/>
              <w:jc w:val="center"/>
              <w:rPr>
                <w:rFonts w:ascii="Arial" w:hAnsi="Arial" w:cs="Arial"/>
                <w:sz w:val="16"/>
                <w:szCs w:val="16"/>
              </w:rPr>
            </w:pPr>
          </w:p>
        </w:tc>
      </w:tr>
    </w:tbl>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p>
    <w:p w:rsidR="00B74710" w:rsidRDefault="00B74710" w:rsidP="00B74710">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B74710" w:rsidRDefault="00B74710" w:rsidP="00B74710">
      <w:pPr>
        <w:suppressAutoHyphens/>
        <w:spacing w:after="0" w:line="240" w:lineRule="auto"/>
        <w:jc w:val="both"/>
        <w:rPr>
          <w:rFonts w:ascii="Arial" w:hAnsi="Arial" w:cs="Arial"/>
          <w:color w:val="000000"/>
          <w:sz w:val="20"/>
          <w:szCs w:val="20"/>
        </w:rPr>
      </w:pPr>
    </w:p>
    <w:p w:rsidR="006072C7" w:rsidRDefault="006072C7" w:rsidP="006072C7">
      <w:pPr>
        <w:suppressAutoHyphens/>
        <w:spacing w:after="0" w:line="240" w:lineRule="auto"/>
        <w:jc w:val="both"/>
        <w:rPr>
          <w:rFonts w:ascii="Arial" w:hAnsi="Arial" w:cs="Arial"/>
          <w:color w:val="000000"/>
          <w:sz w:val="20"/>
          <w:szCs w:val="20"/>
        </w:rPr>
      </w:pPr>
    </w:p>
    <w:p w:rsidR="006072C7" w:rsidRPr="00F5521A" w:rsidRDefault="006072C7" w:rsidP="006072C7">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1</w:t>
      </w:r>
      <w:r w:rsidR="00AA4847">
        <w:rPr>
          <w:b/>
        </w:rPr>
        <w:t>1</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6072C7" w:rsidTr="002A0143">
        <w:tc>
          <w:tcPr>
            <w:tcW w:w="544" w:type="dxa"/>
            <w:tcBorders>
              <w:bottom w:val="single" w:sz="4" w:space="0" w:color="auto"/>
            </w:tcBorders>
          </w:tcPr>
          <w:p w:rsidR="006072C7" w:rsidRPr="00CE271C" w:rsidRDefault="006072C7" w:rsidP="002A0143">
            <w:pPr>
              <w:rPr>
                <w:b/>
              </w:rPr>
            </w:pPr>
            <w:proofErr w:type="spellStart"/>
            <w:r w:rsidRPr="00CE271C">
              <w:rPr>
                <w:b/>
              </w:rPr>
              <w:t>Lp</w:t>
            </w:r>
            <w:proofErr w:type="spellEnd"/>
          </w:p>
        </w:tc>
        <w:tc>
          <w:tcPr>
            <w:tcW w:w="1724" w:type="dxa"/>
            <w:tcBorders>
              <w:bottom w:val="single" w:sz="4" w:space="0" w:color="auto"/>
            </w:tcBorders>
          </w:tcPr>
          <w:p w:rsidR="006072C7" w:rsidRPr="00CE271C" w:rsidRDefault="006072C7" w:rsidP="002A0143">
            <w:pPr>
              <w:rPr>
                <w:b/>
              </w:rPr>
            </w:pPr>
            <w:r w:rsidRPr="00CE271C">
              <w:rPr>
                <w:b/>
              </w:rPr>
              <w:t>Nazwa sprzętu</w:t>
            </w:r>
          </w:p>
        </w:tc>
        <w:tc>
          <w:tcPr>
            <w:tcW w:w="720" w:type="dxa"/>
            <w:tcBorders>
              <w:bottom w:val="single" w:sz="4" w:space="0" w:color="auto"/>
            </w:tcBorders>
          </w:tcPr>
          <w:p w:rsidR="006072C7" w:rsidRPr="00CE271C" w:rsidRDefault="006072C7" w:rsidP="002A0143">
            <w:pPr>
              <w:rPr>
                <w:b/>
              </w:rPr>
            </w:pPr>
            <w:r>
              <w:rPr>
                <w:b/>
              </w:rPr>
              <w:t xml:space="preserve">Ilość </w:t>
            </w:r>
          </w:p>
        </w:tc>
        <w:tc>
          <w:tcPr>
            <w:tcW w:w="108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6072C7" w:rsidRDefault="006072C7" w:rsidP="002A0143">
            <w:pPr>
              <w:pStyle w:val="Zawartotabeli"/>
              <w:jc w:val="center"/>
              <w:rPr>
                <w:rFonts w:ascii="Arial" w:hAnsi="Arial" w:cs="Arial"/>
                <w:b/>
                <w:bCs/>
                <w:sz w:val="16"/>
                <w:szCs w:val="16"/>
              </w:rPr>
            </w:pPr>
          </w:p>
          <w:p w:rsidR="006072C7" w:rsidRDefault="006072C7"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6072C7" w:rsidRPr="002037A7" w:rsidTr="002A0143">
        <w:tc>
          <w:tcPr>
            <w:tcW w:w="544" w:type="dxa"/>
            <w:tcBorders>
              <w:top w:val="single" w:sz="4" w:space="0" w:color="auto"/>
              <w:left w:val="single" w:sz="4" w:space="0" w:color="auto"/>
              <w:bottom w:val="single" w:sz="4" w:space="0" w:color="auto"/>
            </w:tcBorders>
            <w:vAlign w:val="center"/>
          </w:tcPr>
          <w:p w:rsidR="006072C7" w:rsidRPr="002037A7" w:rsidRDefault="006072C7"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6072C7" w:rsidRPr="002037A7" w:rsidRDefault="006072C7"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6072C7" w:rsidRPr="002037A7" w:rsidRDefault="006072C7"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9</w:t>
            </w:r>
          </w:p>
        </w:tc>
      </w:tr>
      <w:tr w:rsidR="006072C7" w:rsidTr="002A0143">
        <w:tc>
          <w:tcPr>
            <w:tcW w:w="544" w:type="dxa"/>
            <w:tcBorders>
              <w:top w:val="single" w:sz="4" w:space="0" w:color="auto"/>
            </w:tcBorders>
          </w:tcPr>
          <w:p w:rsidR="006072C7" w:rsidRPr="00CE271C" w:rsidRDefault="006072C7" w:rsidP="002A0143">
            <w:pPr>
              <w:jc w:val="center"/>
              <w:rPr>
                <w:sz w:val="20"/>
                <w:szCs w:val="20"/>
              </w:rPr>
            </w:pPr>
            <w:r w:rsidRPr="00CE271C">
              <w:rPr>
                <w:sz w:val="20"/>
                <w:szCs w:val="20"/>
              </w:rPr>
              <w:t>1.</w:t>
            </w:r>
          </w:p>
        </w:tc>
        <w:tc>
          <w:tcPr>
            <w:tcW w:w="1724" w:type="dxa"/>
            <w:tcBorders>
              <w:top w:val="single" w:sz="4" w:space="0" w:color="auto"/>
            </w:tcBorders>
          </w:tcPr>
          <w:p w:rsidR="006072C7" w:rsidRPr="007A2395" w:rsidRDefault="00AA4847" w:rsidP="002A0143">
            <w:pPr>
              <w:spacing w:after="0" w:line="240" w:lineRule="auto"/>
              <w:jc w:val="both"/>
              <w:rPr>
                <w:rFonts w:cs="Arial"/>
              </w:rPr>
            </w:pPr>
            <w:r>
              <w:rPr>
                <w:rFonts w:cs="Arial"/>
              </w:rPr>
              <w:t xml:space="preserve">Miernik czasów reakcji </w:t>
            </w:r>
          </w:p>
        </w:tc>
        <w:tc>
          <w:tcPr>
            <w:tcW w:w="720" w:type="dxa"/>
            <w:tcBorders>
              <w:top w:val="single" w:sz="4" w:space="0" w:color="auto"/>
            </w:tcBorders>
          </w:tcPr>
          <w:p w:rsidR="006072C7" w:rsidRPr="00CE271C" w:rsidRDefault="006072C7" w:rsidP="002A0143">
            <w:pPr>
              <w:jc w:val="center"/>
              <w:rPr>
                <w:sz w:val="20"/>
                <w:szCs w:val="20"/>
              </w:rPr>
            </w:pPr>
            <w:r>
              <w:rPr>
                <w:sz w:val="20"/>
                <w:szCs w:val="20"/>
              </w:rPr>
              <w:t>1</w:t>
            </w:r>
          </w:p>
        </w:tc>
        <w:tc>
          <w:tcPr>
            <w:tcW w:w="1080" w:type="dxa"/>
            <w:vAlign w:val="center"/>
          </w:tcPr>
          <w:p w:rsidR="006072C7" w:rsidRDefault="006072C7" w:rsidP="002A0143">
            <w:pPr>
              <w:pStyle w:val="Zawartotabeli"/>
              <w:jc w:val="center"/>
              <w:rPr>
                <w:rFonts w:ascii="Arial" w:hAnsi="Arial" w:cs="Arial"/>
                <w:sz w:val="16"/>
                <w:szCs w:val="16"/>
              </w:rPr>
            </w:pPr>
          </w:p>
        </w:tc>
        <w:tc>
          <w:tcPr>
            <w:tcW w:w="1080" w:type="dxa"/>
            <w:vAlign w:val="center"/>
          </w:tcPr>
          <w:p w:rsidR="006072C7" w:rsidRDefault="006072C7" w:rsidP="002A0143">
            <w:pPr>
              <w:pStyle w:val="Zawartotabeli"/>
              <w:jc w:val="center"/>
              <w:rPr>
                <w:rFonts w:ascii="Arial" w:hAnsi="Arial" w:cs="Arial"/>
                <w:sz w:val="16"/>
                <w:szCs w:val="16"/>
              </w:rPr>
            </w:pPr>
          </w:p>
        </w:tc>
        <w:tc>
          <w:tcPr>
            <w:tcW w:w="900" w:type="dxa"/>
            <w:vAlign w:val="center"/>
          </w:tcPr>
          <w:p w:rsidR="006072C7" w:rsidRDefault="006072C7" w:rsidP="002A0143">
            <w:pPr>
              <w:pStyle w:val="Zawartotabeli"/>
              <w:jc w:val="center"/>
              <w:rPr>
                <w:rFonts w:ascii="Arial" w:hAnsi="Arial" w:cs="Arial"/>
                <w:sz w:val="16"/>
                <w:szCs w:val="16"/>
              </w:rPr>
            </w:pPr>
          </w:p>
        </w:tc>
        <w:tc>
          <w:tcPr>
            <w:tcW w:w="900" w:type="dxa"/>
            <w:vAlign w:val="center"/>
          </w:tcPr>
          <w:p w:rsidR="006072C7" w:rsidRDefault="006072C7" w:rsidP="002A0143">
            <w:pPr>
              <w:pStyle w:val="Zawartotabeli"/>
              <w:jc w:val="center"/>
              <w:rPr>
                <w:rFonts w:ascii="Arial" w:hAnsi="Arial" w:cs="Arial"/>
                <w:sz w:val="16"/>
                <w:szCs w:val="16"/>
              </w:rPr>
            </w:pPr>
          </w:p>
        </w:tc>
        <w:tc>
          <w:tcPr>
            <w:tcW w:w="1080" w:type="dxa"/>
            <w:vAlign w:val="center"/>
          </w:tcPr>
          <w:p w:rsidR="006072C7" w:rsidRDefault="006072C7" w:rsidP="002A0143">
            <w:pPr>
              <w:pStyle w:val="Zawartotabeli"/>
              <w:jc w:val="center"/>
              <w:rPr>
                <w:rFonts w:ascii="Arial" w:hAnsi="Arial" w:cs="Arial"/>
                <w:sz w:val="16"/>
                <w:szCs w:val="16"/>
              </w:rPr>
            </w:pPr>
          </w:p>
        </w:tc>
        <w:tc>
          <w:tcPr>
            <w:tcW w:w="1980" w:type="dxa"/>
          </w:tcPr>
          <w:p w:rsidR="006072C7" w:rsidRDefault="006072C7" w:rsidP="002A0143">
            <w:pPr>
              <w:pStyle w:val="Zawartotabeli"/>
              <w:jc w:val="center"/>
              <w:rPr>
                <w:rFonts w:ascii="Arial" w:hAnsi="Arial" w:cs="Arial"/>
                <w:sz w:val="16"/>
                <w:szCs w:val="16"/>
              </w:rPr>
            </w:pPr>
          </w:p>
        </w:tc>
      </w:tr>
      <w:tr w:rsidR="006072C7" w:rsidRPr="00CE3FB2" w:rsidTr="002A0143">
        <w:tc>
          <w:tcPr>
            <w:tcW w:w="8028" w:type="dxa"/>
            <w:gridSpan w:val="8"/>
          </w:tcPr>
          <w:p w:rsidR="006072C7" w:rsidRPr="001836EE" w:rsidRDefault="006072C7" w:rsidP="002A0143">
            <w:pPr>
              <w:pStyle w:val="TekstkomentarzaZnak"/>
              <w:snapToGrid w:val="0"/>
              <w:jc w:val="center"/>
              <w:rPr>
                <w:rFonts w:cs="Arial"/>
                <w:b/>
              </w:rPr>
            </w:pPr>
            <w:r w:rsidRPr="001836EE">
              <w:rPr>
                <w:rFonts w:cs="Arial"/>
                <w:b/>
              </w:rPr>
              <w:t xml:space="preserve">Łącznie wartość brutto </w:t>
            </w:r>
          </w:p>
        </w:tc>
        <w:tc>
          <w:tcPr>
            <w:tcW w:w="1980" w:type="dxa"/>
          </w:tcPr>
          <w:p w:rsidR="006072C7" w:rsidRDefault="006072C7" w:rsidP="002A0143">
            <w:pPr>
              <w:pStyle w:val="TekstkomentarzaZnak"/>
              <w:snapToGrid w:val="0"/>
              <w:jc w:val="center"/>
              <w:rPr>
                <w:rFonts w:ascii="Arial" w:hAnsi="Arial" w:cs="Arial"/>
                <w:sz w:val="16"/>
                <w:szCs w:val="16"/>
              </w:rPr>
            </w:pPr>
          </w:p>
        </w:tc>
      </w:tr>
    </w:tbl>
    <w:p w:rsidR="006072C7" w:rsidRDefault="006072C7" w:rsidP="006072C7">
      <w:pPr>
        <w:spacing w:after="0"/>
        <w:jc w:val="both"/>
        <w:rPr>
          <w:rFonts w:ascii="Arial" w:hAnsi="Arial" w:cs="Arial"/>
          <w:color w:val="000000"/>
          <w:sz w:val="20"/>
          <w:szCs w:val="20"/>
        </w:rPr>
      </w:pPr>
    </w:p>
    <w:p w:rsidR="006072C7" w:rsidRDefault="006072C7" w:rsidP="006072C7">
      <w:pPr>
        <w:spacing w:after="0"/>
        <w:jc w:val="both"/>
        <w:rPr>
          <w:rFonts w:ascii="Arial" w:hAnsi="Arial" w:cs="Arial"/>
          <w:color w:val="000000"/>
          <w:sz w:val="20"/>
          <w:szCs w:val="20"/>
        </w:rPr>
      </w:pPr>
    </w:p>
    <w:p w:rsidR="006072C7" w:rsidRDefault="006072C7" w:rsidP="006072C7">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6072C7" w:rsidRDefault="006072C7" w:rsidP="006072C7">
      <w:pPr>
        <w:suppressAutoHyphens/>
        <w:spacing w:after="0" w:line="240" w:lineRule="auto"/>
        <w:jc w:val="both"/>
        <w:rPr>
          <w:rFonts w:ascii="Arial" w:hAnsi="Arial" w:cs="Arial"/>
          <w:color w:val="000000"/>
          <w:sz w:val="20"/>
          <w:szCs w:val="20"/>
        </w:rPr>
      </w:pPr>
    </w:p>
    <w:p w:rsidR="006072C7" w:rsidRDefault="006072C7" w:rsidP="006072C7">
      <w:pPr>
        <w:suppressAutoHyphens/>
        <w:spacing w:after="0" w:line="240" w:lineRule="auto"/>
        <w:jc w:val="both"/>
        <w:rPr>
          <w:rFonts w:ascii="Arial" w:hAnsi="Arial" w:cs="Arial"/>
          <w:color w:val="000000"/>
          <w:sz w:val="20"/>
          <w:szCs w:val="20"/>
        </w:rPr>
      </w:pPr>
    </w:p>
    <w:p w:rsidR="006072C7" w:rsidRDefault="006072C7" w:rsidP="006072C7">
      <w:pPr>
        <w:suppressAutoHyphens/>
        <w:spacing w:after="0" w:line="240" w:lineRule="auto"/>
        <w:jc w:val="both"/>
        <w:rPr>
          <w:rFonts w:ascii="Arial" w:hAnsi="Arial" w:cs="Arial"/>
          <w:color w:val="000000"/>
          <w:sz w:val="20"/>
          <w:szCs w:val="20"/>
        </w:rPr>
      </w:pPr>
    </w:p>
    <w:p w:rsidR="006072C7" w:rsidRPr="00F5521A" w:rsidRDefault="006072C7" w:rsidP="006072C7">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1</w:t>
      </w:r>
      <w:r w:rsidR="00AA4847">
        <w:rPr>
          <w:b/>
        </w:rPr>
        <w:t>2</w:t>
      </w:r>
      <w:r>
        <w:rPr>
          <w: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6072C7" w:rsidTr="002A0143">
        <w:tc>
          <w:tcPr>
            <w:tcW w:w="544" w:type="dxa"/>
            <w:tcBorders>
              <w:bottom w:val="single" w:sz="4" w:space="0" w:color="auto"/>
            </w:tcBorders>
          </w:tcPr>
          <w:p w:rsidR="006072C7" w:rsidRPr="00CE271C" w:rsidRDefault="006072C7" w:rsidP="002A0143">
            <w:pPr>
              <w:rPr>
                <w:b/>
              </w:rPr>
            </w:pPr>
            <w:proofErr w:type="spellStart"/>
            <w:r w:rsidRPr="00CE271C">
              <w:rPr>
                <w:b/>
              </w:rPr>
              <w:t>Lp</w:t>
            </w:r>
            <w:proofErr w:type="spellEnd"/>
          </w:p>
        </w:tc>
        <w:tc>
          <w:tcPr>
            <w:tcW w:w="1724" w:type="dxa"/>
            <w:tcBorders>
              <w:bottom w:val="single" w:sz="4" w:space="0" w:color="auto"/>
            </w:tcBorders>
          </w:tcPr>
          <w:p w:rsidR="006072C7" w:rsidRPr="00CE271C" w:rsidRDefault="006072C7" w:rsidP="002A0143">
            <w:pPr>
              <w:rPr>
                <w:b/>
              </w:rPr>
            </w:pPr>
            <w:r w:rsidRPr="00CE271C">
              <w:rPr>
                <w:b/>
              </w:rPr>
              <w:t>Nazwa sprzętu</w:t>
            </w:r>
          </w:p>
        </w:tc>
        <w:tc>
          <w:tcPr>
            <w:tcW w:w="720" w:type="dxa"/>
            <w:tcBorders>
              <w:bottom w:val="single" w:sz="4" w:space="0" w:color="auto"/>
            </w:tcBorders>
          </w:tcPr>
          <w:p w:rsidR="006072C7" w:rsidRPr="00CE271C" w:rsidRDefault="006072C7" w:rsidP="002A0143">
            <w:pPr>
              <w:rPr>
                <w:b/>
              </w:rPr>
            </w:pPr>
            <w:r>
              <w:rPr>
                <w:b/>
              </w:rPr>
              <w:t xml:space="preserve">Ilość </w:t>
            </w:r>
          </w:p>
        </w:tc>
        <w:tc>
          <w:tcPr>
            <w:tcW w:w="108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6072C7" w:rsidRDefault="006072C7" w:rsidP="002A0143">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6072C7" w:rsidRDefault="006072C7" w:rsidP="002A0143">
            <w:pPr>
              <w:pStyle w:val="Zawartotabeli"/>
              <w:jc w:val="center"/>
              <w:rPr>
                <w:rFonts w:ascii="Arial" w:hAnsi="Arial" w:cs="Arial"/>
                <w:b/>
                <w:bCs/>
                <w:sz w:val="16"/>
                <w:szCs w:val="16"/>
              </w:rPr>
            </w:pPr>
          </w:p>
          <w:p w:rsidR="006072C7" w:rsidRDefault="006072C7" w:rsidP="002A0143">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6072C7" w:rsidRPr="002037A7" w:rsidTr="002A0143">
        <w:tc>
          <w:tcPr>
            <w:tcW w:w="544" w:type="dxa"/>
            <w:tcBorders>
              <w:top w:val="single" w:sz="4" w:space="0" w:color="auto"/>
              <w:left w:val="single" w:sz="4" w:space="0" w:color="auto"/>
              <w:bottom w:val="single" w:sz="4" w:space="0" w:color="auto"/>
            </w:tcBorders>
            <w:vAlign w:val="center"/>
          </w:tcPr>
          <w:p w:rsidR="006072C7" w:rsidRPr="002037A7" w:rsidRDefault="006072C7" w:rsidP="002A0143">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6072C7" w:rsidRPr="002037A7" w:rsidRDefault="006072C7" w:rsidP="002A0143">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6072C7" w:rsidRPr="002037A7" w:rsidRDefault="006072C7" w:rsidP="002A0143">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6072C7" w:rsidRPr="002037A7" w:rsidRDefault="006072C7" w:rsidP="002A0143">
            <w:pPr>
              <w:pStyle w:val="Zawartotabeli"/>
              <w:jc w:val="center"/>
              <w:rPr>
                <w:rFonts w:ascii="Arial" w:hAnsi="Arial" w:cs="Arial"/>
                <w:i/>
                <w:sz w:val="16"/>
                <w:szCs w:val="16"/>
              </w:rPr>
            </w:pPr>
            <w:r w:rsidRPr="002037A7">
              <w:rPr>
                <w:rFonts w:ascii="Arial" w:hAnsi="Arial" w:cs="Arial"/>
                <w:i/>
                <w:sz w:val="16"/>
                <w:szCs w:val="16"/>
              </w:rPr>
              <w:t>9</w:t>
            </w:r>
          </w:p>
        </w:tc>
      </w:tr>
      <w:tr w:rsidR="006072C7" w:rsidTr="002A0143">
        <w:tc>
          <w:tcPr>
            <w:tcW w:w="544" w:type="dxa"/>
            <w:tcBorders>
              <w:top w:val="single" w:sz="4" w:space="0" w:color="auto"/>
            </w:tcBorders>
          </w:tcPr>
          <w:p w:rsidR="006072C7" w:rsidRPr="00CE271C" w:rsidRDefault="006072C7" w:rsidP="002A0143">
            <w:pPr>
              <w:jc w:val="center"/>
              <w:rPr>
                <w:sz w:val="20"/>
                <w:szCs w:val="20"/>
              </w:rPr>
            </w:pPr>
            <w:r w:rsidRPr="00CE271C">
              <w:rPr>
                <w:sz w:val="20"/>
                <w:szCs w:val="20"/>
              </w:rPr>
              <w:t>1.</w:t>
            </w:r>
          </w:p>
        </w:tc>
        <w:tc>
          <w:tcPr>
            <w:tcW w:w="1724" w:type="dxa"/>
            <w:tcBorders>
              <w:top w:val="single" w:sz="4" w:space="0" w:color="auto"/>
            </w:tcBorders>
          </w:tcPr>
          <w:p w:rsidR="006072C7" w:rsidRPr="007A2395" w:rsidRDefault="00AA4847" w:rsidP="002A0143">
            <w:pPr>
              <w:spacing w:after="0" w:line="240" w:lineRule="auto"/>
              <w:jc w:val="both"/>
              <w:rPr>
                <w:rFonts w:cs="Arial"/>
              </w:rPr>
            </w:pPr>
            <w:r>
              <w:rPr>
                <w:rFonts w:cs="Arial"/>
              </w:rPr>
              <w:t>Aparat do badania podstawowych funkcji wzroku</w:t>
            </w:r>
          </w:p>
        </w:tc>
        <w:tc>
          <w:tcPr>
            <w:tcW w:w="720" w:type="dxa"/>
            <w:tcBorders>
              <w:top w:val="single" w:sz="4" w:space="0" w:color="auto"/>
            </w:tcBorders>
          </w:tcPr>
          <w:p w:rsidR="006072C7" w:rsidRPr="00CE271C" w:rsidRDefault="006072C7" w:rsidP="002A0143">
            <w:pPr>
              <w:jc w:val="center"/>
              <w:rPr>
                <w:sz w:val="20"/>
                <w:szCs w:val="20"/>
              </w:rPr>
            </w:pPr>
            <w:r>
              <w:rPr>
                <w:sz w:val="20"/>
                <w:szCs w:val="20"/>
              </w:rPr>
              <w:t>1</w:t>
            </w:r>
          </w:p>
        </w:tc>
        <w:tc>
          <w:tcPr>
            <w:tcW w:w="1080" w:type="dxa"/>
            <w:vAlign w:val="center"/>
          </w:tcPr>
          <w:p w:rsidR="006072C7" w:rsidRDefault="006072C7" w:rsidP="002A0143">
            <w:pPr>
              <w:pStyle w:val="Zawartotabeli"/>
              <w:jc w:val="center"/>
              <w:rPr>
                <w:rFonts w:ascii="Arial" w:hAnsi="Arial" w:cs="Arial"/>
                <w:sz w:val="16"/>
                <w:szCs w:val="16"/>
              </w:rPr>
            </w:pPr>
          </w:p>
        </w:tc>
        <w:tc>
          <w:tcPr>
            <w:tcW w:w="1080" w:type="dxa"/>
            <w:vAlign w:val="center"/>
          </w:tcPr>
          <w:p w:rsidR="006072C7" w:rsidRDefault="006072C7" w:rsidP="002A0143">
            <w:pPr>
              <w:pStyle w:val="Zawartotabeli"/>
              <w:jc w:val="center"/>
              <w:rPr>
                <w:rFonts w:ascii="Arial" w:hAnsi="Arial" w:cs="Arial"/>
                <w:sz w:val="16"/>
                <w:szCs w:val="16"/>
              </w:rPr>
            </w:pPr>
          </w:p>
        </w:tc>
        <w:tc>
          <w:tcPr>
            <w:tcW w:w="900" w:type="dxa"/>
            <w:vAlign w:val="center"/>
          </w:tcPr>
          <w:p w:rsidR="006072C7" w:rsidRDefault="006072C7" w:rsidP="002A0143">
            <w:pPr>
              <w:pStyle w:val="Zawartotabeli"/>
              <w:jc w:val="center"/>
              <w:rPr>
                <w:rFonts w:ascii="Arial" w:hAnsi="Arial" w:cs="Arial"/>
                <w:sz w:val="16"/>
                <w:szCs w:val="16"/>
              </w:rPr>
            </w:pPr>
          </w:p>
        </w:tc>
        <w:tc>
          <w:tcPr>
            <w:tcW w:w="900" w:type="dxa"/>
            <w:vAlign w:val="center"/>
          </w:tcPr>
          <w:p w:rsidR="006072C7" w:rsidRDefault="006072C7" w:rsidP="002A0143">
            <w:pPr>
              <w:pStyle w:val="Zawartotabeli"/>
              <w:jc w:val="center"/>
              <w:rPr>
                <w:rFonts w:ascii="Arial" w:hAnsi="Arial" w:cs="Arial"/>
                <w:sz w:val="16"/>
                <w:szCs w:val="16"/>
              </w:rPr>
            </w:pPr>
          </w:p>
        </w:tc>
        <w:tc>
          <w:tcPr>
            <w:tcW w:w="1080" w:type="dxa"/>
            <w:vAlign w:val="center"/>
          </w:tcPr>
          <w:p w:rsidR="006072C7" w:rsidRDefault="006072C7" w:rsidP="002A0143">
            <w:pPr>
              <w:pStyle w:val="Zawartotabeli"/>
              <w:jc w:val="center"/>
              <w:rPr>
                <w:rFonts w:ascii="Arial" w:hAnsi="Arial" w:cs="Arial"/>
                <w:sz w:val="16"/>
                <w:szCs w:val="16"/>
              </w:rPr>
            </w:pPr>
          </w:p>
        </w:tc>
        <w:tc>
          <w:tcPr>
            <w:tcW w:w="1980" w:type="dxa"/>
          </w:tcPr>
          <w:p w:rsidR="006072C7" w:rsidRDefault="006072C7" w:rsidP="002A0143">
            <w:pPr>
              <w:pStyle w:val="Zawartotabeli"/>
              <w:jc w:val="center"/>
              <w:rPr>
                <w:rFonts w:ascii="Arial" w:hAnsi="Arial" w:cs="Arial"/>
                <w:sz w:val="16"/>
                <w:szCs w:val="16"/>
              </w:rPr>
            </w:pPr>
          </w:p>
        </w:tc>
      </w:tr>
      <w:tr w:rsidR="006072C7" w:rsidRPr="00CE3FB2" w:rsidTr="002A0143">
        <w:tc>
          <w:tcPr>
            <w:tcW w:w="8028" w:type="dxa"/>
            <w:gridSpan w:val="8"/>
          </w:tcPr>
          <w:p w:rsidR="006072C7" w:rsidRPr="001836EE" w:rsidRDefault="006072C7" w:rsidP="002A0143">
            <w:pPr>
              <w:pStyle w:val="TekstkomentarzaZnak"/>
              <w:snapToGrid w:val="0"/>
              <w:jc w:val="center"/>
              <w:rPr>
                <w:rFonts w:cs="Arial"/>
                <w:b/>
              </w:rPr>
            </w:pPr>
            <w:r w:rsidRPr="001836EE">
              <w:rPr>
                <w:rFonts w:cs="Arial"/>
                <w:b/>
              </w:rPr>
              <w:t xml:space="preserve">Łącznie wartość brutto </w:t>
            </w:r>
          </w:p>
        </w:tc>
        <w:tc>
          <w:tcPr>
            <w:tcW w:w="1980" w:type="dxa"/>
          </w:tcPr>
          <w:p w:rsidR="006072C7" w:rsidRDefault="006072C7" w:rsidP="002A0143">
            <w:pPr>
              <w:pStyle w:val="TekstkomentarzaZnak"/>
              <w:snapToGrid w:val="0"/>
              <w:jc w:val="center"/>
              <w:rPr>
                <w:rFonts w:ascii="Arial" w:hAnsi="Arial" w:cs="Arial"/>
                <w:sz w:val="16"/>
                <w:szCs w:val="16"/>
              </w:rPr>
            </w:pPr>
          </w:p>
        </w:tc>
      </w:tr>
    </w:tbl>
    <w:p w:rsidR="006072C7" w:rsidRDefault="006072C7" w:rsidP="006072C7">
      <w:pPr>
        <w:spacing w:after="0"/>
        <w:jc w:val="both"/>
        <w:rPr>
          <w:rFonts w:ascii="Arial" w:hAnsi="Arial" w:cs="Arial"/>
          <w:color w:val="000000"/>
          <w:sz w:val="20"/>
          <w:szCs w:val="20"/>
        </w:rPr>
      </w:pPr>
    </w:p>
    <w:p w:rsidR="006072C7" w:rsidRDefault="006072C7" w:rsidP="006072C7">
      <w:pPr>
        <w:spacing w:after="0"/>
        <w:jc w:val="both"/>
        <w:rPr>
          <w:rFonts w:ascii="Arial" w:hAnsi="Arial" w:cs="Arial"/>
          <w:color w:val="000000"/>
          <w:sz w:val="20"/>
          <w:szCs w:val="20"/>
        </w:rPr>
      </w:pPr>
    </w:p>
    <w:p w:rsidR="006072C7" w:rsidRDefault="006072C7" w:rsidP="006072C7">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6072C7" w:rsidRDefault="006072C7" w:rsidP="006072C7">
      <w:pPr>
        <w:suppressAutoHyphens/>
        <w:spacing w:after="0" w:line="240" w:lineRule="auto"/>
        <w:jc w:val="both"/>
        <w:rPr>
          <w:rFonts w:ascii="Arial" w:hAnsi="Arial" w:cs="Arial"/>
          <w:color w:val="000000"/>
          <w:sz w:val="20"/>
          <w:szCs w:val="20"/>
        </w:rPr>
      </w:pPr>
    </w:p>
    <w:p w:rsidR="00B74710" w:rsidRDefault="00B74710" w:rsidP="00871AE8">
      <w:pPr>
        <w:suppressAutoHyphens/>
        <w:spacing w:after="0" w:line="240" w:lineRule="auto"/>
        <w:jc w:val="both"/>
        <w:rPr>
          <w:rFonts w:ascii="Arial" w:hAnsi="Arial" w:cs="Arial"/>
          <w:color w:val="000000"/>
          <w:sz w:val="20"/>
          <w:szCs w:val="20"/>
        </w:rPr>
      </w:pPr>
    </w:p>
    <w:p w:rsidR="00AA4847" w:rsidRDefault="00AA4847" w:rsidP="00AA4847">
      <w:pPr>
        <w:suppressAutoHyphens/>
        <w:spacing w:after="0" w:line="240" w:lineRule="auto"/>
        <w:jc w:val="both"/>
        <w:rPr>
          <w:rFonts w:ascii="Arial" w:hAnsi="Arial" w:cs="Arial"/>
          <w:color w:val="000000"/>
          <w:sz w:val="20"/>
          <w:szCs w:val="20"/>
        </w:rPr>
      </w:pPr>
    </w:p>
    <w:p w:rsidR="00AA4847" w:rsidRPr="00F5521A" w:rsidRDefault="00AA4847" w:rsidP="00AA4847">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 xml:space="preserve">13.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AA4847" w:rsidTr="00FB5CD4">
        <w:tc>
          <w:tcPr>
            <w:tcW w:w="544" w:type="dxa"/>
            <w:tcBorders>
              <w:bottom w:val="single" w:sz="4" w:space="0" w:color="auto"/>
            </w:tcBorders>
          </w:tcPr>
          <w:p w:rsidR="00AA4847" w:rsidRPr="00CE271C" w:rsidRDefault="00AA4847" w:rsidP="00FB5CD4">
            <w:pPr>
              <w:rPr>
                <w:b/>
              </w:rPr>
            </w:pPr>
            <w:proofErr w:type="spellStart"/>
            <w:r w:rsidRPr="00CE271C">
              <w:rPr>
                <w:b/>
              </w:rPr>
              <w:t>Lp</w:t>
            </w:r>
            <w:proofErr w:type="spellEnd"/>
          </w:p>
        </w:tc>
        <w:tc>
          <w:tcPr>
            <w:tcW w:w="1724" w:type="dxa"/>
            <w:tcBorders>
              <w:bottom w:val="single" w:sz="4" w:space="0" w:color="auto"/>
            </w:tcBorders>
          </w:tcPr>
          <w:p w:rsidR="00AA4847" w:rsidRPr="00CE271C" w:rsidRDefault="00AA4847" w:rsidP="00FB5CD4">
            <w:pPr>
              <w:rPr>
                <w:b/>
              </w:rPr>
            </w:pPr>
            <w:r w:rsidRPr="00CE271C">
              <w:rPr>
                <w:b/>
              </w:rPr>
              <w:t>Nazwa sprzętu</w:t>
            </w:r>
          </w:p>
        </w:tc>
        <w:tc>
          <w:tcPr>
            <w:tcW w:w="720" w:type="dxa"/>
            <w:tcBorders>
              <w:bottom w:val="single" w:sz="4" w:space="0" w:color="auto"/>
            </w:tcBorders>
          </w:tcPr>
          <w:p w:rsidR="00AA4847" w:rsidRPr="00CE271C" w:rsidRDefault="00AA4847" w:rsidP="00FB5CD4">
            <w:pPr>
              <w:rPr>
                <w:b/>
              </w:rPr>
            </w:pPr>
            <w:r>
              <w:rPr>
                <w:b/>
              </w:rPr>
              <w:t xml:space="preserve">Ilość </w:t>
            </w:r>
          </w:p>
        </w:tc>
        <w:tc>
          <w:tcPr>
            <w:tcW w:w="108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AA4847" w:rsidRDefault="00AA4847" w:rsidP="00FB5CD4">
            <w:pPr>
              <w:pStyle w:val="Zawartotabeli"/>
              <w:jc w:val="center"/>
              <w:rPr>
                <w:rFonts w:ascii="Arial" w:hAnsi="Arial" w:cs="Arial"/>
                <w:b/>
                <w:bCs/>
                <w:sz w:val="16"/>
                <w:szCs w:val="16"/>
              </w:rPr>
            </w:pPr>
          </w:p>
          <w:p w:rsidR="00AA4847" w:rsidRDefault="00AA4847" w:rsidP="00FB5CD4">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AA4847" w:rsidRPr="002037A7" w:rsidTr="00FB5CD4">
        <w:tc>
          <w:tcPr>
            <w:tcW w:w="544" w:type="dxa"/>
            <w:tcBorders>
              <w:top w:val="single" w:sz="4" w:space="0" w:color="auto"/>
              <w:left w:val="single" w:sz="4" w:space="0" w:color="auto"/>
              <w:bottom w:val="single" w:sz="4" w:space="0" w:color="auto"/>
            </w:tcBorders>
            <w:vAlign w:val="center"/>
          </w:tcPr>
          <w:p w:rsidR="00AA4847" w:rsidRPr="002037A7" w:rsidRDefault="00AA4847" w:rsidP="00FB5CD4">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AA4847" w:rsidRPr="002037A7" w:rsidRDefault="00AA4847" w:rsidP="00FB5CD4">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AA4847" w:rsidRPr="002037A7" w:rsidRDefault="00AA4847" w:rsidP="00FB5CD4">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9</w:t>
            </w:r>
          </w:p>
        </w:tc>
      </w:tr>
      <w:tr w:rsidR="00AA4847" w:rsidTr="00FB5CD4">
        <w:tc>
          <w:tcPr>
            <w:tcW w:w="544" w:type="dxa"/>
            <w:tcBorders>
              <w:top w:val="single" w:sz="4" w:space="0" w:color="auto"/>
            </w:tcBorders>
          </w:tcPr>
          <w:p w:rsidR="00AA4847" w:rsidRPr="00CE271C" w:rsidRDefault="00AA4847" w:rsidP="00FB5CD4">
            <w:pPr>
              <w:jc w:val="center"/>
              <w:rPr>
                <w:sz w:val="20"/>
                <w:szCs w:val="20"/>
              </w:rPr>
            </w:pPr>
            <w:r w:rsidRPr="00CE271C">
              <w:rPr>
                <w:sz w:val="20"/>
                <w:szCs w:val="20"/>
              </w:rPr>
              <w:t>1.</w:t>
            </w:r>
          </w:p>
        </w:tc>
        <w:tc>
          <w:tcPr>
            <w:tcW w:w="1724" w:type="dxa"/>
            <w:tcBorders>
              <w:top w:val="single" w:sz="4" w:space="0" w:color="auto"/>
            </w:tcBorders>
          </w:tcPr>
          <w:p w:rsidR="00AA4847" w:rsidRPr="007A2395" w:rsidRDefault="00AA4847" w:rsidP="00FB5CD4">
            <w:pPr>
              <w:spacing w:after="0" w:line="240" w:lineRule="auto"/>
              <w:jc w:val="both"/>
              <w:rPr>
                <w:rFonts w:cs="Arial"/>
              </w:rPr>
            </w:pPr>
            <w:r>
              <w:rPr>
                <w:rFonts w:cs="Arial"/>
              </w:rPr>
              <w:t xml:space="preserve">Tablica okulistyczna </w:t>
            </w:r>
            <w:proofErr w:type="spellStart"/>
            <w:r>
              <w:rPr>
                <w:rFonts w:cs="Arial"/>
              </w:rPr>
              <w:t>Snellena</w:t>
            </w:r>
            <w:proofErr w:type="spellEnd"/>
            <w:r>
              <w:rPr>
                <w:rFonts w:cs="Arial"/>
              </w:rPr>
              <w:t xml:space="preserve"> </w:t>
            </w:r>
          </w:p>
        </w:tc>
        <w:tc>
          <w:tcPr>
            <w:tcW w:w="720" w:type="dxa"/>
            <w:tcBorders>
              <w:top w:val="single" w:sz="4" w:space="0" w:color="auto"/>
            </w:tcBorders>
          </w:tcPr>
          <w:p w:rsidR="00AA4847" w:rsidRPr="00CE271C" w:rsidRDefault="00AA4847" w:rsidP="00FB5CD4">
            <w:pPr>
              <w:jc w:val="center"/>
              <w:rPr>
                <w:sz w:val="20"/>
                <w:szCs w:val="20"/>
              </w:rPr>
            </w:pPr>
            <w:r>
              <w:rPr>
                <w:sz w:val="20"/>
                <w:szCs w:val="20"/>
              </w:rPr>
              <w:t>5</w:t>
            </w:r>
          </w:p>
        </w:tc>
        <w:tc>
          <w:tcPr>
            <w:tcW w:w="1080" w:type="dxa"/>
            <w:vAlign w:val="center"/>
          </w:tcPr>
          <w:p w:rsidR="00AA4847" w:rsidRDefault="00AA4847" w:rsidP="00FB5CD4">
            <w:pPr>
              <w:pStyle w:val="Zawartotabeli"/>
              <w:jc w:val="center"/>
              <w:rPr>
                <w:rFonts w:ascii="Arial" w:hAnsi="Arial" w:cs="Arial"/>
                <w:sz w:val="16"/>
                <w:szCs w:val="16"/>
              </w:rPr>
            </w:pPr>
          </w:p>
        </w:tc>
        <w:tc>
          <w:tcPr>
            <w:tcW w:w="1080" w:type="dxa"/>
            <w:vAlign w:val="center"/>
          </w:tcPr>
          <w:p w:rsidR="00AA4847" w:rsidRDefault="00AA4847" w:rsidP="00FB5CD4">
            <w:pPr>
              <w:pStyle w:val="Zawartotabeli"/>
              <w:jc w:val="center"/>
              <w:rPr>
                <w:rFonts w:ascii="Arial" w:hAnsi="Arial" w:cs="Arial"/>
                <w:sz w:val="16"/>
                <w:szCs w:val="16"/>
              </w:rPr>
            </w:pPr>
          </w:p>
        </w:tc>
        <w:tc>
          <w:tcPr>
            <w:tcW w:w="900" w:type="dxa"/>
            <w:vAlign w:val="center"/>
          </w:tcPr>
          <w:p w:rsidR="00AA4847" w:rsidRDefault="00AA4847" w:rsidP="00FB5CD4">
            <w:pPr>
              <w:pStyle w:val="Zawartotabeli"/>
              <w:jc w:val="center"/>
              <w:rPr>
                <w:rFonts w:ascii="Arial" w:hAnsi="Arial" w:cs="Arial"/>
                <w:sz w:val="16"/>
                <w:szCs w:val="16"/>
              </w:rPr>
            </w:pPr>
          </w:p>
        </w:tc>
        <w:tc>
          <w:tcPr>
            <w:tcW w:w="900" w:type="dxa"/>
            <w:vAlign w:val="center"/>
          </w:tcPr>
          <w:p w:rsidR="00AA4847" w:rsidRDefault="00AA4847" w:rsidP="00FB5CD4">
            <w:pPr>
              <w:pStyle w:val="Zawartotabeli"/>
              <w:jc w:val="center"/>
              <w:rPr>
                <w:rFonts w:ascii="Arial" w:hAnsi="Arial" w:cs="Arial"/>
                <w:sz w:val="16"/>
                <w:szCs w:val="16"/>
              </w:rPr>
            </w:pPr>
          </w:p>
        </w:tc>
        <w:tc>
          <w:tcPr>
            <w:tcW w:w="1080" w:type="dxa"/>
            <w:vAlign w:val="center"/>
          </w:tcPr>
          <w:p w:rsidR="00AA4847" w:rsidRDefault="00AA4847" w:rsidP="00FB5CD4">
            <w:pPr>
              <w:pStyle w:val="Zawartotabeli"/>
              <w:jc w:val="center"/>
              <w:rPr>
                <w:rFonts w:ascii="Arial" w:hAnsi="Arial" w:cs="Arial"/>
                <w:sz w:val="16"/>
                <w:szCs w:val="16"/>
              </w:rPr>
            </w:pPr>
          </w:p>
        </w:tc>
        <w:tc>
          <w:tcPr>
            <w:tcW w:w="1980" w:type="dxa"/>
          </w:tcPr>
          <w:p w:rsidR="00AA4847" w:rsidRDefault="00AA4847" w:rsidP="00FB5CD4">
            <w:pPr>
              <w:pStyle w:val="Zawartotabeli"/>
              <w:jc w:val="center"/>
              <w:rPr>
                <w:rFonts w:ascii="Arial" w:hAnsi="Arial" w:cs="Arial"/>
                <w:sz w:val="16"/>
                <w:szCs w:val="16"/>
              </w:rPr>
            </w:pPr>
          </w:p>
        </w:tc>
      </w:tr>
      <w:tr w:rsidR="00AA4847" w:rsidRPr="00CE3FB2" w:rsidTr="00FB5CD4">
        <w:tc>
          <w:tcPr>
            <w:tcW w:w="8028" w:type="dxa"/>
            <w:gridSpan w:val="8"/>
          </w:tcPr>
          <w:p w:rsidR="00AA4847" w:rsidRPr="001836EE" w:rsidRDefault="00AA4847" w:rsidP="00FB5CD4">
            <w:pPr>
              <w:pStyle w:val="TekstkomentarzaZnak"/>
              <w:snapToGrid w:val="0"/>
              <w:jc w:val="center"/>
              <w:rPr>
                <w:rFonts w:cs="Arial"/>
                <w:b/>
              </w:rPr>
            </w:pPr>
            <w:r w:rsidRPr="001836EE">
              <w:rPr>
                <w:rFonts w:cs="Arial"/>
                <w:b/>
              </w:rPr>
              <w:t xml:space="preserve">Łącznie wartość brutto </w:t>
            </w:r>
          </w:p>
        </w:tc>
        <w:tc>
          <w:tcPr>
            <w:tcW w:w="1980" w:type="dxa"/>
          </w:tcPr>
          <w:p w:rsidR="00AA4847" w:rsidRDefault="00AA4847" w:rsidP="00FB5CD4">
            <w:pPr>
              <w:pStyle w:val="TekstkomentarzaZnak"/>
              <w:snapToGrid w:val="0"/>
              <w:jc w:val="center"/>
              <w:rPr>
                <w:rFonts w:ascii="Arial" w:hAnsi="Arial" w:cs="Arial"/>
                <w:sz w:val="16"/>
                <w:szCs w:val="16"/>
              </w:rPr>
            </w:pPr>
          </w:p>
        </w:tc>
      </w:tr>
    </w:tbl>
    <w:p w:rsidR="00AA4847" w:rsidRDefault="00AA4847" w:rsidP="00AA4847">
      <w:pPr>
        <w:spacing w:after="0"/>
        <w:jc w:val="both"/>
        <w:rPr>
          <w:rFonts w:ascii="Arial" w:hAnsi="Arial" w:cs="Arial"/>
          <w:color w:val="000000"/>
          <w:sz w:val="20"/>
          <w:szCs w:val="20"/>
        </w:rPr>
      </w:pPr>
    </w:p>
    <w:p w:rsidR="00AA4847" w:rsidRDefault="00AA4847" w:rsidP="00AA4847">
      <w:pPr>
        <w:spacing w:after="0"/>
        <w:jc w:val="both"/>
        <w:rPr>
          <w:rFonts w:ascii="Arial" w:hAnsi="Arial" w:cs="Arial"/>
          <w:color w:val="000000"/>
          <w:sz w:val="20"/>
          <w:szCs w:val="20"/>
        </w:rPr>
      </w:pPr>
    </w:p>
    <w:p w:rsidR="00AA4847" w:rsidRDefault="00AA4847" w:rsidP="00AA4847">
      <w:pPr>
        <w:spacing w:after="0"/>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AA4847" w:rsidRDefault="00AA4847" w:rsidP="00AA4847">
      <w:pPr>
        <w:suppressAutoHyphens/>
        <w:spacing w:after="0" w:line="240" w:lineRule="auto"/>
        <w:jc w:val="both"/>
        <w:rPr>
          <w:rFonts w:ascii="Arial" w:hAnsi="Arial" w:cs="Arial"/>
          <w:color w:val="000000"/>
          <w:sz w:val="20"/>
          <w:szCs w:val="20"/>
        </w:rPr>
      </w:pPr>
    </w:p>
    <w:p w:rsidR="00AA4847" w:rsidRDefault="00AA4847" w:rsidP="00AA4847">
      <w:pPr>
        <w:suppressAutoHyphens/>
        <w:spacing w:after="0" w:line="240" w:lineRule="auto"/>
        <w:jc w:val="both"/>
        <w:rPr>
          <w:rFonts w:ascii="Arial" w:hAnsi="Arial" w:cs="Arial"/>
          <w:color w:val="000000"/>
          <w:sz w:val="20"/>
          <w:szCs w:val="20"/>
        </w:rPr>
      </w:pPr>
    </w:p>
    <w:p w:rsidR="00AA4847" w:rsidRPr="00F5521A" w:rsidRDefault="00AA4847" w:rsidP="00AA4847">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 xml:space="preserve">14.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980"/>
      </w:tblGrid>
      <w:tr w:rsidR="00AA4847" w:rsidTr="00FB5CD4">
        <w:tc>
          <w:tcPr>
            <w:tcW w:w="544" w:type="dxa"/>
            <w:tcBorders>
              <w:bottom w:val="single" w:sz="4" w:space="0" w:color="auto"/>
            </w:tcBorders>
          </w:tcPr>
          <w:p w:rsidR="00AA4847" w:rsidRPr="00CE271C" w:rsidRDefault="00AA4847" w:rsidP="00FB5CD4">
            <w:pPr>
              <w:rPr>
                <w:b/>
              </w:rPr>
            </w:pPr>
            <w:proofErr w:type="spellStart"/>
            <w:r w:rsidRPr="00CE271C">
              <w:rPr>
                <w:b/>
              </w:rPr>
              <w:t>Lp</w:t>
            </w:r>
            <w:proofErr w:type="spellEnd"/>
          </w:p>
        </w:tc>
        <w:tc>
          <w:tcPr>
            <w:tcW w:w="1724" w:type="dxa"/>
            <w:tcBorders>
              <w:bottom w:val="single" w:sz="4" w:space="0" w:color="auto"/>
            </w:tcBorders>
          </w:tcPr>
          <w:p w:rsidR="00AA4847" w:rsidRPr="00CE271C" w:rsidRDefault="00AA4847" w:rsidP="00FB5CD4">
            <w:pPr>
              <w:rPr>
                <w:b/>
              </w:rPr>
            </w:pPr>
            <w:r w:rsidRPr="00CE271C">
              <w:rPr>
                <w:b/>
              </w:rPr>
              <w:t>Nazwa sprzętu</w:t>
            </w:r>
          </w:p>
        </w:tc>
        <w:tc>
          <w:tcPr>
            <w:tcW w:w="720" w:type="dxa"/>
            <w:tcBorders>
              <w:bottom w:val="single" w:sz="4" w:space="0" w:color="auto"/>
            </w:tcBorders>
          </w:tcPr>
          <w:p w:rsidR="00AA4847" w:rsidRPr="00CE271C" w:rsidRDefault="00AA4847" w:rsidP="00FB5CD4">
            <w:pPr>
              <w:rPr>
                <w:b/>
              </w:rPr>
            </w:pPr>
            <w:r>
              <w:rPr>
                <w:b/>
              </w:rPr>
              <w:t xml:space="preserve">Ilość </w:t>
            </w:r>
          </w:p>
        </w:tc>
        <w:tc>
          <w:tcPr>
            <w:tcW w:w="108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AA4847" w:rsidRDefault="00AA4847" w:rsidP="00FB5CD4">
            <w:pPr>
              <w:pStyle w:val="Zawartotabeli"/>
              <w:jc w:val="center"/>
              <w:rPr>
                <w:rFonts w:ascii="Arial" w:hAnsi="Arial" w:cs="Arial"/>
                <w:b/>
                <w:bCs/>
                <w:sz w:val="16"/>
                <w:szCs w:val="16"/>
              </w:rPr>
            </w:pPr>
            <w:r>
              <w:rPr>
                <w:rFonts w:ascii="Arial" w:hAnsi="Arial" w:cs="Arial"/>
                <w:b/>
                <w:bCs/>
                <w:sz w:val="16"/>
                <w:szCs w:val="16"/>
              </w:rPr>
              <w:t>Kwota VAT (kol. 6 x kol. 7)</w:t>
            </w:r>
          </w:p>
        </w:tc>
        <w:tc>
          <w:tcPr>
            <w:tcW w:w="1980" w:type="dxa"/>
          </w:tcPr>
          <w:p w:rsidR="00AA4847" w:rsidRDefault="00AA4847" w:rsidP="00FB5CD4">
            <w:pPr>
              <w:pStyle w:val="Zawartotabeli"/>
              <w:jc w:val="center"/>
              <w:rPr>
                <w:rFonts w:ascii="Arial" w:hAnsi="Arial" w:cs="Arial"/>
                <w:b/>
                <w:bCs/>
                <w:sz w:val="16"/>
                <w:szCs w:val="16"/>
              </w:rPr>
            </w:pPr>
          </w:p>
          <w:p w:rsidR="00AA4847" w:rsidRDefault="00AA4847" w:rsidP="00FB5CD4">
            <w:pPr>
              <w:pStyle w:val="Zawartotabeli"/>
              <w:jc w:val="center"/>
              <w:rPr>
                <w:rFonts w:ascii="Arial" w:hAnsi="Arial" w:cs="Arial"/>
                <w:b/>
                <w:bCs/>
                <w:sz w:val="16"/>
                <w:szCs w:val="16"/>
              </w:rPr>
            </w:pPr>
            <w:r>
              <w:rPr>
                <w:rFonts w:ascii="Arial" w:hAnsi="Arial" w:cs="Arial"/>
                <w:b/>
                <w:bCs/>
                <w:sz w:val="16"/>
                <w:szCs w:val="16"/>
              </w:rPr>
              <w:t>Wartość brutto                 ( kol. 6 + kol. 8)</w:t>
            </w:r>
          </w:p>
        </w:tc>
      </w:tr>
      <w:tr w:rsidR="00AA4847" w:rsidRPr="002037A7" w:rsidTr="00FB5CD4">
        <w:tc>
          <w:tcPr>
            <w:tcW w:w="544" w:type="dxa"/>
            <w:tcBorders>
              <w:top w:val="single" w:sz="4" w:space="0" w:color="auto"/>
              <w:left w:val="single" w:sz="4" w:space="0" w:color="auto"/>
              <w:bottom w:val="single" w:sz="4" w:space="0" w:color="auto"/>
            </w:tcBorders>
            <w:vAlign w:val="center"/>
          </w:tcPr>
          <w:p w:rsidR="00AA4847" w:rsidRPr="002037A7" w:rsidRDefault="00AA4847" w:rsidP="00FB5CD4">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AA4847" w:rsidRPr="002037A7" w:rsidRDefault="00AA4847" w:rsidP="00FB5CD4">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AA4847" w:rsidRPr="002037A7" w:rsidRDefault="00AA4847" w:rsidP="00FB5CD4">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8</w:t>
            </w:r>
          </w:p>
        </w:tc>
        <w:tc>
          <w:tcPr>
            <w:tcW w:w="1980" w:type="dxa"/>
          </w:tcPr>
          <w:p w:rsidR="00AA4847" w:rsidRPr="002037A7" w:rsidRDefault="00AA4847" w:rsidP="00FB5CD4">
            <w:pPr>
              <w:pStyle w:val="Zawartotabeli"/>
              <w:jc w:val="center"/>
              <w:rPr>
                <w:rFonts w:ascii="Arial" w:hAnsi="Arial" w:cs="Arial"/>
                <w:i/>
                <w:sz w:val="16"/>
                <w:szCs w:val="16"/>
              </w:rPr>
            </w:pPr>
            <w:r w:rsidRPr="002037A7">
              <w:rPr>
                <w:rFonts w:ascii="Arial" w:hAnsi="Arial" w:cs="Arial"/>
                <w:i/>
                <w:sz w:val="16"/>
                <w:szCs w:val="16"/>
              </w:rPr>
              <w:t>9</w:t>
            </w:r>
          </w:p>
        </w:tc>
      </w:tr>
      <w:tr w:rsidR="00AA4847" w:rsidTr="00FB5CD4">
        <w:tc>
          <w:tcPr>
            <w:tcW w:w="544" w:type="dxa"/>
            <w:tcBorders>
              <w:top w:val="single" w:sz="4" w:space="0" w:color="auto"/>
            </w:tcBorders>
          </w:tcPr>
          <w:p w:rsidR="00AA4847" w:rsidRPr="00CE271C" w:rsidRDefault="00AA4847" w:rsidP="00FB5CD4">
            <w:pPr>
              <w:jc w:val="center"/>
              <w:rPr>
                <w:sz w:val="20"/>
                <w:szCs w:val="20"/>
              </w:rPr>
            </w:pPr>
            <w:r w:rsidRPr="00CE271C">
              <w:rPr>
                <w:sz w:val="20"/>
                <w:szCs w:val="20"/>
              </w:rPr>
              <w:t>1.</w:t>
            </w:r>
          </w:p>
        </w:tc>
        <w:tc>
          <w:tcPr>
            <w:tcW w:w="1724" w:type="dxa"/>
            <w:tcBorders>
              <w:top w:val="single" w:sz="4" w:space="0" w:color="auto"/>
            </w:tcBorders>
          </w:tcPr>
          <w:p w:rsidR="00AA4847" w:rsidRPr="007A2395" w:rsidRDefault="00AA4847" w:rsidP="00FB5CD4">
            <w:pPr>
              <w:spacing w:after="0" w:line="240" w:lineRule="auto"/>
              <w:jc w:val="both"/>
              <w:rPr>
                <w:rFonts w:cs="Arial"/>
              </w:rPr>
            </w:pPr>
            <w:r>
              <w:rPr>
                <w:rFonts w:cs="Arial"/>
              </w:rPr>
              <w:t xml:space="preserve">Chłodziarka skrzyniowa </w:t>
            </w:r>
          </w:p>
        </w:tc>
        <w:tc>
          <w:tcPr>
            <w:tcW w:w="720" w:type="dxa"/>
            <w:tcBorders>
              <w:top w:val="single" w:sz="4" w:space="0" w:color="auto"/>
            </w:tcBorders>
          </w:tcPr>
          <w:p w:rsidR="00AA4847" w:rsidRPr="00CE271C" w:rsidRDefault="00AA4847" w:rsidP="00FB5CD4">
            <w:pPr>
              <w:jc w:val="center"/>
              <w:rPr>
                <w:sz w:val="20"/>
                <w:szCs w:val="20"/>
              </w:rPr>
            </w:pPr>
            <w:r>
              <w:rPr>
                <w:sz w:val="20"/>
                <w:szCs w:val="20"/>
              </w:rPr>
              <w:t>1</w:t>
            </w:r>
          </w:p>
        </w:tc>
        <w:tc>
          <w:tcPr>
            <w:tcW w:w="1080" w:type="dxa"/>
            <w:vAlign w:val="center"/>
          </w:tcPr>
          <w:p w:rsidR="00AA4847" w:rsidRDefault="00AA4847" w:rsidP="00FB5CD4">
            <w:pPr>
              <w:pStyle w:val="Zawartotabeli"/>
              <w:jc w:val="center"/>
              <w:rPr>
                <w:rFonts w:ascii="Arial" w:hAnsi="Arial" w:cs="Arial"/>
                <w:sz w:val="16"/>
                <w:szCs w:val="16"/>
              </w:rPr>
            </w:pPr>
          </w:p>
        </w:tc>
        <w:tc>
          <w:tcPr>
            <w:tcW w:w="1080" w:type="dxa"/>
            <w:vAlign w:val="center"/>
          </w:tcPr>
          <w:p w:rsidR="00AA4847" w:rsidRDefault="00AA4847" w:rsidP="00FB5CD4">
            <w:pPr>
              <w:pStyle w:val="Zawartotabeli"/>
              <w:jc w:val="center"/>
              <w:rPr>
                <w:rFonts w:ascii="Arial" w:hAnsi="Arial" w:cs="Arial"/>
                <w:sz w:val="16"/>
                <w:szCs w:val="16"/>
              </w:rPr>
            </w:pPr>
          </w:p>
        </w:tc>
        <w:tc>
          <w:tcPr>
            <w:tcW w:w="900" w:type="dxa"/>
            <w:vAlign w:val="center"/>
          </w:tcPr>
          <w:p w:rsidR="00AA4847" w:rsidRDefault="00AA4847" w:rsidP="00FB5CD4">
            <w:pPr>
              <w:pStyle w:val="Zawartotabeli"/>
              <w:jc w:val="center"/>
              <w:rPr>
                <w:rFonts w:ascii="Arial" w:hAnsi="Arial" w:cs="Arial"/>
                <w:sz w:val="16"/>
                <w:szCs w:val="16"/>
              </w:rPr>
            </w:pPr>
          </w:p>
        </w:tc>
        <w:tc>
          <w:tcPr>
            <w:tcW w:w="900" w:type="dxa"/>
            <w:vAlign w:val="center"/>
          </w:tcPr>
          <w:p w:rsidR="00AA4847" w:rsidRDefault="00AA4847" w:rsidP="00FB5CD4">
            <w:pPr>
              <w:pStyle w:val="Zawartotabeli"/>
              <w:jc w:val="center"/>
              <w:rPr>
                <w:rFonts w:ascii="Arial" w:hAnsi="Arial" w:cs="Arial"/>
                <w:sz w:val="16"/>
                <w:szCs w:val="16"/>
              </w:rPr>
            </w:pPr>
          </w:p>
        </w:tc>
        <w:tc>
          <w:tcPr>
            <w:tcW w:w="1080" w:type="dxa"/>
            <w:vAlign w:val="center"/>
          </w:tcPr>
          <w:p w:rsidR="00AA4847" w:rsidRDefault="00AA4847" w:rsidP="00FB5CD4">
            <w:pPr>
              <w:pStyle w:val="Zawartotabeli"/>
              <w:jc w:val="center"/>
              <w:rPr>
                <w:rFonts w:ascii="Arial" w:hAnsi="Arial" w:cs="Arial"/>
                <w:sz w:val="16"/>
                <w:szCs w:val="16"/>
              </w:rPr>
            </w:pPr>
          </w:p>
        </w:tc>
        <w:tc>
          <w:tcPr>
            <w:tcW w:w="1980" w:type="dxa"/>
          </w:tcPr>
          <w:p w:rsidR="00AA4847" w:rsidRDefault="00AA4847" w:rsidP="00FB5CD4">
            <w:pPr>
              <w:pStyle w:val="Zawartotabeli"/>
              <w:jc w:val="center"/>
              <w:rPr>
                <w:rFonts w:ascii="Arial" w:hAnsi="Arial" w:cs="Arial"/>
                <w:sz w:val="16"/>
                <w:szCs w:val="16"/>
              </w:rPr>
            </w:pPr>
          </w:p>
        </w:tc>
      </w:tr>
      <w:tr w:rsidR="00AA4847" w:rsidRPr="00CE3FB2" w:rsidTr="00FB5CD4">
        <w:tc>
          <w:tcPr>
            <w:tcW w:w="8028" w:type="dxa"/>
            <w:gridSpan w:val="8"/>
          </w:tcPr>
          <w:p w:rsidR="00AA4847" w:rsidRPr="001836EE" w:rsidRDefault="00AA4847" w:rsidP="00FB5CD4">
            <w:pPr>
              <w:pStyle w:val="TekstkomentarzaZnak"/>
              <w:snapToGrid w:val="0"/>
              <w:jc w:val="center"/>
              <w:rPr>
                <w:rFonts w:cs="Arial"/>
                <w:b/>
              </w:rPr>
            </w:pPr>
            <w:r w:rsidRPr="001836EE">
              <w:rPr>
                <w:rFonts w:cs="Arial"/>
                <w:b/>
              </w:rPr>
              <w:t xml:space="preserve">Łącznie wartość brutto </w:t>
            </w:r>
          </w:p>
        </w:tc>
        <w:tc>
          <w:tcPr>
            <w:tcW w:w="1980" w:type="dxa"/>
          </w:tcPr>
          <w:p w:rsidR="00AA4847" w:rsidRDefault="00AA4847" w:rsidP="00FB5CD4">
            <w:pPr>
              <w:pStyle w:val="TekstkomentarzaZnak"/>
              <w:snapToGrid w:val="0"/>
              <w:jc w:val="center"/>
              <w:rPr>
                <w:rFonts w:ascii="Arial" w:hAnsi="Arial" w:cs="Arial"/>
                <w:sz w:val="16"/>
                <w:szCs w:val="16"/>
              </w:rPr>
            </w:pPr>
          </w:p>
        </w:tc>
      </w:tr>
    </w:tbl>
    <w:p w:rsidR="00AA4847" w:rsidRDefault="00AA4847" w:rsidP="00AA4847">
      <w:pPr>
        <w:spacing w:after="0"/>
        <w:jc w:val="both"/>
        <w:rPr>
          <w:rFonts w:ascii="Arial" w:hAnsi="Arial" w:cs="Arial"/>
          <w:color w:val="000000"/>
          <w:sz w:val="20"/>
          <w:szCs w:val="20"/>
        </w:rPr>
      </w:pPr>
    </w:p>
    <w:p w:rsidR="00AA4847" w:rsidRDefault="00AA4847" w:rsidP="00AA4847">
      <w:pPr>
        <w:spacing w:after="0"/>
        <w:jc w:val="both"/>
        <w:rPr>
          <w:rFonts w:ascii="Arial" w:hAnsi="Arial" w:cs="Arial"/>
          <w:color w:val="000000"/>
          <w:sz w:val="20"/>
          <w:szCs w:val="20"/>
        </w:rPr>
      </w:pPr>
    </w:p>
    <w:p w:rsidR="00AA4847" w:rsidRDefault="00AA4847" w:rsidP="00AA4847">
      <w:pPr>
        <w:spacing w:after="0"/>
        <w:jc w:val="both"/>
        <w:rPr>
          <w:rFonts w:ascii="Arial" w:hAnsi="Arial" w:cs="Arial"/>
          <w:color w:val="000000"/>
          <w:sz w:val="20"/>
          <w:szCs w:val="20"/>
        </w:rPr>
      </w:pPr>
      <w:r>
        <w:rPr>
          <w:rFonts w:ascii="Arial" w:hAnsi="Arial" w:cs="Arial"/>
          <w:color w:val="000000"/>
          <w:sz w:val="20"/>
          <w:szCs w:val="20"/>
        </w:rPr>
        <w:lastRenderedPageBreak/>
        <w:t>wartość brutto zamówienia: ….......................................................................................................</w:t>
      </w:r>
      <w:r>
        <w:rPr>
          <w:rFonts w:ascii="Arial" w:hAnsi="Arial" w:cs="Arial"/>
          <w:color w:val="000000"/>
          <w:sz w:val="20"/>
          <w:szCs w:val="20"/>
        </w:rPr>
        <w:br/>
      </w:r>
      <w:r>
        <w:rPr>
          <w:rFonts w:ascii="Arial" w:hAnsi="Arial" w:cs="Arial"/>
          <w:color w:val="000000"/>
          <w:sz w:val="20"/>
          <w:szCs w:val="20"/>
        </w:rPr>
        <w:br/>
        <w:t xml:space="preserve">słownie: …...................................................................................................................................... </w:t>
      </w:r>
    </w:p>
    <w:p w:rsidR="00AA4847" w:rsidRDefault="00AA4847" w:rsidP="00AA4847">
      <w:pPr>
        <w:suppressAutoHyphens/>
        <w:spacing w:after="0" w:line="240" w:lineRule="auto"/>
        <w:jc w:val="both"/>
        <w:rPr>
          <w:rFonts w:ascii="Arial" w:hAnsi="Arial" w:cs="Arial"/>
          <w:color w:val="000000"/>
          <w:sz w:val="20"/>
          <w:szCs w:val="20"/>
        </w:rPr>
      </w:pPr>
    </w:p>
    <w:p w:rsidR="00AA4847" w:rsidRDefault="00AA4847" w:rsidP="00AA4847">
      <w:pPr>
        <w:suppressAutoHyphens/>
        <w:spacing w:after="0" w:line="240" w:lineRule="auto"/>
        <w:jc w:val="both"/>
        <w:rPr>
          <w:rFonts w:ascii="Arial" w:hAnsi="Arial" w:cs="Arial"/>
          <w:color w:val="000000"/>
          <w:sz w:val="20"/>
          <w:szCs w:val="20"/>
        </w:rPr>
      </w:pPr>
    </w:p>
    <w:p w:rsidR="00AA4847" w:rsidRDefault="00AA4847" w:rsidP="00AA4847">
      <w:pPr>
        <w:suppressAutoHyphens/>
        <w:spacing w:after="0" w:line="240" w:lineRule="auto"/>
        <w:jc w:val="both"/>
        <w:rPr>
          <w:rFonts w:ascii="Arial" w:hAnsi="Arial" w:cs="Arial"/>
          <w:color w:val="000000"/>
          <w:sz w:val="20"/>
          <w:szCs w:val="20"/>
        </w:rPr>
      </w:pPr>
    </w:p>
    <w:p w:rsidR="00B74710" w:rsidRDefault="00B74710" w:rsidP="00871AE8">
      <w:pPr>
        <w:suppressAutoHyphens/>
        <w:spacing w:after="0" w:line="240" w:lineRule="auto"/>
        <w:jc w:val="both"/>
        <w:rPr>
          <w:rFonts w:ascii="Arial" w:hAnsi="Arial" w:cs="Arial"/>
          <w:color w:val="000000"/>
          <w:sz w:val="20"/>
          <w:szCs w:val="20"/>
        </w:rPr>
      </w:pPr>
    </w:p>
    <w:p w:rsidR="00871AE8" w:rsidRDefault="00871AE8" w:rsidP="00871AE8">
      <w:pPr>
        <w:suppressAutoHyphens/>
        <w:spacing w:after="0" w:line="240" w:lineRule="auto"/>
        <w:jc w:val="both"/>
        <w:rPr>
          <w:rFonts w:ascii="Arial" w:hAnsi="Arial" w:cs="Arial"/>
          <w:color w:val="000000"/>
          <w:sz w:val="20"/>
          <w:szCs w:val="20"/>
        </w:rPr>
      </w:pPr>
      <w:r>
        <w:rPr>
          <w:rFonts w:ascii="Arial" w:hAnsi="Arial" w:cs="Arial"/>
          <w:color w:val="000000"/>
          <w:sz w:val="20"/>
          <w:szCs w:val="20"/>
        </w:rPr>
        <w:t>Oświadczam, iż zamierzam powierzyć Podwykonawcy następujący zakres zamówienia:</w:t>
      </w:r>
    </w:p>
    <w:p w:rsidR="00871AE8" w:rsidRDefault="00871AE8" w:rsidP="00871AE8">
      <w:pPr>
        <w:spacing w:before="57" w:after="57"/>
        <w:jc w:val="both"/>
        <w:rPr>
          <w:rFonts w:ascii="Arial" w:hAnsi="Arial" w:cs="Arial"/>
          <w:color w:val="000000"/>
          <w:sz w:val="20"/>
          <w:szCs w:val="20"/>
        </w:rPr>
      </w:pPr>
      <w:r>
        <w:rPr>
          <w:rFonts w:ascii="Arial" w:hAnsi="Arial" w:cs="Arial"/>
          <w:color w:val="000000"/>
          <w:sz w:val="20"/>
          <w:szCs w:val="20"/>
        </w:rPr>
        <w:tab/>
        <w:t>…..................................................................................................................................................</w:t>
      </w:r>
    </w:p>
    <w:p w:rsidR="00871AE8" w:rsidRDefault="00871AE8" w:rsidP="00871AE8">
      <w:pPr>
        <w:spacing w:before="57" w:after="57"/>
        <w:jc w:val="both"/>
        <w:rPr>
          <w:rFonts w:ascii="Arial" w:hAnsi="Arial" w:cs="Arial"/>
          <w:color w:val="000000"/>
          <w:sz w:val="20"/>
          <w:szCs w:val="20"/>
        </w:rPr>
      </w:pPr>
      <w:r>
        <w:rPr>
          <w:rFonts w:ascii="Arial" w:hAnsi="Arial" w:cs="Arial"/>
          <w:color w:val="000000"/>
          <w:sz w:val="20"/>
          <w:szCs w:val="20"/>
        </w:rPr>
        <w:tab/>
        <w:t>…..................................................................................................................................................</w:t>
      </w:r>
    </w:p>
    <w:p w:rsidR="00871AE8" w:rsidRDefault="00871AE8" w:rsidP="00871AE8">
      <w:pPr>
        <w:spacing w:before="57" w:after="57"/>
        <w:jc w:val="both"/>
        <w:rPr>
          <w:rFonts w:ascii="Arial" w:hAnsi="Arial" w:cs="Arial"/>
          <w:b/>
          <w:bCs/>
          <w:color w:val="000000"/>
          <w:sz w:val="20"/>
          <w:szCs w:val="20"/>
        </w:rPr>
      </w:pPr>
      <w:r>
        <w:rPr>
          <w:rFonts w:ascii="Arial" w:hAnsi="Arial" w:cs="Arial"/>
          <w:color w:val="000000"/>
          <w:sz w:val="20"/>
          <w:szCs w:val="20"/>
        </w:rPr>
        <w:tab/>
        <w:t>…..................................................................................................................................................</w:t>
      </w:r>
    </w:p>
    <w:p w:rsidR="00871AE8" w:rsidRDefault="00871AE8" w:rsidP="00871AE8">
      <w:pPr>
        <w:suppressAutoHyphens/>
        <w:spacing w:after="0" w:line="240" w:lineRule="auto"/>
        <w:jc w:val="both"/>
        <w:rPr>
          <w:rFonts w:ascii="Arial" w:hAnsi="Arial" w:cs="Arial"/>
          <w:color w:val="000000"/>
          <w:sz w:val="20"/>
          <w:szCs w:val="20"/>
        </w:rPr>
      </w:pPr>
      <w:r>
        <w:rPr>
          <w:rFonts w:ascii="Arial" w:hAnsi="Arial" w:cs="Arial"/>
          <w:color w:val="000000"/>
          <w:sz w:val="20"/>
          <w:szCs w:val="20"/>
        </w:rPr>
        <w:t xml:space="preserve">Podaję nazwy (firmy) Podwykonawców, na których zasoby powołuję się na zasadach określonych w art. 26 ust. 2B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w celu wykazania spełniania warunków udziału w postępowaniu, o których mowa w art. 22 ust. 1 </w:t>
      </w:r>
      <w:proofErr w:type="spellStart"/>
      <w:r>
        <w:rPr>
          <w:rFonts w:ascii="Arial" w:hAnsi="Arial" w:cs="Arial"/>
          <w:color w:val="000000"/>
          <w:sz w:val="20"/>
          <w:szCs w:val="20"/>
        </w:rPr>
        <w:t>uPzp</w:t>
      </w:r>
      <w:proofErr w:type="spellEnd"/>
      <w:r>
        <w:rPr>
          <w:rFonts w:ascii="Arial" w:hAnsi="Arial" w:cs="Arial"/>
          <w:color w:val="000000"/>
          <w:sz w:val="20"/>
          <w:szCs w:val="20"/>
        </w:rPr>
        <w:t>.:</w:t>
      </w:r>
    </w:p>
    <w:p w:rsidR="00871AE8" w:rsidRDefault="00871AE8" w:rsidP="00871AE8">
      <w:pPr>
        <w:spacing w:before="57" w:after="57"/>
        <w:jc w:val="both"/>
        <w:rPr>
          <w:rFonts w:ascii="Arial" w:hAnsi="Arial" w:cs="Arial"/>
          <w:color w:val="000000"/>
          <w:sz w:val="20"/>
          <w:szCs w:val="20"/>
        </w:rPr>
      </w:pPr>
      <w:r>
        <w:rPr>
          <w:rFonts w:ascii="Arial" w:hAnsi="Arial" w:cs="Arial"/>
          <w:color w:val="000000"/>
          <w:sz w:val="20"/>
          <w:szCs w:val="20"/>
        </w:rPr>
        <w:tab/>
        <w:t>…..................................................................................................................................................</w:t>
      </w:r>
    </w:p>
    <w:p w:rsidR="00871AE8" w:rsidRDefault="00871AE8" w:rsidP="00871AE8">
      <w:pPr>
        <w:spacing w:before="57" w:after="57"/>
        <w:jc w:val="both"/>
        <w:rPr>
          <w:rFonts w:ascii="Arial" w:hAnsi="Arial" w:cs="Arial"/>
          <w:color w:val="000000"/>
          <w:sz w:val="20"/>
          <w:szCs w:val="20"/>
        </w:rPr>
      </w:pPr>
      <w:r>
        <w:rPr>
          <w:rFonts w:ascii="Arial" w:hAnsi="Arial" w:cs="Arial"/>
          <w:color w:val="000000"/>
          <w:sz w:val="20"/>
          <w:szCs w:val="20"/>
        </w:rPr>
        <w:tab/>
        <w:t>…..................................................................................................................................................</w:t>
      </w:r>
    </w:p>
    <w:p w:rsidR="00871AE8" w:rsidRDefault="00871AE8" w:rsidP="00871AE8">
      <w:pPr>
        <w:spacing w:before="57" w:after="57"/>
        <w:jc w:val="both"/>
        <w:rPr>
          <w:rFonts w:ascii="Arial" w:hAnsi="Arial" w:cs="Arial"/>
          <w:b/>
          <w:bCs/>
          <w:color w:val="000000"/>
          <w:sz w:val="20"/>
          <w:szCs w:val="20"/>
        </w:rPr>
      </w:pPr>
      <w:r>
        <w:rPr>
          <w:rFonts w:ascii="Arial" w:hAnsi="Arial" w:cs="Arial"/>
          <w:color w:val="000000"/>
          <w:sz w:val="20"/>
          <w:szCs w:val="20"/>
        </w:rPr>
        <w:tab/>
        <w:t>…..................................................................................................................................................</w:t>
      </w:r>
    </w:p>
    <w:p w:rsidR="00871AE8" w:rsidRPr="009B5C89" w:rsidRDefault="00871AE8" w:rsidP="00871AE8">
      <w:pPr>
        <w:jc w:val="both"/>
        <w:rPr>
          <w:rFonts w:cs="Arial"/>
          <w:b/>
          <w:bCs/>
          <w:color w:val="000000"/>
        </w:rPr>
      </w:pPr>
      <w:r w:rsidRPr="009B5C89">
        <w:rPr>
          <w:rFonts w:cs="Arial"/>
          <w:b/>
          <w:bCs/>
          <w:i/>
          <w:iCs/>
          <w:color w:val="000000"/>
        </w:rPr>
        <w:t>Pouczenie:</w:t>
      </w:r>
    </w:p>
    <w:p w:rsidR="00871AE8" w:rsidRPr="009B5C89" w:rsidRDefault="00871AE8" w:rsidP="00871AE8">
      <w:pPr>
        <w:jc w:val="both"/>
        <w:rPr>
          <w:rFonts w:cs="Arial"/>
          <w:b/>
          <w:bCs/>
          <w:color w:val="000000"/>
        </w:rPr>
      </w:pPr>
      <w:r w:rsidRPr="009B5C89">
        <w:rPr>
          <w:rFonts w:cs="Arial"/>
          <w:b/>
          <w:bCs/>
          <w:color w:val="000000"/>
        </w:rPr>
        <w:t xml:space="preserve">zgodnie z art. 36b ust. 2 </w:t>
      </w:r>
      <w:proofErr w:type="spellStart"/>
      <w:r w:rsidRPr="009B5C89">
        <w:rPr>
          <w:rFonts w:cs="Arial"/>
          <w:b/>
          <w:bCs/>
          <w:color w:val="000000"/>
        </w:rPr>
        <w:t>uPzp</w:t>
      </w:r>
      <w:proofErr w:type="spellEnd"/>
      <w:r w:rsidRPr="009B5C89">
        <w:rPr>
          <w:rFonts w:cs="Arial"/>
          <w:b/>
          <w:bCs/>
          <w:color w:val="000000"/>
        </w:rPr>
        <w:t>:</w:t>
      </w:r>
    </w:p>
    <w:p w:rsidR="00871AE8" w:rsidRPr="009B5C89" w:rsidRDefault="00871AE8" w:rsidP="00871AE8">
      <w:pPr>
        <w:jc w:val="both"/>
        <w:rPr>
          <w:rFonts w:cs="Arial"/>
          <w:color w:val="000000"/>
        </w:rPr>
      </w:pPr>
      <w:r w:rsidRPr="009B5C89">
        <w:rPr>
          <w:rFonts w:cs="Arial"/>
          <w:color w:val="000000"/>
        </w:rPr>
        <w:t xml:space="preserve">Jeżeli zmiana albo rezygnacja z Podwykonawcy dotyczy podmiotu, na którego Podwykonawca powoływał się, na zasadach określonych w art. 26 ust. 2b w celu wykazania spełniania warunków udziału w postępowaniu, </w:t>
      </w:r>
      <w:r>
        <w:rPr>
          <w:rFonts w:cs="Arial"/>
          <w:color w:val="000000"/>
        </w:rPr>
        <w:t xml:space="preserve">            </w:t>
      </w:r>
      <w:r w:rsidRPr="009B5C89">
        <w:rPr>
          <w:rFonts w:cs="Arial"/>
          <w:color w:val="000000"/>
        </w:rPr>
        <w:t xml:space="preserve">o których mowa w art. 22 ust. 1 </w:t>
      </w:r>
      <w:proofErr w:type="spellStart"/>
      <w:r w:rsidRPr="009B5C89">
        <w:rPr>
          <w:rFonts w:cs="Arial"/>
          <w:color w:val="000000"/>
        </w:rPr>
        <w:t>uPzp</w:t>
      </w:r>
      <w:proofErr w:type="spellEnd"/>
      <w:r w:rsidRPr="009B5C89">
        <w:rPr>
          <w:rFonts w:cs="Arial"/>
          <w:color w:val="000000"/>
        </w:rPr>
        <w:t>, Wykonawca jest obowiązany wykazać Zamawiającemu, iż proponowany inny Podwykonawca lub Wykonawca samodzielnie spełniają je w stopniu nie mniejszym niż wymagany w trakcie postępowania o udzielenie zamówienia.</w:t>
      </w:r>
    </w:p>
    <w:p w:rsidR="00871AE8" w:rsidRPr="009B5C89" w:rsidRDefault="00871AE8" w:rsidP="00871AE8">
      <w:pPr>
        <w:numPr>
          <w:ilvl w:val="0"/>
          <w:numId w:val="12"/>
        </w:numPr>
        <w:suppressAutoHyphens/>
        <w:spacing w:after="0" w:line="240" w:lineRule="auto"/>
        <w:jc w:val="both"/>
        <w:rPr>
          <w:rFonts w:cs="Arial"/>
          <w:color w:val="000000"/>
        </w:rPr>
      </w:pPr>
      <w:r w:rsidRPr="009B5C89">
        <w:rPr>
          <w:rFonts w:cs="Arial"/>
          <w:b/>
          <w:bCs/>
          <w:color w:val="000000"/>
        </w:rPr>
        <w:t>Oświadczenia Wykonawcy:</w:t>
      </w:r>
    </w:p>
    <w:p w:rsidR="00871AE8" w:rsidRPr="009B5C89" w:rsidRDefault="00871AE8" w:rsidP="00871AE8">
      <w:pPr>
        <w:numPr>
          <w:ilvl w:val="1"/>
          <w:numId w:val="13"/>
        </w:numPr>
        <w:suppressAutoHyphens/>
        <w:spacing w:after="0" w:line="240" w:lineRule="auto"/>
        <w:jc w:val="both"/>
        <w:rPr>
          <w:rFonts w:cs="Arial"/>
          <w:color w:val="000000"/>
        </w:rPr>
      </w:pPr>
      <w:r w:rsidRPr="009B5C89">
        <w:rPr>
          <w:rFonts w:cs="Arial"/>
          <w:color w:val="000000"/>
        </w:rPr>
        <w:t>Oświadczam, że zapoznałem się z treścią Specyfikacji Istotnych Warunków Zamówienia oraz wszystkimi jej załącznikami i nie wnoszę do niej zastrzeżeń oraz otrzymałem od Zamawiającego niezbędne informacje do przygotowania oferty.</w:t>
      </w:r>
    </w:p>
    <w:p w:rsidR="00871AE8" w:rsidRPr="009B5C89" w:rsidRDefault="00871AE8" w:rsidP="00871AE8">
      <w:pPr>
        <w:numPr>
          <w:ilvl w:val="1"/>
          <w:numId w:val="13"/>
        </w:numPr>
        <w:suppressAutoHyphens/>
        <w:spacing w:after="0" w:line="240" w:lineRule="auto"/>
        <w:jc w:val="both"/>
        <w:rPr>
          <w:rFonts w:cs="Arial"/>
          <w:color w:val="000000"/>
        </w:rPr>
      </w:pPr>
      <w:r w:rsidRPr="009B5C89">
        <w:rPr>
          <w:rFonts w:cs="Arial"/>
          <w:color w:val="000000"/>
        </w:rPr>
        <w:t>Zobowiązuję się zrealizować zamówienie w całości.</w:t>
      </w:r>
    </w:p>
    <w:p w:rsidR="00871AE8" w:rsidRPr="009B5C89" w:rsidRDefault="00871AE8" w:rsidP="00871AE8">
      <w:pPr>
        <w:numPr>
          <w:ilvl w:val="1"/>
          <w:numId w:val="13"/>
        </w:numPr>
        <w:suppressAutoHyphens/>
        <w:spacing w:after="0" w:line="240" w:lineRule="auto"/>
        <w:jc w:val="both"/>
        <w:rPr>
          <w:rFonts w:cs="Arial"/>
          <w:color w:val="000000"/>
        </w:rPr>
      </w:pPr>
      <w:r w:rsidRPr="009B5C89">
        <w:rPr>
          <w:rFonts w:cs="Arial"/>
          <w:color w:val="000000"/>
        </w:rPr>
        <w:t>Uważam się związany niniejszą ofertą przez okres 30 dni od dnia otwarcia ofert.</w:t>
      </w:r>
    </w:p>
    <w:p w:rsidR="00871AE8" w:rsidRPr="009B5C89" w:rsidRDefault="00871AE8" w:rsidP="00871AE8">
      <w:pPr>
        <w:numPr>
          <w:ilvl w:val="1"/>
          <w:numId w:val="13"/>
        </w:numPr>
        <w:suppressAutoHyphens/>
        <w:spacing w:after="0" w:line="240" w:lineRule="auto"/>
        <w:jc w:val="both"/>
        <w:rPr>
          <w:rFonts w:cs="Arial"/>
          <w:color w:val="000000"/>
        </w:rPr>
      </w:pPr>
      <w:r w:rsidRPr="009B5C89">
        <w:rPr>
          <w:rFonts w:cs="Arial"/>
          <w:color w:val="000000"/>
        </w:rPr>
        <w:t>Oświadczam, że podane koszt</w:t>
      </w:r>
      <w:r>
        <w:rPr>
          <w:rFonts w:cs="Arial"/>
          <w:color w:val="000000"/>
        </w:rPr>
        <w:t>y</w:t>
      </w:r>
      <w:r w:rsidRPr="009B5C89">
        <w:rPr>
          <w:rFonts w:cs="Arial"/>
          <w:color w:val="000000"/>
        </w:rPr>
        <w:t xml:space="preserve"> realizacji zamówienia uwzględniają wszelkie warunki podane </w:t>
      </w:r>
      <w:r>
        <w:rPr>
          <w:rFonts w:cs="Arial"/>
          <w:color w:val="000000"/>
        </w:rPr>
        <w:t xml:space="preserve">                 </w:t>
      </w:r>
      <w:r w:rsidRPr="009B5C89">
        <w:rPr>
          <w:rFonts w:cs="Arial"/>
          <w:color w:val="000000"/>
        </w:rPr>
        <w:t>w Specyfikacji Istotnych Warunków Zamówienia.</w:t>
      </w:r>
    </w:p>
    <w:p w:rsidR="00871AE8" w:rsidRPr="009B5C89" w:rsidRDefault="00871AE8" w:rsidP="00871AE8">
      <w:pPr>
        <w:numPr>
          <w:ilvl w:val="1"/>
          <w:numId w:val="13"/>
        </w:numPr>
        <w:suppressAutoHyphens/>
        <w:spacing w:after="0" w:line="240" w:lineRule="auto"/>
        <w:jc w:val="both"/>
        <w:rPr>
          <w:rFonts w:cs="Arial"/>
          <w:color w:val="000000"/>
        </w:rPr>
      </w:pPr>
      <w:r w:rsidRPr="009B5C89">
        <w:rPr>
          <w:rFonts w:cs="Arial"/>
          <w:color w:val="000000"/>
        </w:rPr>
        <w:t xml:space="preserve">Oświadczam, że zaoferowany </w:t>
      </w:r>
      <w:r>
        <w:rPr>
          <w:rFonts w:cs="Arial"/>
          <w:color w:val="000000"/>
        </w:rPr>
        <w:t>przedmiot zamówienia</w:t>
      </w:r>
      <w:r w:rsidRPr="009B5C89">
        <w:rPr>
          <w:rFonts w:cs="Arial"/>
          <w:color w:val="000000"/>
        </w:rPr>
        <w:t xml:space="preserve"> jest </w:t>
      </w:r>
      <w:r>
        <w:rPr>
          <w:rFonts w:cs="Arial"/>
          <w:color w:val="000000"/>
        </w:rPr>
        <w:t xml:space="preserve">objęty gwarancją na warunkach i                     </w:t>
      </w:r>
      <w:r w:rsidRPr="009B5C89">
        <w:rPr>
          <w:rFonts w:cs="Arial"/>
          <w:color w:val="000000"/>
        </w:rPr>
        <w:t>w okresie określony</w:t>
      </w:r>
      <w:r>
        <w:rPr>
          <w:rFonts w:cs="Arial"/>
          <w:color w:val="000000"/>
        </w:rPr>
        <w:t>m</w:t>
      </w:r>
      <w:r w:rsidRPr="009B5C89">
        <w:rPr>
          <w:rFonts w:cs="Arial"/>
          <w:color w:val="000000"/>
        </w:rPr>
        <w:t xml:space="preserve"> w SIWZ.</w:t>
      </w:r>
    </w:p>
    <w:p w:rsidR="00871AE8" w:rsidRPr="009B5C89" w:rsidRDefault="00871AE8" w:rsidP="00871AE8">
      <w:pPr>
        <w:numPr>
          <w:ilvl w:val="1"/>
          <w:numId w:val="13"/>
        </w:numPr>
        <w:suppressAutoHyphens/>
        <w:spacing w:after="0" w:line="240" w:lineRule="auto"/>
        <w:jc w:val="both"/>
        <w:rPr>
          <w:rFonts w:cs="Arial"/>
          <w:color w:val="000000"/>
        </w:rPr>
      </w:pPr>
      <w:r w:rsidRPr="009B5C89">
        <w:rPr>
          <w:rFonts w:cs="Arial"/>
          <w:color w:val="000000"/>
        </w:rPr>
        <w:t>Oświadczam, że zawarty w SIWZ wzór umowy został przez nas zaakceptowany i zobowiązuję się w przypadku udzielenia mi zamówienia do zawarcia umowy na wyżej wymienionych warunkach, w miejscu i terminie wyznaczonym przez Zamawiającego.</w:t>
      </w:r>
    </w:p>
    <w:p w:rsidR="00871AE8" w:rsidRDefault="00871AE8" w:rsidP="00871AE8">
      <w:pPr>
        <w:tabs>
          <w:tab w:val="left" w:pos="5130"/>
        </w:tabs>
        <w:rPr>
          <w:rFonts w:ascii="Arial" w:hAnsi="Arial" w:cs="Arial"/>
          <w:sz w:val="20"/>
          <w:szCs w:val="20"/>
        </w:rPr>
      </w:pPr>
      <w:r>
        <w:rPr>
          <w:rFonts w:ascii="Arial" w:hAnsi="Arial" w:cs="Arial"/>
          <w:sz w:val="20"/>
          <w:szCs w:val="20"/>
        </w:rPr>
        <w:t>…................................................</w:t>
      </w:r>
      <w:r>
        <w:rPr>
          <w:rFonts w:ascii="Arial" w:hAnsi="Arial" w:cs="Arial"/>
          <w:sz w:val="20"/>
          <w:szCs w:val="20"/>
        </w:rPr>
        <w:tab/>
        <w:t>…..................................................................</w:t>
      </w:r>
    </w:p>
    <w:p w:rsidR="00871AE8" w:rsidRDefault="00871AE8" w:rsidP="00871AE8">
      <w:pPr>
        <w:tabs>
          <w:tab w:val="left" w:pos="5265"/>
        </w:tabs>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  (miejscowość i data)</w:t>
      </w:r>
      <w:r>
        <w:rPr>
          <w:rFonts w:ascii="Arial" w:hAnsi="Arial" w:cs="Arial"/>
          <w:sz w:val="16"/>
          <w:szCs w:val="16"/>
        </w:rPr>
        <w:tab/>
        <w:t>(podpis uprawnionego przedstawiciela Wykonawcy)</w:t>
      </w:r>
    </w:p>
    <w:p w:rsidR="00871AE8" w:rsidRDefault="00871AE8" w:rsidP="00871AE8">
      <w:pPr>
        <w:tabs>
          <w:tab w:val="left" w:pos="5385"/>
        </w:tabs>
        <w:jc w:val="both"/>
        <w:rPr>
          <w:rFonts w:ascii="Arial" w:hAnsi="Arial" w:cs="Arial"/>
          <w:sz w:val="20"/>
          <w:szCs w:val="20"/>
        </w:rPr>
      </w:pPr>
    </w:p>
    <w:p w:rsidR="00DD4D49" w:rsidRDefault="00DD4D49" w:rsidP="00871AE8">
      <w:pPr>
        <w:tabs>
          <w:tab w:val="left" w:pos="5385"/>
        </w:tabs>
        <w:jc w:val="both"/>
        <w:rPr>
          <w:rFonts w:ascii="Arial" w:hAnsi="Arial" w:cs="Arial"/>
          <w:sz w:val="20"/>
          <w:szCs w:val="20"/>
        </w:rPr>
      </w:pPr>
    </w:p>
    <w:p w:rsidR="00DD4D49" w:rsidRDefault="00DD4D49" w:rsidP="00871AE8">
      <w:pPr>
        <w:tabs>
          <w:tab w:val="left" w:pos="5385"/>
        </w:tabs>
        <w:jc w:val="both"/>
        <w:rPr>
          <w:rFonts w:ascii="Arial" w:hAnsi="Arial" w:cs="Arial"/>
          <w:sz w:val="20"/>
          <w:szCs w:val="20"/>
        </w:rPr>
      </w:pPr>
    </w:p>
    <w:p w:rsidR="00DD4D49" w:rsidRDefault="00DD4D49" w:rsidP="00871AE8">
      <w:pPr>
        <w:tabs>
          <w:tab w:val="left" w:pos="5385"/>
        </w:tabs>
        <w:jc w:val="both"/>
        <w:rPr>
          <w:rFonts w:ascii="Arial" w:hAnsi="Arial" w:cs="Arial"/>
          <w:sz w:val="20"/>
          <w:szCs w:val="20"/>
        </w:rPr>
      </w:pPr>
    </w:p>
    <w:p w:rsidR="00DD4D49" w:rsidRDefault="00DD4D49" w:rsidP="00871AE8">
      <w:pPr>
        <w:tabs>
          <w:tab w:val="left" w:pos="5385"/>
        </w:tabs>
        <w:jc w:val="both"/>
        <w:rPr>
          <w:rFonts w:ascii="Arial" w:hAnsi="Arial" w:cs="Arial"/>
          <w:sz w:val="20"/>
          <w:szCs w:val="20"/>
        </w:rPr>
      </w:pPr>
    </w:p>
    <w:p w:rsidR="00DD4D49" w:rsidRDefault="00DD4D49" w:rsidP="00871AE8">
      <w:pPr>
        <w:tabs>
          <w:tab w:val="left" w:pos="5385"/>
        </w:tabs>
        <w:jc w:val="both"/>
        <w:rPr>
          <w:rFonts w:ascii="Arial" w:hAnsi="Arial" w:cs="Arial"/>
          <w:sz w:val="20"/>
          <w:szCs w:val="20"/>
        </w:rPr>
      </w:pPr>
    </w:p>
    <w:p w:rsidR="00DD4D49" w:rsidRPr="00F45760" w:rsidRDefault="00DD4D49" w:rsidP="00DD4D49">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lastRenderedPageBreak/>
        <w:t>Załącznik nr 1A do SIWZ</w:t>
      </w:r>
      <w:r w:rsidR="00F45760">
        <w:rPr>
          <w:rFonts w:ascii="Arial" w:eastAsia="Arial" w:hAnsi="Arial" w:cs="Arial"/>
          <w:b/>
          <w:sz w:val="18"/>
          <w:szCs w:val="18"/>
        </w:rPr>
        <w:t xml:space="preserve"> </w:t>
      </w:r>
      <w:r w:rsidR="00F45760" w:rsidRPr="00F45760">
        <w:rPr>
          <w:rFonts w:ascii="Arial" w:eastAsia="Arial" w:hAnsi="Arial" w:cs="Arial"/>
          <w:b/>
          <w:color w:val="FF0000"/>
          <w:sz w:val="18"/>
          <w:szCs w:val="18"/>
        </w:rPr>
        <w:t xml:space="preserve">Zadanie 1 </w:t>
      </w:r>
    </w:p>
    <w:p w:rsidR="00F45760" w:rsidRPr="00DD4D49" w:rsidRDefault="00F45760" w:rsidP="00DD4D49">
      <w:pPr>
        <w:tabs>
          <w:tab w:val="left" w:pos="13155"/>
        </w:tabs>
        <w:jc w:val="right"/>
        <w:rPr>
          <w:rFonts w:ascii="Arial" w:eastAsia="Arial" w:hAnsi="Arial" w:cs="Arial"/>
          <w:b/>
          <w:sz w:val="18"/>
          <w:szCs w:val="18"/>
        </w:rPr>
      </w:pPr>
    </w:p>
    <w:p w:rsidR="00DD4D49" w:rsidRDefault="00DD4D49" w:rsidP="00DD4D49">
      <w:pPr>
        <w:tabs>
          <w:tab w:val="left" w:pos="13155"/>
        </w:tabs>
        <w:jc w:val="right"/>
      </w:pPr>
      <w:r>
        <w:rPr>
          <w:rFonts w:ascii="Arial" w:eastAsia="Arial" w:hAnsi="Arial" w:cs="Arial"/>
          <w:sz w:val="18"/>
          <w:szCs w:val="18"/>
        </w:rPr>
        <w:t>……………………………</w:t>
      </w:r>
      <w:r>
        <w:rPr>
          <w:rFonts w:ascii="Arial" w:hAnsi="Arial" w:cs="Arial"/>
          <w:sz w:val="18"/>
          <w:szCs w:val="18"/>
        </w:rPr>
        <w:tab/>
      </w:r>
    </w:p>
    <w:p w:rsidR="00DD4D49" w:rsidRDefault="00DD4D49" w:rsidP="00DD4D49">
      <w:pPr>
        <w:rPr>
          <w:sz w:val="18"/>
          <w:szCs w:val="18"/>
        </w:rPr>
      </w:pPr>
      <w:r>
        <w:rPr>
          <w:rStyle w:val="Bodytext"/>
          <w:sz w:val="18"/>
          <w:szCs w:val="18"/>
        </w:rPr>
        <w:t xml:space="preserve">   Pieczęć Wykonawcy </w:t>
      </w:r>
    </w:p>
    <w:p w:rsidR="00DD4D49" w:rsidRDefault="00DD4D49" w:rsidP="00DD4D49">
      <w:pPr>
        <w:rPr>
          <w:rFonts w:ascii="Arial" w:hAnsi="Arial" w:cs="Arial"/>
          <w:b/>
          <w:bCs/>
          <w:sz w:val="21"/>
          <w:szCs w:val="21"/>
        </w:rPr>
      </w:pPr>
    </w:p>
    <w:p w:rsidR="00DD4D49" w:rsidRDefault="00DD4D49" w:rsidP="00DD4D49">
      <w:r>
        <w:rPr>
          <w:rFonts w:ascii="Arial" w:hAnsi="Arial" w:cs="Arial"/>
          <w:b/>
          <w:bCs/>
          <w:sz w:val="21"/>
          <w:szCs w:val="21"/>
        </w:rPr>
        <w:tab/>
        <w:t>FORMULARZ PARAMETRÓW TECHNICZNO -FUNKCJONALNYCH</w:t>
      </w:r>
    </w:p>
    <w:p w:rsidR="00DD4D49" w:rsidRDefault="00DD4D49" w:rsidP="00DD4D49">
      <w:pPr>
        <w:rPr>
          <w:rFonts w:ascii="Arial" w:hAnsi="Arial" w:cs="Arial"/>
          <w:b/>
          <w:bCs/>
        </w:rPr>
      </w:pPr>
    </w:p>
    <w:p w:rsidR="00DD4D49" w:rsidRDefault="00DD4D49" w:rsidP="00DD4D49">
      <w:pPr>
        <w:jc w:val="both"/>
        <w:rPr>
          <w:rFonts w:ascii="Arial" w:hAnsi="Arial" w:cs="Arial"/>
          <w:b/>
          <w:bCs/>
        </w:rPr>
      </w:pPr>
      <w:r>
        <w:rPr>
          <w:rFonts w:ascii="Arial" w:hAnsi="Arial" w:cs="Arial"/>
          <w:b/>
          <w:bCs/>
        </w:rPr>
        <w:t xml:space="preserve">Szczegółowy opis wymaganych przez Zamawiającego parametrów techniczno –funkcjonalnych. </w:t>
      </w:r>
    </w:p>
    <w:p w:rsidR="00DD4D49" w:rsidRDefault="00DD4D49" w:rsidP="00DD4D49">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DD4D49" w:rsidRDefault="00DD4D49" w:rsidP="00DD4D49">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DD4D49" w:rsidRDefault="00DD4D49" w:rsidP="00DD4D49">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DD4D49" w:rsidRDefault="00DD4D49" w:rsidP="00871AE8">
      <w:pPr>
        <w:tabs>
          <w:tab w:val="left" w:pos="5385"/>
        </w:tabs>
        <w:jc w:val="both"/>
        <w:rPr>
          <w:rFonts w:ascii="Arial" w:hAnsi="Arial" w:cs="Arial"/>
          <w:sz w:val="20"/>
          <w:szCs w:val="20"/>
        </w:rPr>
      </w:pPr>
    </w:p>
    <w:p w:rsidR="00DD4D49" w:rsidRPr="00DD4D49" w:rsidRDefault="00DD4D49" w:rsidP="00871AE8">
      <w:pPr>
        <w:tabs>
          <w:tab w:val="left" w:pos="5385"/>
        </w:tabs>
        <w:jc w:val="both"/>
        <w:rPr>
          <w:rFonts w:ascii="Arial" w:hAnsi="Arial" w:cs="Arial"/>
          <w:b/>
          <w:sz w:val="20"/>
          <w:szCs w:val="20"/>
        </w:rPr>
      </w:pPr>
      <w:r w:rsidRPr="00DD4D49">
        <w:rPr>
          <w:rFonts w:ascii="Arial" w:hAnsi="Arial" w:cs="Arial"/>
          <w:b/>
          <w:sz w:val="20"/>
          <w:szCs w:val="20"/>
        </w:rPr>
        <w:t>Zadanie 1</w:t>
      </w:r>
      <w:r w:rsidR="00F45760">
        <w:rPr>
          <w:rFonts w:ascii="Arial" w:hAnsi="Arial" w:cs="Arial"/>
          <w:b/>
          <w:sz w:val="20"/>
          <w:szCs w:val="20"/>
        </w:rPr>
        <w:t xml:space="preserve">. </w:t>
      </w:r>
      <w:r w:rsidRPr="00DD4D49">
        <w:rPr>
          <w:rFonts w:ascii="Arial" w:hAnsi="Arial" w:cs="Arial"/>
          <w:b/>
          <w:sz w:val="20"/>
          <w:szCs w:val="20"/>
        </w:rPr>
        <w:t xml:space="preserve"> </w:t>
      </w:r>
      <w:r w:rsidR="00F45760">
        <w:rPr>
          <w:rFonts w:ascii="Arial" w:hAnsi="Arial" w:cs="Arial"/>
          <w:b/>
          <w:sz w:val="20"/>
          <w:szCs w:val="20"/>
        </w:rPr>
        <w:t xml:space="preserve">Elektrokardiograf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DD4D49" w:rsidTr="00F45760">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DD4D49" w:rsidRDefault="00DD4D49" w:rsidP="00F45760">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b/>
                <w:bCs/>
                <w:sz w:val="20"/>
                <w:szCs w:val="20"/>
              </w:rPr>
            </w:pPr>
            <w:r>
              <w:rPr>
                <w:rFonts w:ascii="Arial" w:hAnsi="Arial" w:cs="Arial"/>
                <w:b/>
                <w:bCs/>
                <w:sz w:val="20"/>
                <w:szCs w:val="20"/>
              </w:rPr>
              <w:t xml:space="preserve">Parametry oferowane </w:t>
            </w:r>
          </w:p>
        </w:tc>
      </w:tr>
      <w:tr w:rsidR="00DD4D49" w:rsidTr="00F45760">
        <w:trPr>
          <w:trHeight w:val="1025"/>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1.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DD4D49" w:rsidP="00DD4D49">
            <w:r w:rsidRPr="00587F2F">
              <w:t>duży 7"dotykowy wyświetlacz graficzny o rozdzielczości WVGA 800x480</w:t>
            </w:r>
            <w:r>
              <w:t xml:space="preserve">                                             </w:t>
            </w:r>
          </w:p>
          <w:p w:rsidR="00DD4D49" w:rsidRDefault="00DD4D49" w:rsidP="00F45760">
            <w:pPr>
              <w:rPr>
                <w:rFonts w:ascii="Arial" w:hAnsi="Arial" w:cs="Arial"/>
                <w:sz w:val="20"/>
                <w:szCs w:val="20"/>
              </w:rPr>
            </w:pPr>
            <w:r>
              <w:t xml:space="preserve"> </w:t>
            </w:r>
            <w:r w:rsidRPr="00587F2F">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F45760">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255"/>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2.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DD4D49" w:rsidP="00DD4D49">
            <w:r w:rsidRPr="00587F2F">
              <w:t xml:space="preserve">obsługa aparatu przez klawiaturę alfanumeryczną, która pozwala na wprowadzenie niezbędnych danych </w:t>
            </w:r>
          </w:p>
          <w:p w:rsidR="00DD4D49" w:rsidRDefault="00DD4D49" w:rsidP="002A0143">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255"/>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3.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sidRPr="00587F2F">
              <w:t xml:space="preserve">klawiaturę funkcyjną, która umożliwia łatwe wykonanie badania EKG poprzez naciśnięcie jednego klawisza </w:t>
            </w:r>
            <w: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255"/>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4.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DD4D49" w:rsidP="00DD4D49">
            <w:r w:rsidRPr="00587F2F">
              <w:t xml:space="preserve">pojemna baza danych, która  pozwala na archiwizacje 1000 badań EKG wraz z opisem </w:t>
            </w:r>
            <w:r w:rsidRPr="00587F2F">
              <w:lastRenderedPageBreak/>
              <w:t>badania i danymi pacjenta</w:t>
            </w:r>
            <w:r>
              <w:t xml:space="preserve">    </w:t>
            </w:r>
          </w:p>
          <w:p w:rsidR="00DD4D49" w:rsidRDefault="00DD4D49" w:rsidP="002A0143">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lastRenderedPageBreak/>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1214"/>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lastRenderedPageBreak/>
              <w:t xml:space="preserve">5.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sidRPr="00587F2F">
              <w:t>sygnalizacja złego podłączenia na drukarce zewnętrznej w formacie A4</w:t>
            </w:r>
            <w: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255"/>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6.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F45760" w:rsidP="002A0143">
            <w:pPr>
              <w:rPr>
                <w:rFonts w:ascii="Arial" w:hAnsi="Arial" w:cs="Arial"/>
                <w:sz w:val="20"/>
                <w:szCs w:val="20"/>
              </w:rPr>
            </w:pPr>
            <w:r w:rsidRPr="00587F2F">
              <w:t>zapis badania bezpośrednio na drukarce  zewnętrznej w formacie A4</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1642"/>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7. </w:t>
            </w:r>
          </w:p>
        </w:tc>
        <w:tc>
          <w:tcPr>
            <w:tcW w:w="2940" w:type="dxa"/>
            <w:tcBorders>
              <w:left w:val="single" w:sz="4" w:space="0" w:color="000000"/>
              <w:bottom w:val="single" w:sz="4" w:space="0" w:color="000000"/>
            </w:tcBorders>
            <w:shd w:val="clear" w:color="auto" w:fill="auto"/>
            <w:tcMar>
              <w:left w:w="65" w:type="dxa"/>
            </w:tcMar>
            <w:vAlign w:val="bottom"/>
          </w:tcPr>
          <w:p w:rsidR="00F45760" w:rsidRDefault="00F45760" w:rsidP="00F45760"/>
          <w:p w:rsidR="00F45760" w:rsidRDefault="00F45760" w:rsidP="00F45760">
            <w:r w:rsidRPr="00587F2F">
              <w:t>zapis badania do pamięci USB</w:t>
            </w:r>
            <w:r>
              <w:t xml:space="preserve">                                                                  </w:t>
            </w:r>
          </w:p>
          <w:p w:rsidR="00DD4D49" w:rsidRDefault="00DD4D49" w:rsidP="002A0143">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510"/>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8. </w:t>
            </w:r>
          </w:p>
        </w:tc>
        <w:tc>
          <w:tcPr>
            <w:tcW w:w="2940" w:type="dxa"/>
            <w:tcBorders>
              <w:left w:val="single" w:sz="4" w:space="0" w:color="000000"/>
              <w:bottom w:val="single" w:sz="4" w:space="0" w:color="000000"/>
            </w:tcBorders>
            <w:shd w:val="clear" w:color="auto" w:fill="auto"/>
            <w:tcMar>
              <w:left w:w="65" w:type="dxa"/>
            </w:tcMar>
            <w:vAlign w:val="bottom"/>
          </w:tcPr>
          <w:p w:rsidR="00F45760" w:rsidRDefault="00F45760" w:rsidP="00F45760"/>
          <w:p w:rsidR="00F45760" w:rsidRDefault="00F45760" w:rsidP="00F45760">
            <w:r w:rsidRPr="00587F2F">
              <w:t xml:space="preserve">komunikacja z komputerem osobistym poprzez interfejs USB </w:t>
            </w:r>
            <w:r>
              <w:t xml:space="preserve">    </w:t>
            </w:r>
          </w:p>
          <w:p w:rsidR="00DD4D49" w:rsidRDefault="00DD4D49" w:rsidP="002A0143">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510"/>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9.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F45760" w:rsidP="00F45760">
            <w:pPr>
              <w:rPr>
                <w:rFonts w:ascii="Arial" w:hAnsi="Arial" w:cs="Arial"/>
                <w:sz w:val="20"/>
                <w:szCs w:val="20"/>
              </w:rPr>
            </w:pPr>
            <w:r w:rsidRPr="00587F2F">
              <w:t xml:space="preserve">waga &lt; 1,3 kg  </w:t>
            </w:r>
            <w: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510"/>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10.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F45760" w:rsidP="002A0143">
            <w:pPr>
              <w:rPr>
                <w:rFonts w:ascii="Arial" w:hAnsi="Arial" w:cs="Arial"/>
                <w:sz w:val="20"/>
                <w:szCs w:val="20"/>
              </w:rPr>
            </w:pPr>
            <w:r>
              <w:t xml:space="preserve">Sprzęt fabrycznie nowy – rok produkcji 2014                                                                  </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r w:rsidR="00DD4D49" w:rsidTr="00F45760">
        <w:trPr>
          <w:trHeight w:val="255"/>
        </w:trPr>
        <w:tc>
          <w:tcPr>
            <w:tcW w:w="72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 xml:space="preserve">11. </w:t>
            </w:r>
          </w:p>
        </w:tc>
        <w:tc>
          <w:tcPr>
            <w:tcW w:w="2940" w:type="dxa"/>
            <w:tcBorders>
              <w:left w:val="single" w:sz="4" w:space="0" w:color="000000"/>
              <w:bottom w:val="single" w:sz="4" w:space="0" w:color="000000"/>
            </w:tcBorders>
            <w:shd w:val="clear" w:color="auto" w:fill="auto"/>
            <w:tcMar>
              <w:left w:w="65" w:type="dxa"/>
            </w:tcMar>
            <w:vAlign w:val="bottom"/>
          </w:tcPr>
          <w:p w:rsidR="00DD4D49" w:rsidRDefault="00F45760" w:rsidP="002A0143">
            <w:pPr>
              <w:rPr>
                <w:rFonts w:ascii="Arial" w:hAnsi="Arial" w:cs="Arial"/>
                <w:sz w:val="20"/>
                <w:szCs w:val="20"/>
              </w:rPr>
            </w:pPr>
            <w:r>
              <w:t>Gwarancja min. 24 miesiące</w:t>
            </w:r>
          </w:p>
        </w:tc>
        <w:tc>
          <w:tcPr>
            <w:tcW w:w="2440" w:type="dxa"/>
            <w:tcBorders>
              <w:left w:val="single" w:sz="4" w:space="0" w:color="000000"/>
              <w:bottom w:val="single" w:sz="4" w:space="0" w:color="000000"/>
            </w:tcBorders>
            <w:shd w:val="clear" w:color="auto" w:fill="auto"/>
            <w:tcMar>
              <w:left w:w="65" w:type="dxa"/>
            </w:tcMar>
            <w:vAlign w:val="bottom"/>
          </w:tcPr>
          <w:p w:rsidR="00DD4D49" w:rsidRDefault="00DD4D49"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D4D49" w:rsidRDefault="00DD4D49" w:rsidP="002A0143">
            <w:pPr>
              <w:rPr>
                <w:rFonts w:ascii="Arial" w:hAnsi="Arial" w:cs="Arial"/>
                <w:sz w:val="20"/>
                <w:szCs w:val="20"/>
              </w:rPr>
            </w:pPr>
            <w:r>
              <w:rPr>
                <w:rFonts w:ascii="Arial" w:hAnsi="Arial" w:cs="Arial"/>
                <w:sz w:val="20"/>
                <w:szCs w:val="20"/>
              </w:rPr>
              <w:t> </w:t>
            </w:r>
          </w:p>
        </w:tc>
      </w:tr>
    </w:tbl>
    <w:p w:rsidR="00F45760" w:rsidRDefault="00F45760" w:rsidP="00F45760">
      <w:pPr>
        <w:pStyle w:val="Tekstpodstawowy2"/>
        <w:spacing w:line="240" w:lineRule="auto"/>
        <w:jc w:val="both"/>
        <w:rPr>
          <w:rFonts w:ascii="Arial" w:hAnsi="Arial" w:cs="Arial"/>
          <w:sz w:val="21"/>
          <w:szCs w:val="21"/>
        </w:rPr>
      </w:pPr>
    </w:p>
    <w:p w:rsidR="00F45760" w:rsidRDefault="00F45760" w:rsidP="00F45760">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F45760" w:rsidRDefault="00F45760" w:rsidP="00F45760">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F45760" w:rsidTr="00797778">
        <w:tc>
          <w:tcPr>
            <w:tcW w:w="3090" w:type="dxa"/>
            <w:tcBorders>
              <w:top w:val="single" w:sz="4" w:space="0" w:color="000000"/>
              <w:left w:val="single" w:sz="4" w:space="0" w:color="000000"/>
              <w:bottom w:val="single" w:sz="4" w:space="0" w:color="000000"/>
            </w:tcBorders>
            <w:shd w:val="clear" w:color="auto" w:fill="auto"/>
            <w:tcMar>
              <w:left w:w="103" w:type="dxa"/>
            </w:tcMar>
          </w:tcPr>
          <w:p w:rsidR="00F45760" w:rsidRDefault="00F45760" w:rsidP="00F45760">
            <w:pPr>
              <w:pStyle w:val="Bodytext1"/>
              <w:spacing w:before="0" w:after="60" w:line="250" w:lineRule="exact"/>
              <w:ind w:right="40" w:firstLine="0"/>
              <w:jc w:val="both"/>
            </w:pPr>
            <w:r>
              <w:t xml:space="preserve">Elektrokardiograf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F45760" w:rsidRDefault="00F45760" w:rsidP="002A0143">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5760" w:rsidRDefault="00F45760" w:rsidP="002A0143">
            <w:pPr>
              <w:pStyle w:val="Bodytext1"/>
              <w:spacing w:before="0" w:after="60" w:line="250" w:lineRule="exact"/>
              <w:ind w:right="40" w:firstLine="0"/>
              <w:jc w:val="both"/>
            </w:pPr>
            <w:r>
              <w:t xml:space="preserve">Nazwa producenta aparatu </w:t>
            </w:r>
          </w:p>
        </w:tc>
      </w:tr>
      <w:tr w:rsidR="00F45760" w:rsidTr="002A0143">
        <w:tc>
          <w:tcPr>
            <w:tcW w:w="3090" w:type="dxa"/>
            <w:tcBorders>
              <w:top w:val="single" w:sz="4" w:space="0" w:color="000000"/>
              <w:left w:val="single" w:sz="4" w:space="0" w:color="000000"/>
              <w:bottom w:val="single" w:sz="4" w:space="0" w:color="000000"/>
            </w:tcBorders>
            <w:shd w:val="clear" w:color="auto" w:fill="auto"/>
            <w:tcMar>
              <w:left w:w="103" w:type="dxa"/>
            </w:tcMar>
          </w:tcPr>
          <w:p w:rsidR="00F45760" w:rsidRDefault="00F45760" w:rsidP="002A0143">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F45760" w:rsidRDefault="00F45760" w:rsidP="002A0143">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45760" w:rsidRDefault="00F45760" w:rsidP="002A0143">
            <w:pPr>
              <w:pStyle w:val="Bodytext1"/>
              <w:snapToGrid w:val="0"/>
              <w:spacing w:before="0" w:after="60" w:line="250" w:lineRule="exact"/>
              <w:ind w:right="40" w:firstLine="0"/>
              <w:jc w:val="both"/>
            </w:pPr>
          </w:p>
        </w:tc>
      </w:tr>
    </w:tbl>
    <w:p w:rsidR="00F45760" w:rsidRDefault="00F45760" w:rsidP="00F45760">
      <w:pPr>
        <w:pStyle w:val="Bodytext1"/>
        <w:spacing w:before="0" w:after="60" w:line="250" w:lineRule="exact"/>
        <w:ind w:right="40" w:firstLine="0"/>
        <w:jc w:val="both"/>
      </w:pPr>
    </w:p>
    <w:p w:rsidR="00F45760" w:rsidRDefault="00F45760" w:rsidP="00F45760">
      <w:pPr>
        <w:spacing w:after="60"/>
        <w:jc w:val="both"/>
      </w:pPr>
      <w:r>
        <w:rPr>
          <w:rFonts w:ascii="Arial" w:hAnsi="Arial" w:cs="Arial"/>
          <w:sz w:val="21"/>
          <w:szCs w:val="21"/>
        </w:rPr>
        <w:t>Oferowane przez nas urządzenia są zgodne z wyszczególnionymi wyżej przez Zamawiającego parametrami techniczno –funkcjonalnymi. Oświadczamy, że oferowane urządzenia są kompletne, w pełni sprawne i będą gotowe do użytkowania bez żadnych dodatkowych zakupów i inwestycj</w:t>
      </w:r>
      <w:r w:rsidR="00797778">
        <w:rPr>
          <w:rFonts w:ascii="Arial" w:hAnsi="Arial" w:cs="Arial"/>
          <w:sz w:val="21"/>
          <w:szCs w:val="21"/>
        </w:rPr>
        <w:t xml:space="preserve">i. </w:t>
      </w:r>
    </w:p>
    <w:p w:rsidR="00F45760" w:rsidRDefault="00F45760" w:rsidP="00F45760">
      <w:pPr>
        <w:pStyle w:val="Indeks"/>
        <w:ind w:left="5664"/>
        <w:rPr>
          <w:rFonts w:ascii="Arial" w:hAnsi="Arial" w:cs="Arial"/>
          <w:sz w:val="21"/>
          <w:szCs w:val="21"/>
        </w:rPr>
      </w:pPr>
      <w:r>
        <w:rPr>
          <w:rFonts w:ascii="Arial" w:hAnsi="Arial" w:cs="Arial"/>
          <w:sz w:val="21"/>
          <w:szCs w:val="21"/>
        </w:rPr>
        <w:t>.........................................................                                                                                                 (data i czytelny podpis wykonawcy)</w:t>
      </w:r>
    </w:p>
    <w:p w:rsidR="00F45760" w:rsidRDefault="00F45760" w:rsidP="00871AE8">
      <w:pPr>
        <w:tabs>
          <w:tab w:val="left" w:pos="5385"/>
        </w:tabs>
        <w:jc w:val="both"/>
        <w:rPr>
          <w:rFonts w:ascii="Arial" w:hAnsi="Arial" w:cs="Arial"/>
          <w:sz w:val="20"/>
          <w:szCs w:val="20"/>
        </w:rPr>
      </w:pPr>
    </w:p>
    <w:p w:rsidR="00F45760" w:rsidRDefault="00F45760" w:rsidP="00871AE8">
      <w:pPr>
        <w:tabs>
          <w:tab w:val="left" w:pos="5385"/>
        </w:tabs>
        <w:jc w:val="both"/>
        <w:rPr>
          <w:rFonts w:ascii="Arial" w:hAnsi="Arial" w:cs="Arial"/>
          <w:sz w:val="20"/>
          <w:szCs w:val="20"/>
        </w:rPr>
      </w:pPr>
    </w:p>
    <w:p w:rsidR="00797778" w:rsidRPr="00F45760" w:rsidRDefault="00797778" w:rsidP="00797778">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sidR="002A0143">
        <w:rPr>
          <w:rFonts w:ascii="Arial" w:eastAsia="Arial" w:hAnsi="Arial" w:cs="Arial"/>
          <w:b/>
          <w:color w:val="FF0000"/>
          <w:sz w:val="18"/>
          <w:szCs w:val="18"/>
        </w:rPr>
        <w:t>2</w:t>
      </w:r>
      <w:r w:rsidRPr="00F45760">
        <w:rPr>
          <w:rFonts w:ascii="Arial" w:eastAsia="Arial" w:hAnsi="Arial" w:cs="Arial"/>
          <w:b/>
          <w:color w:val="FF0000"/>
          <w:sz w:val="18"/>
          <w:szCs w:val="18"/>
        </w:rPr>
        <w:t xml:space="preserve"> </w:t>
      </w:r>
    </w:p>
    <w:p w:rsidR="00797778" w:rsidRPr="00DD4D49" w:rsidRDefault="00797778" w:rsidP="00797778">
      <w:pPr>
        <w:tabs>
          <w:tab w:val="left" w:pos="13155"/>
        </w:tabs>
        <w:jc w:val="right"/>
        <w:rPr>
          <w:rFonts w:ascii="Arial" w:eastAsia="Arial" w:hAnsi="Arial" w:cs="Arial"/>
          <w:b/>
          <w:sz w:val="18"/>
          <w:szCs w:val="18"/>
        </w:rPr>
      </w:pPr>
    </w:p>
    <w:p w:rsidR="00797778" w:rsidRDefault="00797778" w:rsidP="00797778">
      <w:pPr>
        <w:tabs>
          <w:tab w:val="left" w:pos="13155"/>
        </w:tabs>
        <w:jc w:val="right"/>
      </w:pPr>
      <w:r>
        <w:rPr>
          <w:rFonts w:ascii="Arial" w:eastAsia="Arial" w:hAnsi="Arial" w:cs="Arial"/>
          <w:sz w:val="18"/>
          <w:szCs w:val="18"/>
        </w:rPr>
        <w:t>……………………………</w:t>
      </w:r>
      <w:r>
        <w:rPr>
          <w:rFonts w:ascii="Arial" w:hAnsi="Arial" w:cs="Arial"/>
          <w:sz w:val="18"/>
          <w:szCs w:val="18"/>
        </w:rPr>
        <w:tab/>
      </w:r>
    </w:p>
    <w:p w:rsidR="00797778" w:rsidRDefault="00797778" w:rsidP="00797778">
      <w:pPr>
        <w:rPr>
          <w:sz w:val="18"/>
          <w:szCs w:val="18"/>
        </w:rPr>
      </w:pPr>
      <w:r>
        <w:rPr>
          <w:rStyle w:val="Bodytext"/>
          <w:sz w:val="18"/>
          <w:szCs w:val="18"/>
        </w:rPr>
        <w:t xml:space="preserve">   Pieczęć Wykonawcy </w:t>
      </w:r>
    </w:p>
    <w:p w:rsidR="00797778" w:rsidRDefault="00797778" w:rsidP="00797778">
      <w:r>
        <w:rPr>
          <w:rFonts w:ascii="Arial" w:hAnsi="Arial" w:cs="Arial"/>
          <w:b/>
          <w:bCs/>
          <w:sz w:val="21"/>
          <w:szCs w:val="21"/>
        </w:rPr>
        <w:tab/>
        <w:t>FORMULARZ PARAMETRÓW TECHNICZNO -FUNKCJONALNYCH</w:t>
      </w:r>
    </w:p>
    <w:p w:rsidR="00797778" w:rsidRDefault="00797778" w:rsidP="00797778">
      <w:pPr>
        <w:jc w:val="both"/>
        <w:rPr>
          <w:rFonts w:ascii="Arial" w:hAnsi="Arial" w:cs="Arial"/>
          <w:b/>
          <w:bCs/>
        </w:rPr>
      </w:pPr>
      <w:r>
        <w:rPr>
          <w:rFonts w:ascii="Arial" w:hAnsi="Arial" w:cs="Arial"/>
          <w:b/>
          <w:bCs/>
        </w:rPr>
        <w:t xml:space="preserve">Szczegółowy opis wymaganych przez Zamawiającego parametrów techniczno –funkcjonalnych. </w:t>
      </w:r>
    </w:p>
    <w:p w:rsidR="00797778" w:rsidRDefault="00797778" w:rsidP="00797778">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797778" w:rsidRDefault="00797778" w:rsidP="00797778">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797778" w:rsidRDefault="00797778" w:rsidP="00797778">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797778" w:rsidRDefault="00797778" w:rsidP="00797778">
      <w:pPr>
        <w:tabs>
          <w:tab w:val="left" w:pos="5385"/>
        </w:tabs>
        <w:jc w:val="both"/>
        <w:rPr>
          <w:rFonts w:ascii="Arial" w:hAnsi="Arial" w:cs="Arial"/>
          <w:sz w:val="20"/>
          <w:szCs w:val="20"/>
        </w:rPr>
      </w:pPr>
    </w:p>
    <w:p w:rsidR="00797778" w:rsidRPr="00DD4D49" w:rsidRDefault="00797778" w:rsidP="00797778">
      <w:pPr>
        <w:tabs>
          <w:tab w:val="left" w:pos="5385"/>
        </w:tabs>
        <w:jc w:val="both"/>
        <w:rPr>
          <w:rFonts w:ascii="Arial" w:hAnsi="Arial" w:cs="Arial"/>
          <w:b/>
          <w:sz w:val="20"/>
          <w:szCs w:val="20"/>
        </w:rPr>
      </w:pPr>
      <w:r w:rsidRPr="00DD4D49">
        <w:rPr>
          <w:rFonts w:ascii="Arial" w:hAnsi="Arial" w:cs="Arial"/>
          <w:b/>
          <w:sz w:val="20"/>
          <w:szCs w:val="20"/>
        </w:rPr>
        <w:t xml:space="preserve">Zadanie </w:t>
      </w:r>
      <w:r w:rsidR="002A0143">
        <w:rPr>
          <w:rFonts w:ascii="Arial" w:hAnsi="Arial" w:cs="Arial"/>
          <w:b/>
          <w:sz w:val="20"/>
          <w:szCs w:val="20"/>
        </w:rPr>
        <w:t>2</w:t>
      </w:r>
      <w:r>
        <w:rPr>
          <w:rFonts w:ascii="Arial" w:hAnsi="Arial" w:cs="Arial"/>
          <w:b/>
          <w:sz w:val="20"/>
          <w:szCs w:val="20"/>
        </w:rPr>
        <w:t xml:space="preserve">. </w:t>
      </w:r>
      <w:r w:rsidRPr="00DD4D49">
        <w:rPr>
          <w:rFonts w:ascii="Arial" w:hAnsi="Arial" w:cs="Arial"/>
          <w:b/>
          <w:sz w:val="20"/>
          <w:szCs w:val="20"/>
        </w:rPr>
        <w:t xml:space="preserve"> </w:t>
      </w:r>
      <w:r w:rsidR="002A0143">
        <w:rPr>
          <w:rFonts w:ascii="Arial" w:hAnsi="Arial" w:cs="Arial"/>
          <w:b/>
          <w:sz w:val="20"/>
          <w:szCs w:val="20"/>
        </w:rPr>
        <w:t xml:space="preserve">Spirometr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797778" w:rsidTr="002A0143">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797778" w:rsidRDefault="00797778" w:rsidP="002A0143">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797778" w:rsidRDefault="00797778" w:rsidP="002A0143">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797778" w:rsidRDefault="00797778" w:rsidP="002A0143">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797778" w:rsidRDefault="00797778" w:rsidP="002A0143">
            <w:pPr>
              <w:rPr>
                <w:rFonts w:ascii="Arial" w:hAnsi="Arial" w:cs="Arial"/>
                <w:b/>
                <w:bCs/>
                <w:sz w:val="20"/>
                <w:szCs w:val="20"/>
              </w:rPr>
            </w:pPr>
            <w:r>
              <w:rPr>
                <w:rFonts w:ascii="Arial" w:hAnsi="Arial" w:cs="Arial"/>
                <w:b/>
                <w:bCs/>
                <w:sz w:val="20"/>
                <w:szCs w:val="20"/>
              </w:rPr>
              <w:t xml:space="preserve">Parametry oferowane </w:t>
            </w:r>
          </w:p>
        </w:tc>
      </w:tr>
      <w:tr w:rsidR="002A0143" w:rsidTr="002A0143">
        <w:trPr>
          <w:trHeight w:val="1025"/>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1. </w:t>
            </w:r>
          </w:p>
        </w:tc>
        <w:tc>
          <w:tcPr>
            <w:tcW w:w="2940" w:type="dxa"/>
            <w:tcBorders>
              <w:left w:val="single" w:sz="4" w:space="0" w:color="000000"/>
              <w:bottom w:val="single" w:sz="4" w:space="0" w:color="000000"/>
            </w:tcBorders>
            <w:shd w:val="clear" w:color="auto" w:fill="auto"/>
            <w:tcMar>
              <w:left w:w="65" w:type="dxa"/>
            </w:tcMar>
          </w:tcPr>
          <w:p w:rsidR="002A0143" w:rsidRPr="00724511" w:rsidRDefault="002A0143" w:rsidP="002A0143">
            <w:pPr>
              <w:ind w:left="33"/>
              <w:rPr>
                <w:sz w:val="24"/>
                <w:szCs w:val="24"/>
              </w:rPr>
            </w:pPr>
            <w:r w:rsidRPr="00021F34">
              <w:rPr>
                <w:sz w:val="24"/>
                <w:szCs w:val="24"/>
              </w:rPr>
              <w:t xml:space="preserve">wymienna głowica </w:t>
            </w:r>
            <w:proofErr w:type="spellStart"/>
            <w:r w:rsidRPr="00021F34">
              <w:rPr>
                <w:sz w:val="24"/>
                <w:szCs w:val="24"/>
              </w:rPr>
              <w:t>pneumotachograficzna</w:t>
            </w:r>
            <w:proofErr w:type="spellEnd"/>
            <w:r w:rsidRPr="00021F34">
              <w:rPr>
                <w:sz w:val="24"/>
                <w:szCs w:val="24"/>
              </w:rPr>
              <w:t>, bez filtra antybakteryjnego, całkowicie zabezpieczająca pacjenta przed zakażeniem w trakcie badania,</w:t>
            </w:r>
            <w:r>
              <w:rPr>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255"/>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2. </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ind w:left="33"/>
              <w:rPr>
                <w:b/>
                <w:sz w:val="24"/>
                <w:szCs w:val="24"/>
              </w:rPr>
            </w:pPr>
            <w:r w:rsidRPr="00021F34">
              <w:rPr>
                <w:sz w:val="24"/>
                <w:szCs w:val="24"/>
              </w:rPr>
              <w:t>automatyczna kontrola prawidłowości wykonania badania, zgodna ze standardem ATS/ERS 2005, z dodatkowym komentarzem,</w:t>
            </w:r>
            <w:r>
              <w:rPr>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255"/>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3. </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ind w:left="33"/>
              <w:rPr>
                <w:b/>
                <w:sz w:val="24"/>
                <w:szCs w:val="24"/>
              </w:rPr>
            </w:pPr>
            <w:r w:rsidRPr="00021F34">
              <w:rPr>
                <w:sz w:val="24"/>
                <w:szCs w:val="24"/>
              </w:rPr>
              <w:t>możliwość prezentacji spirometrii spoczynkowej i krzywej przepływ objętość – porównanie wyników badań z wartościami należnymi,</w:t>
            </w:r>
            <w:r>
              <w:rPr>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546541">
        <w:trPr>
          <w:trHeight w:val="1122"/>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4. </w:t>
            </w:r>
          </w:p>
        </w:tc>
        <w:tc>
          <w:tcPr>
            <w:tcW w:w="2940" w:type="dxa"/>
            <w:tcBorders>
              <w:left w:val="single" w:sz="4" w:space="0" w:color="000000"/>
              <w:bottom w:val="single" w:sz="4" w:space="0" w:color="000000"/>
            </w:tcBorders>
            <w:shd w:val="clear" w:color="auto" w:fill="auto"/>
            <w:tcMar>
              <w:left w:w="65" w:type="dxa"/>
            </w:tcMar>
          </w:tcPr>
          <w:p w:rsidR="002A0143" w:rsidRPr="00021F34" w:rsidRDefault="002A0143" w:rsidP="002A0143">
            <w:pPr>
              <w:ind w:left="33"/>
              <w:rPr>
                <w:sz w:val="24"/>
                <w:szCs w:val="24"/>
              </w:rPr>
            </w:pPr>
            <w:r w:rsidRPr="00021F34">
              <w:rPr>
                <w:sz w:val="24"/>
                <w:szCs w:val="24"/>
              </w:rPr>
              <w:t xml:space="preserve">możliwość graficznej i liczbowej prezentacji porównania wyników dla 30 </w:t>
            </w:r>
            <w:r w:rsidRPr="00021F34">
              <w:rPr>
                <w:sz w:val="24"/>
                <w:szCs w:val="24"/>
              </w:rPr>
              <w:lastRenderedPageBreak/>
              <w:t xml:space="preserve">zarejestrowanych badań, </w:t>
            </w:r>
          </w:p>
          <w:p w:rsidR="002A0143" w:rsidRDefault="002A0143" w:rsidP="002A0143">
            <w:pPr>
              <w:rPr>
                <w:b/>
                <w:sz w:val="24"/>
                <w:szCs w:val="24"/>
              </w:rPr>
            </w:pP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lastRenderedPageBreak/>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1214"/>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lastRenderedPageBreak/>
              <w:t xml:space="preserve">5. </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rPr>
                <w:b/>
                <w:sz w:val="24"/>
                <w:szCs w:val="24"/>
              </w:rPr>
            </w:pPr>
            <w:r w:rsidRPr="00021F34">
              <w:rPr>
                <w:sz w:val="24"/>
                <w:szCs w:val="24"/>
              </w:rPr>
              <w:t>możliwość podłączenia zewnętrznej drukarki</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255"/>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6. </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ind w:left="33"/>
              <w:rPr>
                <w:b/>
                <w:sz w:val="24"/>
                <w:szCs w:val="24"/>
              </w:rPr>
            </w:pPr>
            <w:r w:rsidRPr="00021F34">
              <w:rPr>
                <w:sz w:val="24"/>
                <w:szCs w:val="24"/>
              </w:rPr>
              <w:t xml:space="preserve">możliwość eksportu wyników badań i krzywych do programów zewnętrznych, </w:t>
            </w:r>
            <w:r>
              <w:rPr>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1642"/>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7. </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spacing w:line="240" w:lineRule="auto"/>
              <w:ind w:left="33"/>
              <w:rPr>
                <w:sz w:val="24"/>
                <w:szCs w:val="24"/>
              </w:rPr>
            </w:pPr>
            <w:r>
              <w:rPr>
                <w:sz w:val="24"/>
                <w:szCs w:val="24"/>
              </w:rPr>
              <w:t xml:space="preserve">Parametry techniczne : </w:t>
            </w:r>
          </w:p>
          <w:p w:rsidR="002A0143" w:rsidRPr="00021F34" w:rsidRDefault="002A0143" w:rsidP="002A0143">
            <w:pPr>
              <w:spacing w:line="240" w:lineRule="auto"/>
              <w:ind w:left="33"/>
              <w:rPr>
                <w:sz w:val="24"/>
                <w:szCs w:val="24"/>
              </w:rPr>
            </w:pPr>
            <w:r w:rsidRPr="00021F34">
              <w:rPr>
                <w:sz w:val="24"/>
                <w:szCs w:val="24"/>
              </w:rPr>
              <w:t xml:space="preserve">głowica </w:t>
            </w:r>
            <w:proofErr w:type="spellStart"/>
            <w:r w:rsidRPr="00021F34">
              <w:rPr>
                <w:sz w:val="24"/>
                <w:szCs w:val="24"/>
              </w:rPr>
              <w:t>pneumotochograficzna</w:t>
            </w:r>
            <w:proofErr w:type="spellEnd"/>
            <w:r w:rsidRPr="00021F34">
              <w:rPr>
                <w:sz w:val="24"/>
                <w:szCs w:val="24"/>
              </w:rPr>
              <w:t xml:space="preserve"> typ DV 40</w:t>
            </w:r>
          </w:p>
          <w:p w:rsidR="002A0143" w:rsidRPr="00021F34" w:rsidRDefault="002A0143" w:rsidP="002A0143">
            <w:pPr>
              <w:spacing w:line="240" w:lineRule="auto"/>
              <w:ind w:left="33"/>
              <w:rPr>
                <w:sz w:val="24"/>
                <w:szCs w:val="24"/>
              </w:rPr>
            </w:pPr>
            <w:r w:rsidRPr="00021F34">
              <w:rPr>
                <w:sz w:val="24"/>
                <w:szCs w:val="24"/>
              </w:rPr>
              <w:t>przestrzeń martwa 38 ml,  zakres przepływu +/- 18 l/s</w:t>
            </w:r>
          </w:p>
          <w:p w:rsidR="002A0143" w:rsidRPr="00021F34" w:rsidRDefault="002A0143" w:rsidP="002A0143">
            <w:pPr>
              <w:spacing w:line="240" w:lineRule="auto"/>
              <w:ind w:left="33"/>
              <w:rPr>
                <w:sz w:val="24"/>
                <w:szCs w:val="24"/>
              </w:rPr>
            </w:pPr>
            <w:r w:rsidRPr="00021F34">
              <w:rPr>
                <w:sz w:val="24"/>
                <w:szCs w:val="24"/>
              </w:rPr>
              <w:t>- dokładność pomiaru przepływu &lt; 2 %</w:t>
            </w:r>
          </w:p>
          <w:p w:rsidR="002A0143" w:rsidRPr="00587F2F" w:rsidRDefault="002A0143" w:rsidP="002A0143">
            <w:pPr>
              <w:spacing w:line="240" w:lineRule="auto"/>
              <w:ind w:left="33"/>
            </w:pPr>
            <w:r w:rsidRPr="00021F34">
              <w:rPr>
                <w:sz w:val="24"/>
                <w:szCs w:val="24"/>
              </w:rPr>
              <w:t>- rozdzielczość pomiaru przepływu  10 ml/s</w:t>
            </w:r>
            <w:r>
              <w:rPr>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510"/>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8. </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ind w:left="33"/>
              <w:rPr>
                <w:sz w:val="24"/>
                <w:szCs w:val="24"/>
              </w:rPr>
            </w:pPr>
            <w:r>
              <w:rPr>
                <w:sz w:val="24"/>
                <w:szCs w:val="24"/>
              </w:rPr>
              <w:t xml:space="preserve">Sprzęt fabrycznie nowy . Rok produkcji 2014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2A0143" w:rsidTr="002A0143">
        <w:trPr>
          <w:trHeight w:val="510"/>
        </w:trPr>
        <w:tc>
          <w:tcPr>
            <w:tcW w:w="72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 xml:space="preserve">9. </w:t>
            </w:r>
          </w:p>
        </w:tc>
        <w:tc>
          <w:tcPr>
            <w:tcW w:w="2940" w:type="dxa"/>
            <w:tcBorders>
              <w:left w:val="single" w:sz="4" w:space="0" w:color="000000"/>
              <w:bottom w:val="single" w:sz="4" w:space="0" w:color="000000"/>
            </w:tcBorders>
            <w:shd w:val="clear" w:color="auto" w:fill="auto"/>
            <w:tcMar>
              <w:left w:w="65" w:type="dxa"/>
            </w:tcMar>
          </w:tcPr>
          <w:p w:rsidR="002A0143" w:rsidRPr="00587F2F" w:rsidRDefault="002A0143" w:rsidP="002A0143">
            <w:pPr>
              <w:ind w:left="33" w:hanging="33"/>
            </w:pPr>
            <w:r>
              <w:t xml:space="preserve">Gwarancja min. 24 miesiące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bl>
    <w:p w:rsidR="00797778" w:rsidRDefault="00797778" w:rsidP="00797778">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797778" w:rsidRDefault="00797778" w:rsidP="00797778">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797778" w:rsidTr="002A0143">
        <w:tc>
          <w:tcPr>
            <w:tcW w:w="3090" w:type="dxa"/>
            <w:tcBorders>
              <w:top w:val="single" w:sz="4" w:space="0" w:color="000000"/>
              <w:left w:val="single" w:sz="4" w:space="0" w:color="000000"/>
              <w:bottom w:val="single" w:sz="4" w:space="0" w:color="000000"/>
            </w:tcBorders>
            <w:shd w:val="clear" w:color="auto" w:fill="auto"/>
            <w:tcMar>
              <w:left w:w="103" w:type="dxa"/>
            </w:tcMar>
          </w:tcPr>
          <w:p w:rsidR="00797778" w:rsidRDefault="00797778" w:rsidP="002A0143">
            <w:pPr>
              <w:pStyle w:val="Bodytext1"/>
              <w:spacing w:before="0" w:after="60" w:line="250" w:lineRule="exact"/>
              <w:ind w:right="40" w:firstLine="0"/>
              <w:jc w:val="both"/>
            </w:pPr>
            <w:r>
              <w:t xml:space="preserve">Spirometr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797778" w:rsidRDefault="00797778" w:rsidP="002A0143">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97778" w:rsidRDefault="00797778" w:rsidP="002A0143">
            <w:pPr>
              <w:pStyle w:val="Bodytext1"/>
              <w:spacing w:before="0" w:after="60" w:line="250" w:lineRule="exact"/>
              <w:ind w:right="40" w:firstLine="0"/>
              <w:jc w:val="both"/>
            </w:pPr>
            <w:r>
              <w:t xml:space="preserve">Nazwa producenta aparatu </w:t>
            </w:r>
          </w:p>
        </w:tc>
      </w:tr>
      <w:tr w:rsidR="00797778" w:rsidTr="002A0143">
        <w:tc>
          <w:tcPr>
            <w:tcW w:w="3090" w:type="dxa"/>
            <w:tcBorders>
              <w:top w:val="single" w:sz="4" w:space="0" w:color="000000"/>
              <w:left w:val="single" w:sz="4" w:space="0" w:color="000000"/>
              <w:bottom w:val="single" w:sz="4" w:space="0" w:color="000000"/>
            </w:tcBorders>
            <w:shd w:val="clear" w:color="auto" w:fill="auto"/>
            <w:tcMar>
              <w:left w:w="103" w:type="dxa"/>
            </w:tcMar>
          </w:tcPr>
          <w:p w:rsidR="00797778" w:rsidRDefault="00797778" w:rsidP="002A0143">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797778" w:rsidRDefault="00797778" w:rsidP="002A0143">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97778" w:rsidRDefault="00797778" w:rsidP="002A0143">
            <w:pPr>
              <w:pStyle w:val="Bodytext1"/>
              <w:snapToGrid w:val="0"/>
              <w:spacing w:before="0" w:after="60" w:line="250" w:lineRule="exact"/>
              <w:ind w:right="40" w:firstLine="0"/>
              <w:jc w:val="both"/>
            </w:pPr>
          </w:p>
        </w:tc>
      </w:tr>
    </w:tbl>
    <w:p w:rsidR="00797778" w:rsidRDefault="00797778" w:rsidP="00797778">
      <w:pPr>
        <w:pStyle w:val="Bodytext1"/>
        <w:spacing w:before="0" w:after="60" w:line="250" w:lineRule="exact"/>
        <w:ind w:right="40" w:firstLine="0"/>
        <w:jc w:val="both"/>
      </w:pPr>
    </w:p>
    <w:p w:rsidR="00797778" w:rsidRDefault="00797778" w:rsidP="00797778">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2A0143" w:rsidRDefault="002A0143" w:rsidP="00797778">
      <w:pPr>
        <w:pStyle w:val="Indeks"/>
        <w:ind w:left="5664"/>
        <w:rPr>
          <w:rFonts w:ascii="Arial" w:hAnsi="Arial" w:cs="Arial"/>
          <w:sz w:val="21"/>
          <w:szCs w:val="21"/>
        </w:rPr>
      </w:pPr>
    </w:p>
    <w:p w:rsidR="00797778" w:rsidRDefault="00797778" w:rsidP="00797778">
      <w:pPr>
        <w:pStyle w:val="Indeks"/>
        <w:ind w:left="5664"/>
        <w:rPr>
          <w:rFonts w:ascii="Arial" w:hAnsi="Arial" w:cs="Arial"/>
          <w:sz w:val="21"/>
          <w:szCs w:val="21"/>
        </w:rPr>
      </w:pPr>
      <w:r>
        <w:rPr>
          <w:rFonts w:ascii="Arial" w:hAnsi="Arial" w:cs="Arial"/>
          <w:sz w:val="21"/>
          <w:szCs w:val="21"/>
        </w:rPr>
        <w:t>.........................................................                                                                                                 (data i czytelny podpis wykonawcy)</w:t>
      </w:r>
    </w:p>
    <w:p w:rsidR="00797778" w:rsidRDefault="00797778" w:rsidP="00797778">
      <w:pPr>
        <w:tabs>
          <w:tab w:val="left" w:pos="5385"/>
        </w:tabs>
        <w:jc w:val="both"/>
        <w:rPr>
          <w:rFonts w:ascii="Arial" w:hAnsi="Arial" w:cs="Arial"/>
          <w:sz w:val="20"/>
          <w:szCs w:val="20"/>
        </w:rPr>
      </w:pPr>
    </w:p>
    <w:p w:rsidR="002A0143" w:rsidRDefault="002A0143" w:rsidP="00871AE8">
      <w:pPr>
        <w:tabs>
          <w:tab w:val="left" w:pos="5385"/>
        </w:tabs>
        <w:jc w:val="both"/>
        <w:rPr>
          <w:rFonts w:ascii="Arial" w:hAnsi="Arial" w:cs="Arial"/>
          <w:sz w:val="20"/>
          <w:szCs w:val="20"/>
        </w:rPr>
      </w:pPr>
    </w:p>
    <w:p w:rsidR="002A0143" w:rsidRPr="00F45760" w:rsidRDefault="002A0143" w:rsidP="002A0143">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3</w:t>
      </w:r>
    </w:p>
    <w:p w:rsidR="002A0143" w:rsidRDefault="002A0143" w:rsidP="002A0143">
      <w:pPr>
        <w:tabs>
          <w:tab w:val="left" w:pos="13155"/>
        </w:tabs>
        <w:jc w:val="right"/>
      </w:pPr>
      <w:r>
        <w:rPr>
          <w:rFonts w:ascii="Arial" w:eastAsia="Arial" w:hAnsi="Arial" w:cs="Arial"/>
          <w:sz w:val="18"/>
          <w:szCs w:val="18"/>
        </w:rPr>
        <w:lastRenderedPageBreak/>
        <w:t>……………………………</w:t>
      </w:r>
      <w:r>
        <w:rPr>
          <w:rFonts w:ascii="Arial" w:hAnsi="Arial" w:cs="Arial"/>
          <w:sz w:val="18"/>
          <w:szCs w:val="18"/>
        </w:rPr>
        <w:tab/>
      </w:r>
    </w:p>
    <w:p w:rsidR="002A0143" w:rsidRDefault="002A0143" w:rsidP="002A0143">
      <w:pPr>
        <w:rPr>
          <w:sz w:val="18"/>
          <w:szCs w:val="18"/>
        </w:rPr>
      </w:pPr>
      <w:r>
        <w:rPr>
          <w:rStyle w:val="Bodytext"/>
          <w:sz w:val="18"/>
          <w:szCs w:val="18"/>
        </w:rPr>
        <w:t xml:space="preserve">   Pieczęć Wykonawcy </w:t>
      </w:r>
    </w:p>
    <w:p w:rsidR="002A0143" w:rsidRDefault="002A0143" w:rsidP="002A0143">
      <w:pPr>
        <w:rPr>
          <w:rFonts w:ascii="Arial" w:hAnsi="Arial" w:cs="Arial"/>
          <w:b/>
          <w:bCs/>
          <w:sz w:val="21"/>
          <w:szCs w:val="21"/>
        </w:rPr>
      </w:pPr>
    </w:p>
    <w:p w:rsidR="002A0143" w:rsidRDefault="002A0143" w:rsidP="002A0143">
      <w:r>
        <w:rPr>
          <w:rFonts w:ascii="Arial" w:hAnsi="Arial" w:cs="Arial"/>
          <w:b/>
          <w:bCs/>
          <w:sz w:val="21"/>
          <w:szCs w:val="21"/>
        </w:rPr>
        <w:tab/>
        <w:t>FORMULARZ PARAMETRÓW TECHNICZNO -FUNKCJONALNYCH</w:t>
      </w:r>
    </w:p>
    <w:p w:rsidR="002A0143" w:rsidRDefault="002A0143" w:rsidP="002A0143">
      <w:pPr>
        <w:rPr>
          <w:rFonts w:ascii="Arial" w:hAnsi="Arial" w:cs="Arial"/>
          <w:b/>
          <w:bCs/>
        </w:rPr>
      </w:pPr>
    </w:p>
    <w:p w:rsidR="002A0143" w:rsidRDefault="002A0143" w:rsidP="002A0143">
      <w:pPr>
        <w:jc w:val="both"/>
        <w:rPr>
          <w:rFonts w:ascii="Arial" w:hAnsi="Arial" w:cs="Arial"/>
          <w:b/>
          <w:bCs/>
        </w:rPr>
      </w:pPr>
      <w:r>
        <w:rPr>
          <w:rFonts w:ascii="Arial" w:hAnsi="Arial" w:cs="Arial"/>
          <w:b/>
          <w:bCs/>
        </w:rPr>
        <w:t xml:space="preserve">Szczegółowy opis wymaganych przez Zamawiającego parametrów techniczno –funkcjonalnych. </w:t>
      </w:r>
    </w:p>
    <w:p w:rsidR="002A0143" w:rsidRDefault="002A0143" w:rsidP="002A0143">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2A0143" w:rsidRDefault="002A0143" w:rsidP="002A0143">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2A0143" w:rsidRDefault="002A0143" w:rsidP="002A0143">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2A0143" w:rsidRPr="00DD4D49" w:rsidRDefault="002A0143" w:rsidP="002A0143">
      <w:pPr>
        <w:tabs>
          <w:tab w:val="left" w:pos="5385"/>
        </w:tabs>
        <w:jc w:val="both"/>
        <w:rPr>
          <w:rFonts w:ascii="Arial" w:hAnsi="Arial" w:cs="Arial"/>
          <w:b/>
          <w:sz w:val="20"/>
          <w:szCs w:val="20"/>
        </w:rPr>
      </w:pPr>
      <w:r w:rsidRPr="00DD4D49">
        <w:rPr>
          <w:rFonts w:ascii="Arial" w:hAnsi="Arial" w:cs="Arial"/>
          <w:b/>
          <w:sz w:val="20"/>
          <w:szCs w:val="20"/>
        </w:rPr>
        <w:t xml:space="preserve">Zadanie </w:t>
      </w:r>
      <w:r w:rsidR="00F06CD9">
        <w:rPr>
          <w:rFonts w:ascii="Arial" w:hAnsi="Arial" w:cs="Arial"/>
          <w:b/>
          <w:sz w:val="20"/>
          <w:szCs w:val="20"/>
        </w:rPr>
        <w:t>3</w:t>
      </w:r>
      <w:r>
        <w:rPr>
          <w:rFonts w:ascii="Arial" w:hAnsi="Arial" w:cs="Arial"/>
          <w:b/>
          <w:sz w:val="20"/>
          <w:szCs w:val="20"/>
        </w:rPr>
        <w:t xml:space="preserve">. </w:t>
      </w:r>
      <w:r w:rsidRPr="00DD4D49">
        <w:rPr>
          <w:rFonts w:ascii="Arial" w:hAnsi="Arial" w:cs="Arial"/>
          <w:b/>
          <w:sz w:val="20"/>
          <w:szCs w:val="20"/>
        </w:rPr>
        <w:t xml:space="preserve"> </w:t>
      </w:r>
      <w:r w:rsidR="00F06CD9">
        <w:rPr>
          <w:rFonts w:ascii="Arial" w:hAnsi="Arial" w:cs="Arial"/>
          <w:b/>
          <w:sz w:val="20"/>
          <w:szCs w:val="20"/>
        </w:rPr>
        <w:t xml:space="preserve">Audiometr – 1 szt.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2A0143" w:rsidTr="002A0143">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2A0143" w:rsidRDefault="002A0143" w:rsidP="002A0143">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b/>
                <w:bCs/>
                <w:sz w:val="20"/>
                <w:szCs w:val="20"/>
              </w:rPr>
            </w:pPr>
            <w:r>
              <w:rPr>
                <w:rFonts w:ascii="Arial" w:hAnsi="Arial" w:cs="Arial"/>
                <w:b/>
                <w:bCs/>
                <w:sz w:val="20"/>
                <w:szCs w:val="20"/>
              </w:rPr>
              <w:t xml:space="preserve">Parametry oferowane </w:t>
            </w:r>
          </w:p>
        </w:tc>
      </w:tr>
      <w:tr w:rsidR="002A0143" w:rsidTr="00B15471">
        <w:trPr>
          <w:trHeight w:val="571"/>
        </w:trPr>
        <w:tc>
          <w:tcPr>
            <w:tcW w:w="720" w:type="dxa"/>
            <w:tcBorders>
              <w:left w:val="single" w:sz="4" w:space="0" w:color="000000"/>
              <w:bottom w:val="single" w:sz="4" w:space="0" w:color="000000"/>
            </w:tcBorders>
            <w:shd w:val="clear" w:color="auto" w:fill="auto"/>
            <w:tcMar>
              <w:left w:w="65" w:type="dxa"/>
            </w:tcMar>
            <w:vAlign w:val="bottom"/>
          </w:tcPr>
          <w:p w:rsidR="002A0143" w:rsidRDefault="00B15471" w:rsidP="002A0143">
            <w:pPr>
              <w:jc w:val="center"/>
              <w:rPr>
                <w:rFonts w:ascii="Arial" w:hAnsi="Arial" w:cs="Arial"/>
                <w:sz w:val="20"/>
                <w:szCs w:val="20"/>
              </w:rPr>
            </w:pPr>
            <w:r>
              <w:rPr>
                <w:rFonts w:ascii="Arial" w:hAnsi="Arial" w:cs="Arial"/>
                <w:sz w:val="20"/>
                <w:szCs w:val="20"/>
              </w:rPr>
              <w:t>1.</w:t>
            </w:r>
          </w:p>
        </w:tc>
        <w:tc>
          <w:tcPr>
            <w:tcW w:w="2940" w:type="dxa"/>
            <w:tcBorders>
              <w:left w:val="single" w:sz="4" w:space="0" w:color="000000"/>
              <w:bottom w:val="single" w:sz="4" w:space="0" w:color="000000"/>
            </w:tcBorders>
            <w:shd w:val="clear" w:color="auto" w:fill="auto"/>
            <w:tcMar>
              <w:left w:w="65" w:type="dxa"/>
            </w:tcMar>
          </w:tcPr>
          <w:p w:rsidR="002A0143" w:rsidRDefault="002A0143" w:rsidP="002A0143">
            <w:pPr>
              <w:ind w:left="33" w:hanging="33"/>
              <w:rPr>
                <w:sz w:val="24"/>
                <w:szCs w:val="24"/>
              </w:rPr>
            </w:pPr>
            <w:r>
              <w:rPr>
                <w:sz w:val="24"/>
                <w:szCs w:val="24"/>
              </w:rPr>
              <w:t xml:space="preserve">Dwa oddzielne  i identyczne kanały. </w:t>
            </w:r>
          </w:p>
        </w:tc>
        <w:tc>
          <w:tcPr>
            <w:tcW w:w="2440" w:type="dxa"/>
            <w:tcBorders>
              <w:left w:val="single" w:sz="4" w:space="0" w:color="000000"/>
              <w:bottom w:val="single" w:sz="4" w:space="0" w:color="000000"/>
            </w:tcBorders>
            <w:shd w:val="clear" w:color="auto" w:fill="auto"/>
            <w:tcMar>
              <w:left w:w="65" w:type="dxa"/>
            </w:tcMar>
            <w:vAlign w:val="bottom"/>
          </w:tcPr>
          <w:p w:rsidR="002A0143" w:rsidRDefault="00B15471"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p>
        </w:tc>
      </w:tr>
      <w:tr w:rsidR="002A0143" w:rsidTr="002A0143">
        <w:trPr>
          <w:trHeight w:val="1440"/>
        </w:trPr>
        <w:tc>
          <w:tcPr>
            <w:tcW w:w="720" w:type="dxa"/>
            <w:tcBorders>
              <w:left w:val="single" w:sz="4" w:space="0" w:color="000000"/>
              <w:bottom w:val="single" w:sz="4" w:space="0" w:color="auto"/>
            </w:tcBorders>
            <w:shd w:val="clear" w:color="auto" w:fill="auto"/>
            <w:tcMar>
              <w:left w:w="65" w:type="dxa"/>
            </w:tcMar>
            <w:vAlign w:val="bottom"/>
          </w:tcPr>
          <w:p w:rsidR="002A0143" w:rsidRDefault="00B15471" w:rsidP="002A0143">
            <w:pPr>
              <w:jc w:val="center"/>
              <w:rPr>
                <w:rFonts w:ascii="Arial" w:hAnsi="Arial" w:cs="Arial"/>
                <w:sz w:val="20"/>
                <w:szCs w:val="20"/>
              </w:rPr>
            </w:pPr>
            <w:r>
              <w:rPr>
                <w:rFonts w:ascii="Arial" w:hAnsi="Arial" w:cs="Arial"/>
                <w:sz w:val="20"/>
                <w:szCs w:val="20"/>
              </w:rPr>
              <w:t>2.</w:t>
            </w:r>
            <w:r w:rsidR="002A0143">
              <w:rPr>
                <w:rFonts w:ascii="Arial" w:hAnsi="Arial" w:cs="Arial"/>
                <w:sz w:val="20"/>
                <w:szCs w:val="20"/>
              </w:rPr>
              <w:t xml:space="preserve"> </w:t>
            </w:r>
          </w:p>
        </w:tc>
        <w:tc>
          <w:tcPr>
            <w:tcW w:w="2940" w:type="dxa"/>
            <w:tcBorders>
              <w:left w:val="single" w:sz="4" w:space="0" w:color="000000"/>
              <w:bottom w:val="single" w:sz="4" w:space="0" w:color="auto"/>
            </w:tcBorders>
            <w:shd w:val="clear" w:color="auto" w:fill="auto"/>
            <w:tcMar>
              <w:left w:w="65" w:type="dxa"/>
            </w:tcMar>
          </w:tcPr>
          <w:p w:rsidR="002A0143" w:rsidRPr="00724511" w:rsidRDefault="002A0143" w:rsidP="002A0143">
            <w:pPr>
              <w:ind w:left="33" w:hanging="33"/>
              <w:rPr>
                <w:sz w:val="24"/>
                <w:szCs w:val="24"/>
              </w:rPr>
            </w:pPr>
            <w:r>
              <w:rPr>
                <w:sz w:val="24"/>
                <w:szCs w:val="24"/>
              </w:rPr>
              <w:t xml:space="preserve">W zestawie  dwie słuchawki powietrzne skalibrowane niezależnie dla dwóch różnych wejść  </w:t>
            </w:r>
          </w:p>
        </w:tc>
        <w:tc>
          <w:tcPr>
            <w:tcW w:w="2440" w:type="dxa"/>
            <w:tcBorders>
              <w:left w:val="single" w:sz="4" w:space="0" w:color="000000"/>
              <w:bottom w:val="single" w:sz="4" w:space="0" w:color="auto"/>
            </w:tcBorders>
            <w:shd w:val="clear" w:color="auto" w:fill="auto"/>
            <w:tcMar>
              <w:left w:w="65" w:type="dxa"/>
            </w:tcMar>
            <w:vAlign w:val="bottom"/>
          </w:tcPr>
          <w:p w:rsidR="002A0143" w:rsidRDefault="002A0143" w:rsidP="002A0143">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auto"/>
              <w:right w:val="single" w:sz="4" w:space="0" w:color="000000"/>
            </w:tcBorders>
            <w:shd w:val="clear" w:color="auto" w:fill="auto"/>
            <w:tcMar>
              <w:left w:w="65" w:type="dxa"/>
            </w:tcMar>
            <w:vAlign w:val="bottom"/>
          </w:tcPr>
          <w:p w:rsidR="002A0143" w:rsidRDefault="002A0143" w:rsidP="002A0143">
            <w:pPr>
              <w:rPr>
                <w:rFonts w:ascii="Arial" w:hAnsi="Arial" w:cs="Arial"/>
                <w:sz w:val="20"/>
                <w:szCs w:val="20"/>
              </w:rPr>
            </w:pPr>
            <w:r>
              <w:rPr>
                <w:rFonts w:ascii="Arial" w:hAnsi="Arial" w:cs="Arial"/>
                <w:sz w:val="20"/>
                <w:szCs w:val="20"/>
              </w:rPr>
              <w:t> </w:t>
            </w:r>
          </w:p>
        </w:tc>
      </w:tr>
      <w:tr w:rsidR="00B15471" w:rsidTr="002A0143">
        <w:trPr>
          <w:trHeight w:val="64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W zestawie dwie  słuchawki kostne.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87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P</w:t>
            </w:r>
            <w:r w:rsidRPr="00021F34">
              <w:rPr>
                <w:sz w:val="24"/>
                <w:szCs w:val="24"/>
              </w:rPr>
              <w:t>omiary przewodnictwa powietrznego</w:t>
            </w:r>
            <w:r>
              <w:rPr>
                <w:sz w:val="24"/>
                <w:szCs w:val="24"/>
              </w:rPr>
              <w:t xml:space="preserve"> : zakres 125-8000 Hz</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98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Pomiary ciśnienia akustycznego na przewodnictwie powietrznym: - 10 </w:t>
            </w:r>
            <w:proofErr w:type="spellStart"/>
            <w:r>
              <w:rPr>
                <w:sz w:val="24"/>
                <w:szCs w:val="24"/>
              </w:rPr>
              <w:t>dB</w:t>
            </w:r>
            <w:proofErr w:type="spellEnd"/>
            <w:r>
              <w:rPr>
                <w:sz w:val="24"/>
                <w:szCs w:val="24"/>
              </w:rPr>
              <w:t xml:space="preserve"> HL do 120 </w:t>
            </w:r>
            <w:proofErr w:type="spellStart"/>
            <w:r>
              <w:rPr>
                <w:sz w:val="24"/>
                <w:szCs w:val="24"/>
              </w:rPr>
              <w:t>dB</w:t>
            </w:r>
            <w:proofErr w:type="spellEnd"/>
            <w:r>
              <w:rPr>
                <w:sz w:val="24"/>
                <w:szCs w:val="24"/>
              </w:rPr>
              <w:t xml:space="preserve"> HL</w:t>
            </w:r>
          </w:p>
          <w:p w:rsidR="00B15471" w:rsidRDefault="00B15471" w:rsidP="002A0143">
            <w:pPr>
              <w:ind w:left="33" w:hanging="33"/>
              <w:rPr>
                <w:sz w:val="24"/>
                <w:szCs w:val="24"/>
              </w:rPr>
            </w:pPr>
            <w:r>
              <w:rPr>
                <w:sz w:val="24"/>
                <w:szCs w:val="24"/>
              </w:rPr>
              <w:t xml:space="preserve">Zmiany poziomu: skoki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96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lastRenderedPageBreak/>
              <w:t>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poziomu 5 </w:t>
            </w:r>
            <w:proofErr w:type="spellStart"/>
            <w:r>
              <w:rPr>
                <w:sz w:val="24"/>
                <w:szCs w:val="24"/>
              </w:rPr>
              <w:t>dB</w:t>
            </w:r>
            <w:proofErr w:type="spellEnd"/>
            <w:r>
              <w:rPr>
                <w:sz w:val="24"/>
                <w:szCs w:val="24"/>
              </w:rPr>
              <w:t>, 2dB lub 1dB ( wybierane prze użytkownika)</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88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Pomiary przewodnictwa kostnego : zakres 125-8000Hz</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142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8.</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Poziom ciśnienia akustycznego na przewodnictwie kostnym: - 10dB HL do 80 </w:t>
            </w:r>
            <w:proofErr w:type="spellStart"/>
            <w:r>
              <w:rPr>
                <w:sz w:val="24"/>
                <w:szCs w:val="24"/>
              </w:rPr>
              <w:t>dB</w:t>
            </w:r>
            <w:proofErr w:type="spellEnd"/>
            <w:r>
              <w:rPr>
                <w:sz w:val="24"/>
                <w:szCs w:val="24"/>
              </w:rPr>
              <w:t xml:space="preserve"> HL</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94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9.</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Sygnały pomiarowe: ton prosty, pulsujący, modulowany</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132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10.</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Sygnały maskujące: szum wąskopasmowy, szum biały 100-6000Hz, szum mowy 125-6000Hz</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73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11.</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Ton pulsujący : czas trwania 0,25/0,5s</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1621"/>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Ton modulowany: 5% sinusoidalna modulacja częstotliwości, z częstotliwością powtarzania 5Hz</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46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 Ton: </w:t>
            </w:r>
            <w:proofErr w:type="spellStart"/>
            <w:r>
              <w:rPr>
                <w:sz w:val="24"/>
                <w:szCs w:val="24"/>
              </w:rPr>
              <w:t>HL.MCL,UCL</w:t>
            </w:r>
            <w:proofErr w:type="spellEnd"/>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31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Mowa: </w:t>
            </w:r>
            <w:proofErr w:type="spellStart"/>
            <w:r>
              <w:rPr>
                <w:sz w:val="24"/>
                <w:szCs w:val="24"/>
              </w:rPr>
              <w:t>SRT,WRS,MCL,UCL</w:t>
            </w:r>
            <w:proofErr w:type="spellEnd"/>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73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Odpowiedź pacjenta: ręczny przycisk odpowiedzi</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66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Odsłuch : wbudowany głośnik odsłuchowy</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82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Połączenie do przekazu danych: USB, LAN Ethernet</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138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lastRenderedPageBreak/>
              <w:t>18.</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Urządzenia zewnętrzne: możliwość bezpośredniego podłączenia drukarki USB oraz klawiatury USB</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115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19.</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ind w:left="33" w:hanging="33"/>
              <w:rPr>
                <w:sz w:val="24"/>
                <w:szCs w:val="24"/>
              </w:rPr>
            </w:pPr>
            <w:r>
              <w:rPr>
                <w:sz w:val="24"/>
                <w:szCs w:val="24"/>
              </w:rPr>
              <w:t xml:space="preserve">Testy diagnostyczne: SISI, </w:t>
            </w:r>
            <w:proofErr w:type="spellStart"/>
            <w:r>
              <w:rPr>
                <w:sz w:val="24"/>
                <w:szCs w:val="24"/>
              </w:rPr>
              <w:t>Decay</w:t>
            </w:r>
            <w:proofErr w:type="spellEnd"/>
            <w:r>
              <w:rPr>
                <w:sz w:val="24"/>
                <w:szCs w:val="24"/>
              </w:rPr>
              <w:t xml:space="preserve">, ABLB, MLB, </w:t>
            </w:r>
            <w:proofErr w:type="spellStart"/>
            <w:r>
              <w:rPr>
                <w:sz w:val="24"/>
                <w:szCs w:val="24"/>
              </w:rPr>
              <w:t>Langenbeck</w:t>
            </w:r>
            <w:proofErr w:type="spellEnd"/>
            <w:r>
              <w:rPr>
                <w:sz w:val="24"/>
                <w:szCs w:val="24"/>
              </w:rPr>
              <w:t xml:space="preserve">, </w:t>
            </w:r>
            <w:proofErr w:type="spellStart"/>
            <w:r>
              <w:rPr>
                <w:sz w:val="24"/>
                <w:szCs w:val="24"/>
              </w:rPr>
              <w:t>Strenger</w:t>
            </w:r>
            <w:proofErr w:type="spellEnd"/>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79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20.</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sidRPr="00C27847">
              <w:rPr>
                <w:sz w:val="24"/>
                <w:szCs w:val="24"/>
              </w:rPr>
              <w:t>Wsp</w:t>
            </w:r>
            <w:r>
              <w:rPr>
                <w:sz w:val="24"/>
                <w:szCs w:val="24"/>
              </w:rPr>
              <w:t>ół</w:t>
            </w:r>
            <w:r w:rsidRPr="00C27847">
              <w:rPr>
                <w:sz w:val="24"/>
                <w:szCs w:val="24"/>
              </w:rPr>
              <w:t>praca z komputerem poprzez łącze USB</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112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21.</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Pr="00C27847" w:rsidRDefault="00B15471" w:rsidP="002A0143">
            <w:pPr>
              <w:rPr>
                <w:sz w:val="24"/>
                <w:szCs w:val="24"/>
              </w:rPr>
            </w:pPr>
            <w:r>
              <w:rPr>
                <w:sz w:val="24"/>
                <w:szCs w:val="24"/>
              </w:rPr>
              <w:t xml:space="preserve">Oprogramowanie umożliwiające współpracę z NAOH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58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Pr>
                <w:sz w:val="24"/>
                <w:szCs w:val="24"/>
              </w:rPr>
              <w:t xml:space="preserve">Oprogramowanie w cenie aparatu.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2A0143">
        <w:trPr>
          <w:trHeight w:val="70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Pr>
                <w:sz w:val="24"/>
                <w:szCs w:val="24"/>
              </w:rPr>
              <w:t>Baza wyników dla ponad 1000 pomiarów</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3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Pr>
                <w:sz w:val="24"/>
                <w:szCs w:val="24"/>
              </w:rPr>
              <w:t>Ekran kolor   5,7</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72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Pr>
                <w:sz w:val="24"/>
                <w:szCs w:val="24"/>
              </w:rPr>
              <w:t>Menu ekranowe w języku polskim</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39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Pr>
                <w:sz w:val="24"/>
                <w:szCs w:val="24"/>
              </w:rPr>
              <w:t>Waga poniżej 2 kg</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r w:rsidR="00B15471" w:rsidTr="00B15471">
        <w:trPr>
          <w:trHeight w:val="102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2A0143">
            <w:pPr>
              <w:jc w:val="center"/>
              <w:rPr>
                <w:rFonts w:ascii="Arial" w:hAnsi="Arial" w:cs="Arial"/>
                <w:sz w:val="20"/>
                <w:szCs w:val="20"/>
              </w:rPr>
            </w:pPr>
            <w:r>
              <w:rPr>
                <w:rFonts w:ascii="Arial" w:hAnsi="Arial" w:cs="Arial"/>
                <w:sz w:val="20"/>
                <w:szCs w:val="20"/>
              </w:rPr>
              <w:t>27.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B15471" w:rsidRDefault="00B15471" w:rsidP="002A0143">
            <w:pPr>
              <w:rPr>
                <w:sz w:val="24"/>
                <w:szCs w:val="24"/>
              </w:rPr>
            </w:pPr>
            <w:r>
              <w:rPr>
                <w:sz w:val="24"/>
                <w:szCs w:val="24"/>
              </w:rPr>
              <w:t xml:space="preserve">Gwarancja min. 24 miesiące ( autoryzowany serwis na terenie Polski)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B15471" w:rsidRDefault="00B15471" w:rsidP="00DB3F14">
            <w:pPr>
              <w:jc w:val="center"/>
              <w:rPr>
                <w:rFonts w:ascii="Arial" w:hAnsi="Arial" w:cs="Arial"/>
                <w:sz w:val="20"/>
                <w:szCs w:val="20"/>
              </w:rPr>
            </w:pPr>
            <w:r>
              <w:rPr>
                <w:rFonts w:ascii="Arial" w:hAnsi="Arial" w:cs="Arial"/>
                <w:sz w:val="20"/>
                <w:szCs w:val="20"/>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B15471" w:rsidRDefault="00B15471" w:rsidP="002A0143">
            <w:pPr>
              <w:rPr>
                <w:rFonts w:ascii="Arial" w:hAnsi="Arial" w:cs="Arial"/>
                <w:sz w:val="20"/>
                <w:szCs w:val="20"/>
              </w:rPr>
            </w:pPr>
          </w:p>
        </w:tc>
      </w:tr>
    </w:tbl>
    <w:p w:rsidR="00B15471" w:rsidRDefault="00B15471" w:rsidP="002A0143">
      <w:pPr>
        <w:pStyle w:val="Tekstpodstawowy2"/>
        <w:spacing w:line="240" w:lineRule="auto"/>
        <w:jc w:val="both"/>
        <w:rPr>
          <w:rFonts w:ascii="Arial" w:hAnsi="Arial" w:cs="Arial"/>
          <w:sz w:val="21"/>
          <w:szCs w:val="21"/>
        </w:rPr>
      </w:pPr>
    </w:p>
    <w:p w:rsidR="002A0143" w:rsidRDefault="002A0143" w:rsidP="002A0143">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2A0143" w:rsidRDefault="002A0143" w:rsidP="002A0143">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2A0143" w:rsidTr="002A0143">
        <w:tc>
          <w:tcPr>
            <w:tcW w:w="3090" w:type="dxa"/>
            <w:tcBorders>
              <w:top w:val="single" w:sz="4" w:space="0" w:color="000000"/>
              <w:left w:val="single" w:sz="4" w:space="0" w:color="000000"/>
              <w:bottom w:val="single" w:sz="4" w:space="0" w:color="000000"/>
            </w:tcBorders>
            <w:shd w:val="clear" w:color="auto" w:fill="auto"/>
            <w:tcMar>
              <w:left w:w="103" w:type="dxa"/>
            </w:tcMar>
          </w:tcPr>
          <w:p w:rsidR="002A0143" w:rsidRDefault="00B15471" w:rsidP="002A0143">
            <w:pPr>
              <w:pStyle w:val="Bodytext1"/>
              <w:spacing w:before="0" w:after="60" w:line="250" w:lineRule="exact"/>
              <w:ind w:right="40" w:firstLine="0"/>
              <w:jc w:val="both"/>
            </w:pPr>
            <w:r>
              <w:t xml:space="preserve">Audiometr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2A0143" w:rsidRDefault="002A0143" w:rsidP="002A0143">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A0143" w:rsidRDefault="002A0143" w:rsidP="002A0143">
            <w:pPr>
              <w:pStyle w:val="Bodytext1"/>
              <w:spacing w:before="0" w:after="60" w:line="250" w:lineRule="exact"/>
              <w:ind w:right="40" w:firstLine="0"/>
              <w:jc w:val="both"/>
            </w:pPr>
            <w:r>
              <w:t xml:space="preserve">Nazwa producenta aparatu </w:t>
            </w:r>
          </w:p>
        </w:tc>
      </w:tr>
      <w:tr w:rsidR="002A0143" w:rsidTr="002A0143">
        <w:tc>
          <w:tcPr>
            <w:tcW w:w="3090" w:type="dxa"/>
            <w:tcBorders>
              <w:top w:val="single" w:sz="4" w:space="0" w:color="000000"/>
              <w:left w:val="single" w:sz="4" w:space="0" w:color="000000"/>
              <w:bottom w:val="single" w:sz="4" w:space="0" w:color="000000"/>
            </w:tcBorders>
            <w:shd w:val="clear" w:color="auto" w:fill="auto"/>
            <w:tcMar>
              <w:left w:w="103" w:type="dxa"/>
            </w:tcMar>
          </w:tcPr>
          <w:p w:rsidR="002A0143" w:rsidRDefault="002A0143" w:rsidP="002A0143">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2A0143" w:rsidRDefault="002A0143" w:rsidP="002A0143">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A0143" w:rsidRDefault="002A0143" w:rsidP="002A0143">
            <w:pPr>
              <w:pStyle w:val="Bodytext1"/>
              <w:snapToGrid w:val="0"/>
              <w:spacing w:before="0" w:after="60" w:line="250" w:lineRule="exact"/>
              <w:ind w:right="40" w:firstLine="0"/>
              <w:jc w:val="both"/>
            </w:pPr>
          </w:p>
        </w:tc>
      </w:tr>
    </w:tbl>
    <w:p w:rsidR="002A0143" w:rsidRDefault="002A0143" w:rsidP="002A0143">
      <w:pPr>
        <w:pStyle w:val="Bodytext1"/>
        <w:spacing w:before="0" w:after="60" w:line="250" w:lineRule="exact"/>
        <w:ind w:right="40" w:firstLine="0"/>
        <w:jc w:val="both"/>
      </w:pPr>
    </w:p>
    <w:p w:rsidR="002A0143" w:rsidRDefault="002A0143" w:rsidP="002A0143">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2A0143" w:rsidRDefault="002A0143" w:rsidP="002A0143">
      <w:pPr>
        <w:pStyle w:val="Indeks"/>
        <w:ind w:left="5664"/>
        <w:rPr>
          <w:rFonts w:ascii="Arial" w:hAnsi="Arial" w:cs="Arial"/>
          <w:sz w:val="21"/>
          <w:szCs w:val="21"/>
        </w:rPr>
      </w:pPr>
    </w:p>
    <w:p w:rsidR="002A0143" w:rsidRDefault="002A0143" w:rsidP="002A0143">
      <w:pPr>
        <w:pStyle w:val="Indeks"/>
        <w:ind w:left="5664"/>
        <w:rPr>
          <w:rFonts w:ascii="Arial" w:hAnsi="Arial" w:cs="Arial"/>
          <w:sz w:val="21"/>
          <w:szCs w:val="21"/>
        </w:rPr>
      </w:pPr>
    </w:p>
    <w:p w:rsidR="002A0143" w:rsidRDefault="002A0143" w:rsidP="002A0143">
      <w:pPr>
        <w:pStyle w:val="Indeks"/>
        <w:ind w:left="5664"/>
        <w:rPr>
          <w:rFonts w:ascii="Arial" w:hAnsi="Arial" w:cs="Arial"/>
          <w:sz w:val="21"/>
          <w:szCs w:val="21"/>
        </w:rPr>
      </w:pPr>
      <w:r>
        <w:rPr>
          <w:rFonts w:ascii="Arial" w:hAnsi="Arial" w:cs="Arial"/>
          <w:sz w:val="21"/>
          <w:szCs w:val="21"/>
        </w:rPr>
        <w:t>.........................................................                                                                                                 (data i czytelny podpis wykonawcy)</w:t>
      </w:r>
    </w:p>
    <w:p w:rsidR="00F06CD9" w:rsidRDefault="00F06CD9" w:rsidP="00871AE8">
      <w:pPr>
        <w:tabs>
          <w:tab w:val="left" w:pos="5385"/>
        </w:tabs>
        <w:jc w:val="both"/>
        <w:rPr>
          <w:rFonts w:ascii="Arial" w:hAnsi="Arial" w:cs="Arial"/>
          <w:sz w:val="20"/>
          <w:szCs w:val="20"/>
        </w:rPr>
      </w:pPr>
    </w:p>
    <w:p w:rsidR="00F06CD9" w:rsidRPr="00F45760" w:rsidRDefault="00F06CD9" w:rsidP="00F06CD9">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 xml:space="preserve">4 </w:t>
      </w:r>
    </w:p>
    <w:p w:rsidR="00F06CD9" w:rsidRDefault="00F06CD9" w:rsidP="00F06CD9">
      <w:pPr>
        <w:tabs>
          <w:tab w:val="left" w:pos="13155"/>
        </w:tabs>
        <w:jc w:val="right"/>
      </w:pPr>
      <w:r>
        <w:rPr>
          <w:rFonts w:ascii="Arial" w:eastAsia="Arial" w:hAnsi="Arial" w:cs="Arial"/>
          <w:sz w:val="18"/>
          <w:szCs w:val="18"/>
        </w:rPr>
        <w:t>……………………………</w:t>
      </w:r>
      <w:r>
        <w:rPr>
          <w:rFonts w:ascii="Arial" w:hAnsi="Arial" w:cs="Arial"/>
          <w:sz w:val="18"/>
          <w:szCs w:val="18"/>
        </w:rPr>
        <w:tab/>
      </w:r>
    </w:p>
    <w:p w:rsidR="00F06CD9" w:rsidRDefault="00F06CD9" w:rsidP="00F06CD9">
      <w:pPr>
        <w:rPr>
          <w:sz w:val="18"/>
          <w:szCs w:val="18"/>
        </w:rPr>
      </w:pPr>
      <w:r>
        <w:rPr>
          <w:rStyle w:val="Bodytext"/>
          <w:sz w:val="18"/>
          <w:szCs w:val="18"/>
        </w:rPr>
        <w:t xml:space="preserve">   Pieczęć Wykonawcy </w:t>
      </w:r>
    </w:p>
    <w:p w:rsidR="00F06CD9" w:rsidRDefault="00F06CD9" w:rsidP="00F06CD9">
      <w:pPr>
        <w:rPr>
          <w:rFonts w:ascii="Arial" w:hAnsi="Arial" w:cs="Arial"/>
          <w:b/>
          <w:bCs/>
          <w:sz w:val="21"/>
          <w:szCs w:val="21"/>
        </w:rPr>
      </w:pPr>
    </w:p>
    <w:p w:rsidR="00F06CD9" w:rsidRDefault="00F06CD9" w:rsidP="00F06CD9">
      <w:r>
        <w:rPr>
          <w:rFonts w:ascii="Arial" w:hAnsi="Arial" w:cs="Arial"/>
          <w:b/>
          <w:bCs/>
          <w:sz w:val="21"/>
          <w:szCs w:val="21"/>
        </w:rPr>
        <w:tab/>
        <w:t>FORMULARZ PARAMETRÓW TECHNICZNO -FUNKCJONALNYCH</w:t>
      </w:r>
    </w:p>
    <w:p w:rsidR="00F06CD9" w:rsidRDefault="00F06CD9" w:rsidP="00F06CD9">
      <w:pPr>
        <w:rPr>
          <w:rFonts w:ascii="Arial" w:hAnsi="Arial" w:cs="Arial"/>
          <w:b/>
          <w:bCs/>
        </w:rPr>
      </w:pPr>
    </w:p>
    <w:p w:rsidR="00F06CD9" w:rsidRDefault="00F06CD9" w:rsidP="00F06CD9">
      <w:pPr>
        <w:jc w:val="both"/>
        <w:rPr>
          <w:rFonts w:ascii="Arial" w:hAnsi="Arial" w:cs="Arial"/>
          <w:b/>
          <w:bCs/>
        </w:rPr>
      </w:pPr>
      <w:r>
        <w:rPr>
          <w:rFonts w:ascii="Arial" w:hAnsi="Arial" w:cs="Arial"/>
          <w:b/>
          <w:bCs/>
        </w:rPr>
        <w:t xml:space="preserve">Szczegółowy opis wymaganych przez Zamawiającego parametrów techniczno –funkcjonalnych. </w:t>
      </w:r>
    </w:p>
    <w:p w:rsidR="00F06CD9" w:rsidRDefault="00F06CD9" w:rsidP="00F06CD9">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F06CD9" w:rsidRDefault="00F06CD9" w:rsidP="00F06CD9">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F06CD9" w:rsidRDefault="00F06CD9" w:rsidP="00F06CD9">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F06CD9" w:rsidRDefault="00F06CD9" w:rsidP="00F06CD9">
      <w:pPr>
        <w:tabs>
          <w:tab w:val="left" w:pos="5385"/>
        </w:tabs>
        <w:jc w:val="both"/>
        <w:rPr>
          <w:rFonts w:ascii="Arial" w:hAnsi="Arial" w:cs="Arial"/>
          <w:sz w:val="20"/>
          <w:szCs w:val="20"/>
        </w:rPr>
      </w:pPr>
    </w:p>
    <w:p w:rsidR="00F06CD9" w:rsidRPr="00DD4D49" w:rsidRDefault="00F06CD9" w:rsidP="00F06CD9">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 xml:space="preserve">4. </w:t>
      </w:r>
      <w:r w:rsidRPr="00DD4D49">
        <w:rPr>
          <w:rFonts w:ascii="Arial" w:hAnsi="Arial" w:cs="Arial"/>
          <w:b/>
          <w:sz w:val="20"/>
          <w:szCs w:val="20"/>
        </w:rPr>
        <w:t xml:space="preserve"> </w:t>
      </w:r>
      <w:r>
        <w:rPr>
          <w:rFonts w:ascii="Arial" w:hAnsi="Arial" w:cs="Arial"/>
          <w:b/>
          <w:sz w:val="20"/>
          <w:szCs w:val="20"/>
        </w:rPr>
        <w:t xml:space="preserve">Aparat do mierzenia ciśnienia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F06CD9"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F06CD9" w:rsidRDefault="00F06CD9"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F06CD9" w:rsidRDefault="00F06CD9"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F06CD9" w:rsidRDefault="00F06CD9"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F06CD9" w:rsidRDefault="00F06CD9" w:rsidP="00DB3F14">
            <w:pPr>
              <w:rPr>
                <w:rFonts w:ascii="Arial" w:hAnsi="Arial" w:cs="Arial"/>
                <w:b/>
                <w:bCs/>
                <w:sz w:val="20"/>
                <w:szCs w:val="20"/>
              </w:rPr>
            </w:pPr>
            <w:r>
              <w:rPr>
                <w:rFonts w:ascii="Arial" w:hAnsi="Arial" w:cs="Arial"/>
                <w:b/>
                <w:bCs/>
                <w:sz w:val="20"/>
                <w:szCs w:val="20"/>
              </w:rPr>
              <w:t xml:space="preserve">Parametry oferowane </w:t>
            </w:r>
          </w:p>
        </w:tc>
      </w:tr>
      <w:tr w:rsidR="00F06CD9" w:rsidRPr="00F06CD9" w:rsidTr="00F06CD9">
        <w:trPr>
          <w:trHeight w:val="765"/>
        </w:trPr>
        <w:tc>
          <w:tcPr>
            <w:tcW w:w="720" w:type="dxa"/>
            <w:tcBorders>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p>
        </w:tc>
        <w:tc>
          <w:tcPr>
            <w:tcW w:w="2940" w:type="dxa"/>
            <w:tcBorders>
              <w:left w:val="single" w:sz="4" w:space="0" w:color="000000"/>
              <w:bottom w:val="single" w:sz="4" w:space="0" w:color="auto"/>
            </w:tcBorders>
            <w:shd w:val="clear" w:color="auto" w:fill="auto"/>
            <w:tcMar>
              <w:left w:w="65" w:type="dxa"/>
            </w:tcMar>
          </w:tcPr>
          <w:p w:rsidR="00F06CD9" w:rsidRPr="00F06CD9" w:rsidRDefault="00F06CD9" w:rsidP="00F06CD9">
            <w:pPr>
              <w:jc w:val="both"/>
              <w:rPr>
                <w:rFonts w:asciiTheme="minorHAnsi" w:hAnsiTheme="minorHAnsi"/>
              </w:rPr>
            </w:pPr>
            <w:r w:rsidRPr="00F06CD9">
              <w:rPr>
                <w:rFonts w:asciiTheme="minorHAnsi" w:hAnsiTheme="minorHAnsi" w:cs="Times New Roman"/>
                <w:bCs/>
              </w:rPr>
              <w:t>Ciśnieniomierz zegarowy wolnostojący , z  dużym, obracanym zegarem .</w:t>
            </w:r>
          </w:p>
        </w:tc>
        <w:tc>
          <w:tcPr>
            <w:tcW w:w="2440" w:type="dxa"/>
            <w:tcBorders>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r w:rsidRPr="00F06CD9">
              <w:rPr>
                <w:rFonts w:asciiTheme="minorHAnsi" w:hAnsiTheme="minorHAnsi" w:cs="Arial"/>
              </w:rPr>
              <w:t>TAK</w:t>
            </w:r>
          </w:p>
        </w:tc>
        <w:tc>
          <w:tcPr>
            <w:tcW w:w="3271" w:type="dxa"/>
            <w:tcBorders>
              <w:left w:val="single" w:sz="4" w:space="0" w:color="000000"/>
              <w:bottom w:val="single" w:sz="4" w:space="0" w:color="auto"/>
              <w:right w:val="single" w:sz="4" w:space="0" w:color="000000"/>
            </w:tcBorders>
            <w:shd w:val="clear" w:color="auto" w:fill="auto"/>
            <w:tcMar>
              <w:left w:w="65" w:type="dxa"/>
            </w:tcMar>
            <w:vAlign w:val="bottom"/>
          </w:tcPr>
          <w:p w:rsidR="00F06CD9" w:rsidRPr="00F06CD9" w:rsidRDefault="00F06CD9" w:rsidP="00DB3F14">
            <w:pPr>
              <w:rPr>
                <w:rFonts w:asciiTheme="minorHAnsi" w:hAnsiTheme="minorHAnsi" w:cs="Arial"/>
              </w:rPr>
            </w:pPr>
          </w:p>
        </w:tc>
      </w:tr>
      <w:tr w:rsidR="00F06CD9" w:rsidRPr="00F06CD9" w:rsidTr="00F06CD9">
        <w:trPr>
          <w:trHeight w:val="153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p>
        </w:tc>
        <w:tc>
          <w:tcPr>
            <w:tcW w:w="2940" w:type="dxa"/>
            <w:tcBorders>
              <w:top w:val="single" w:sz="4" w:space="0" w:color="auto"/>
              <w:left w:val="single" w:sz="4" w:space="0" w:color="000000"/>
              <w:bottom w:val="single" w:sz="4" w:space="0" w:color="auto"/>
            </w:tcBorders>
            <w:shd w:val="clear" w:color="auto" w:fill="auto"/>
            <w:tcMar>
              <w:left w:w="65" w:type="dxa"/>
            </w:tcMar>
          </w:tcPr>
          <w:p w:rsidR="00F06CD9" w:rsidRPr="00F06CD9" w:rsidRDefault="00F06CD9" w:rsidP="00F06CD9">
            <w:pPr>
              <w:jc w:val="both"/>
              <w:rPr>
                <w:rFonts w:asciiTheme="minorHAnsi" w:hAnsiTheme="minorHAnsi" w:cs="Times New Roman"/>
                <w:bCs/>
              </w:rPr>
            </w:pPr>
            <w:r w:rsidRPr="00F06CD9">
              <w:rPr>
                <w:rFonts w:asciiTheme="minorHAnsi" w:hAnsiTheme="minorHAnsi" w:cs="Times New Roman"/>
                <w:bCs/>
              </w:rPr>
              <w:t xml:space="preserve">W zestawie : dwa bawełniane mankiety ze  metalową klamrą w standardowym rozmiarze  dla dorosłych,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F06CD9" w:rsidRPr="00F06CD9" w:rsidRDefault="00F06CD9" w:rsidP="00DB3F14">
            <w:pPr>
              <w:rPr>
                <w:rFonts w:asciiTheme="minorHAnsi" w:hAnsiTheme="minorHAnsi" w:cs="Arial"/>
              </w:rPr>
            </w:pPr>
          </w:p>
        </w:tc>
      </w:tr>
      <w:tr w:rsidR="00F06CD9" w:rsidRPr="00F06CD9" w:rsidTr="00F06CD9">
        <w:trPr>
          <w:trHeight w:val="3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p>
        </w:tc>
        <w:tc>
          <w:tcPr>
            <w:tcW w:w="2940" w:type="dxa"/>
            <w:tcBorders>
              <w:top w:val="single" w:sz="4" w:space="0" w:color="auto"/>
              <w:left w:val="single" w:sz="4" w:space="0" w:color="000000"/>
              <w:bottom w:val="single" w:sz="4" w:space="0" w:color="auto"/>
            </w:tcBorders>
            <w:shd w:val="clear" w:color="auto" w:fill="auto"/>
            <w:tcMar>
              <w:left w:w="65" w:type="dxa"/>
            </w:tcMar>
          </w:tcPr>
          <w:p w:rsidR="00F06CD9" w:rsidRPr="00F06CD9" w:rsidRDefault="00F06CD9" w:rsidP="00F06CD9">
            <w:pPr>
              <w:jc w:val="both"/>
              <w:rPr>
                <w:rFonts w:asciiTheme="minorHAnsi" w:hAnsiTheme="minorHAnsi" w:cs="Times New Roman"/>
                <w:bCs/>
              </w:rPr>
            </w:pPr>
            <w:r w:rsidRPr="00F06CD9">
              <w:rPr>
                <w:rFonts w:asciiTheme="minorHAnsi" w:hAnsiTheme="minorHAnsi" w:cs="Times New Roman"/>
                <w:bCs/>
              </w:rPr>
              <w:t xml:space="preserve">Dwie lateksowe gruszki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F06CD9" w:rsidRPr="00F06CD9" w:rsidRDefault="00F06CD9" w:rsidP="00DB3F14">
            <w:pPr>
              <w:rPr>
                <w:rFonts w:asciiTheme="minorHAnsi" w:hAnsiTheme="minorHAnsi" w:cs="Arial"/>
              </w:rPr>
            </w:pPr>
          </w:p>
        </w:tc>
      </w:tr>
      <w:tr w:rsidR="00F06CD9" w:rsidRPr="00F06CD9" w:rsidTr="00F06CD9">
        <w:trPr>
          <w:trHeight w:val="69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p>
        </w:tc>
        <w:tc>
          <w:tcPr>
            <w:tcW w:w="2940" w:type="dxa"/>
            <w:tcBorders>
              <w:top w:val="single" w:sz="4" w:space="0" w:color="auto"/>
              <w:left w:val="single" w:sz="4" w:space="0" w:color="000000"/>
              <w:bottom w:val="single" w:sz="4" w:space="0" w:color="auto"/>
            </w:tcBorders>
            <w:shd w:val="clear" w:color="auto" w:fill="auto"/>
            <w:tcMar>
              <w:left w:w="65" w:type="dxa"/>
            </w:tcMar>
          </w:tcPr>
          <w:p w:rsidR="00F06CD9" w:rsidRPr="00F06CD9" w:rsidRDefault="00F06CD9" w:rsidP="00F06CD9">
            <w:pPr>
              <w:jc w:val="both"/>
              <w:rPr>
                <w:rFonts w:asciiTheme="minorHAnsi" w:hAnsiTheme="minorHAnsi" w:cs="Times New Roman"/>
                <w:bCs/>
              </w:rPr>
            </w:pPr>
            <w:r w:rsidRPr="00F06CD9">
              <w:rPr>
                <w:rFonts w:asciiTheme="minorHAnsi" w:hAnsiTheme="minorHAnsi" w:cs="Times New Roman"/>
                <w:bCs/>
              </w:rPr>
              <w:t xml:space="preserve">Dwa metalowe  zawory zwrotne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F06CD9" w:rsidRPr="00F06CD9" w:rsidRDefault="00F06CD9" w:rsidP="00DB3F14">
            <w:pPr>
              <w:rPr>
                <w:rFonts w:asciiTheme="minorHAnsi" w:hAnsiTheme="minorHAnsi" w:cs="Arial"/>
              </w:rPr>
            </w:pPr>
          </w:p>
        </w:tc>
      </w:tr>
      <w:tr w:rsidR="00F06CD9" w:rsidRPr="00F06CD9" w:rsidTr="00F06CD9">
        <w:trPr>
          <w:trHeight w:val="57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p>
        </w:tc>
        <w:tc>
          <w:tcPr>
            <w:tcW w:w="2940" w:type="dxa"/>
            <w:tcBorders>
              <w:top w:val="single" w:sz="4" w:space="0" w:color="auto"/>
              <w:left w:val="single" w:sz="4" w:space="0" w:color="000000"/>
              <w:bottom w:val="single" w:sz="4" w:space="0" w:color="auto"/>
            </w:tcBorders>
            <w:shd w:val="clear" w:color="auto" w:fill="auto"/>
            <w:tcMar>
              <w:left w:w="65" w:type="dxa"/>
            </w:tcMar>
          </w:tcPr>
          <w:p w:rsidR="00F06CD9" w:rsidRDefault="00F06CD9" w:rsidP="00F06CD9">
            <w:pPr>
              <w:jc w:val="both"/>
              <w:rPr>
                <w:rFonts w:asciiTheme="minorHAnsi" w:hAnsiTheme="minorHAnsi" w:cs="Times New Roman"/>
                <w:bCs/>
              </w:rPr>
            </w:pPr>
            <w:r w:rsidRPr="00F06CD9">
              <w:rPr>
                <w:rFonts w:asciiTheme="minorHAnsi" w:hAnsiTheme="minorHAnsi" w:cs="Times New Roman"/>
                <w:bCs/>
              </w:rPr>
              <w:t xml:space="preserve">Schowek na akcesoria pod zegarem   </w:t>
            </w:r>
          </w:p>
          <w:p w:rsidR="00F06CD9" w:rsidRPr="00F06CD9" w:rsidRDefault="00F06CD9" w:rsidP="00F06CD9">
            <w:pPr>
              <w:jc w:val="both"/>
              <w:rPr>
                <w:rFonts w:asciiTheme="minorHAnsi" w:hAnsiTheme="minorHAnsi" w:cs="Times New Roman"/>
                <w:bCs/>
              </w:rPr>
            </w:pPr>
          </w:p>
          <w:p w:rsidR="00F06CD9" w:rsidRPr="00F06CD9" w:rsidRDefault="00F06CD9" w:rsidP="00F06CD9">
            <w:pPr>
              <w:jc w:val="both"/>
              <w:rPr>
                <w:rFonts w:asciiTheme="minorHAnsi" w:hAnsiTheme="minorHAnsi" w:cs="Times New Roman"/>
                <w:bCs/>
              </w:rPr>
            </w:pPr>
            <w:r w:rsidRPr="00F06CD9">
              <w:rPr>
                <w:rFonts w:asciiTheme="minorHAnsi" w:hAnsiTheme="minorHAnsi" w:cs="Times New Roman"/>
                <w:bCs/>
              </w:rPr>
              <w:t>Instrukcja obsługi w języku polskim.</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r w:rsidRPr="00F06CD9">
              <w:rPr>
                <w:rFonts w:asciiTheme="minorHAnsi" w:hAnsiTheme="minorHAnsi" w:cs="Arial"/>
              </w:rPr>
              <w:t>TAK</w:t>
            </w:r>
          </w:p>
          <w:p w:rsidR="00F06CD9" w:rsidRPr="00F06CD9" w:rsidRDefault="00F06CD9" w:rsidP="00DB3F14">
            <w:pPr>
              <w:jc w:val="center"/>
              <w:rPr>
                <w:rFonts w:asciiTheme="minorHAnsi" w:hAnsiTheme="minorHAnsi" w:cs="Arial"/>
              </w:rPr>
            </w:pPr>
          </w:p>
          <w:p w:rsidR="00F06CD9" w:rsidRPr="00F06CD9" w:rsidRDefault="00F06CD9" w:rsidP="00DB3F14">
            <w:pPr>
              <w:jc w:val="center"/>
              <w:rPr>
                <w:rFonts w:asciiTheme="minorHAnsi" w:hAnsiTheme="minorHAnsi" w:cs="Arial"/>
              </w:rPr>
            </w:pPr>
            <w:r w:rsidRPr="00F06CD9">
              <w:rPr>
                <w:rFonts w:asciiTheme="minorHAnsi" w:hAnsiTheme="minorHAnsi" w:cs="Arial"/>
              </w:rPr>
              <w:t xml:space="preserve"> 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F06CD9" w:rsidRPr="00F06CD9" w:rsidRDefault="00F06CD9" w:rsidP="00DB3F14">
            <w:pPr>
              <w:rPr>
                <w:rFonts w:asciiTheme="minorHAnsi" w:hAnsiTheme="minorHAnsi" w:cs="Arial"/>
              </w:rPr>
            </w:pPr>
          </w:p>
        </w:tc>
      </w:tr>
      <w:tr w:rsidR="00F06CD9" w:rsidRPr="00F06CD9" w:rsidTr="00F06CD9">
        <w:trPr>
          <w:trHeight w:val="56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p>
        </w:tc>
        <w:tc>
          <w:tcPr>
            <w:tcW w:w="2940" w:type="dxa"/>
            <w:tcBorders>
              <w:top w:val="single" w:sz="4" w:space="0" w:color="auto"/>
              <w:left w:val="single" w:sz="4" w:space="0" w:color="000000"/>
              <w:bottom w:val="single" w:sz="4" w:space="0" w:color="auto"/>
            </w:tcBorders>
            <w:shd w:val="clear" w:color="auto" w:fill="auto"/>
            <w:tcMar>
              <w:left w:w="65" w:type="dxa"/>
            </w:tcMar>
          </w:tcPr>
          <w:p w:rsidR="00F06CD9" w:rsidRPr="00F06CD9" w:rsidRDefault="00F06CD9" w:rsidP="00F06CD9">
            <w:pPr>
              <w:jc w:val="both"/>
              <w:rPr>
                <w:rFonts w:asciiTheme="minorHAnsi" w:hAnsiTheme="minorHAnsi" w:cs="Times New Roman"/>
                <w:bCs/>
                <w:color w:val="000080"/>
              </w:rPr>
            </w:pPr>
            <w:r w:rsidRPr="00F06CD9">
              <w:rPr>
                <w:rFonts w:asciiTheme="minorHAnsi" w:hAnsiTheme="minorHAnsi" w:cs="Times New Roman"/>
                <w:bCs/>
              </w:rPr>
              <w:t>Gwarancja : 24 miesiące</w:t>
            </w:r>
            <w:r w:rsidRPr="00F06CD9">
              <w:rPr>
                <w:rFonts w:asciiTheme="minorHAnsi" w:hAnsiTheme="minorHAnsi" w:cs="Times New Roman"/>
                <w:bCs/>
                <w:color w:val="000080"/>
              </w:rPr>
              <w:t xml:space="preserve"> </w:t>
            </w:r>
          </w:p>
          <w:p w:rsidR="00F06CD9" w:rsidRPr="00F06CD9" w:rsidRDefault="00F06CD9" w:rsidP="00DB3F14">
            <w:pPr>
              <w:ind w:left="33" w:hanging="33"/>
              <w:rPr>
                <w:rFonts w:asciiTheme="minorHAnsi" w:hAnsiTheme="minorHAnsi" w:cs="Times New Roman"/>
                <w:bCs/>
              </w:rPr>
            </w:pP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F06CD9" w:rsidRPr="00F06CD9" w:rsidRDefault="00F06CD9"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F06CD9" w:rsidRPr="00F06CD9" w:rsidRDefault="00F06CD9" w:rsidP="00DB3F14">
            <w:pPr>
              <w:rPr>
                <w:rFonts w:asciiTheme="minorHAnsi" w:hAnsiTheme="minorHAnsi" w:cs="Arial"/>
              </w:rPr>
            </w:pPr>
          </w:p>
        </w:tc>
      </w:tr>
    </w:tbl>
    <w:p w:rsidR="002A0143" w:rsidRPr="00F06CD9" w:rsidRDefault="002A0143" w:rsidP="00871AE8">
      <w:pPr>
        <w:tabs>
          <w:tab w:val="left" w:pos="5385"/>
        </w:tabs>
        <w:jc w:val="both"/>
        <w:rPr>
          <w:rFonts w:asciiTheme="minorHAnsi" w:hAnsiTheme="minorHAnsi" w:cs="Arial"/>
        </w:rPr>
      </w:pPr>
    </w:p>
    <w:p w:rsidR="003E7FD1" w:rsidRDefault="003E7FD1" w:rsidP="003E7FD1">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3E7FD1" w:rsidRDefault="003E7FD1" w:rsidP="003E7FD1">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Aparat do mierzenia ciśnienia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Nazwa producenta aparatu </w:t>
            </w:r>
          </w:p>
        </w:tc>
      </w:tr>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r>
    </w:tbl>
    <w:p w:rsidR="003E7FD1" w:rsidRDefault="003E7FD1" w:rsidP="003E7FD1">
      <w:pPr>
        <w:pStyle w:val="Bodytext1"/>
        <w:spacing w:before="0" w:after="60" w:line="250" w:lineRule="exact"/>
        <w:ind w:right="40" w:firstLine="0"/>
        <w:jc w:val="both"/>
      </w:pPr>
    </w:p>
    <w:p w:rsidR="003E7FD1" w:rsidRDefault="003E7FD1" w:rsidP="003E7FD1">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r>
        <w:rPr>
          <w:rFonts w:ascii="Arial" w:hAnsi="Arial" w:cs="Arial"/>
          <w:sz w:val="21"/>
          <w:szCs w:val="21"/>
        </w:rPr>
        <w:t>.........................................................                                                                                                 (data i czytelny podpis wykonawcy)</w:t>
      </w:r>
    </w:p>
    <w:p w:rsidR="003E7FD1" w:rsidRDefault="003E7FD1" w:rsidP="003E7FD1">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2A0143" w:rsidRDefault="002A0143"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3E7FD1" w:rsidRPr="00F45760" w:rsidRDefault="003E7FD1" w:rsidP="003E7FD1">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 xml:space="preserve">5 </w:t>
      </w:r>
    </w:p>
    <w:p w:rsidR="003E7FD1" w:rsidRDefault="003E7FD1" w:rsidP="003E7FD1">
      <w:pPr>
        <w:tabs>
          <w:tab w:val="left" w:pos="13155"/>
        </w:tabs>
        <w:jc w:val="right"/>
      </w:pPr>
      <w:r>
        <w:rPr>
          <w:rFonts w:ascii="Arial" w:eastAsia="Arial" w:hAnsi="Arial" w:cs="Arial"/>
          <w:sz w:val="18"/>
          <w:szCs w:val="18"/>
        </w:rPr>
        <w:t>……………………………</w:t>
      </w:r>
      <w:r>
        <w:rPr>
          <w:rFonts w:ascii="Arial" w:hAnsi="Arial" w:cs="Arial"/>
          <w:sz w:val="18"/>
          <w:szCs w:val="18"/>
        </w:rPr>
        <w:tab/>
      </w:r>
    </w:p>
    <w:p w:rsidR="003E7FD1" w:rsidRDefault="003E7FD1" w:rsidP="003E7FD1">
      <w:pPr>
        <w:rPr>
          <w:sz w:val="18"/>
          <w:szCs w:val="18"/>
        </w:rPr>
      </w:pPr>
      <w:r>
        <w:rPr>
          <w:rStyle w:val="Bodytext"/>
          <w:sz w:val="18"/>
          <w:szCs w:val="18"/>
        </w:rPr>
        <w:t xml:space="preserve">   Pieczęć Wykonawcy </w:t>
      </w:r>
    </w:p>
    <w:p w:rsidR="003E7FD1" w:rsidRDefault="003E7FD1" w:rsidP="003E7FD1">
      <w:pPr>
        <w:rPr>
          <w:rFonts w:ascii="Arial" w:hAnsi="Arial" w:cs="Arial"/>
          <w:b/>
          <w:bCs/>
          <w:sz w:val="21"/>
          <w:szCs w:val="21"/>
        </w:rPr>
      </w:pPr>
    </w:p>
    <w:p w:rsidR="003E7FD1" w:rsidRDefault="003E7FD1" w:rsidP="003E7FD1">
      <w:r>
        <w:rPr>
          <w:rFonts w:ascii="Arial" w:hAnsi="Arial" w:cs="Arial"/>
          <w:b/>
          <w:bCs/>
          <w:sz w:val="21"/>
          <w:szCs w:val="21"/>
        </w:rPr>
        <w:tab/>
        <w:t>FORMULARZ PARAMETRÓW TECHNICZNO -FUNKCJONALNYCH</w:t>
      </w:r>
    </w:p>
    <w:p w:rsidR="003E7FD1" w:rsidRDefault="003E7FD1" w:rsidP="003E7FD1">
      <w:pPr>
        <w:rPr>
          <w:rFonts w:ascii="Arial" w:hAnsi="Arial" w:cs="Arial"/>
          <w:b/>
          <w:bCs/>
        </w:rPr>
      </w:pPr>
    </w:p>
    <w:p w:rsidR="003E7FD1" w:rsidRDefault="003E7FD1" w:rsidP="003E7FD1">
      <w:pPr>
        <w:jc w:val="both"/>
        <w:rPr>
          <w:rFonts w:ascii="Arial" w:hAnsi="Arial" w:cs="Arial"/>
          <w:b/>
          <w:bCs/>
        </w:rPr>
      </w:pPr>
      <w:r>
        <w:rPr>
          <w:rFonts w:ascii="Arial" w:hAnsi="Arial" w:cs="Arial"/>
          <w:b/>
          <w:bCs/>
        </w:rPr>
        <w:t xml:space="preserve">Szczegółowy opis wymaganych przez Zamawiającego parametrów techniczno –funkcjonalnych. </w:t>
      </w:r>
    </w:p>
    <w:p w:rsidR="003E7FD1" w:rsidRDefault="003E7FD1" w:rsidP="003E7FD1">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3E7FD1" w:rsidRDefault="003E7FD1" w:rsidP="003E7FD1">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3E7FD1" w:rsidRDefault="003E7FD1" w:rsidP="003E7FD1">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3E7FD1" w:rsidRDefault="003E7FD1" w:rsidP="003E7FD1">
      <w:pPr>
        <w:tabs>
          <w:tab w:val="left" w:pos="5385"/>
        </w:tabs>
        <w:jc w:val="both"/>
        <w:rPr>
          <w:rFonts w:ascii="Arial" w:hAnsi="Arial" w:cs="Arial"/>
          <w:sz w:val="20"/>
          <w:szCs w:val="20"/>
        </w:rPr>
      </w:pPr>
    </w:p>
    <w:p w:rsidR="003E7FD1" w:rsidRPr="00DD4D49" w:rsidRDefault="003E7FD1" w:rsidP="003E7FD1">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 xml:space="preserve">5. </w:t>
      </w:r>
      <w:r w:rsidRPr="00DD4D49">
        <w:rPr>
          <w:rFonts w:ascii="Arial" w:hAnsi="Arial" w:cs="Arial"/>
          <w:b/>
          <w:sz w:val="20"/>
          <w:szCs w:val="20"/>
        </w:rPr>
        <w:t xml:space="preserve"> </w:t>
      </w:r>
      <w:r>
        <w:rPr>
          <w:rFonts w:ascii="Arial" w:hAnsi="Arial" w:cs="Arial"/>
          <w:b/>
          <w:sz w:val="20"/>
          <w:szCs w:val="20"/>
        </w:rPr>
        <w:t xml:space="preserve">Lampa </w:t>
      </w:r>
      <w:r w:rsidRPr="003E7FD1">
        <w:rPr>
          <w:rFonts w:ascii="Arial" w:hAnsi="Arial" w:cs="Arial"/>
          <w:b/>
          <w:sz w:val="20"/>
          <w:szCs w:val="20"/>
        </w:rPr>
        <w:t xml:space="preserve">czołowa </w:t>
      </w:r>
      <w:proofErr w:type="spellStart"/>
      <w:r w:rsidRPr="003E7FD1">
        <w:rPr>
          <w:rFonts w:ascii="Arial" w:hAnsi="Arial" w:cs="Arial"/>
          <w:b/>
          <w:sz w:val="20"/>
          <w:szCs w:val="20"/>
        </w:rPr>
        <w:t>Clara</w:t>
      </w:r>
      <w:proofErr w:type="spellEnd"/>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3E7FD1"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3E7FD1" w:rsidRDefault="003E7FD1" w:rsidP="00DB3F14">
            <w:pPr>
              <w:rPr>
                <w:rFonts w:ascii="Arial" w:hAnsi="Arial" w:cs="Arial"/>
                <w:b/>
                <w:bCs/>
                <w:sz w:val="20"/>
                <w:szCs w:val="20"/>
              </w:rPr>
            </w:pPr>
            <w:r>
              <w:rPr>
                <w:rFonts w:ascii="Arial" w:hAnsi="Arial" w:cs="Arial"/>
                <w:b/>
                <w:bCs/>
                <w:sz w:val="20"/>
                <w:szCs w:val="20"/>
              </w:rPr>
              <w:t xml:space="preserve">Parametry oferowane </w:t>
            </w:r>
          </w:p>
        </w:tc>
      </w:tr>
      <w:tr w:rsidR="003E7FD1" w:rsidRPr="00F06CD9" w:rsidTr="003E7FD1">
        <w:trPr>
          <w:trHeight w:val="630"/>
        </w:trPr>
        <w:tc>
          <w:tcPr>
            <w:tcW w:w="72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1.</w:t>
            </w:r>
          </w:p>
        </w:tc>
        <w:tc>
          <w:tcPr>
            <w:tcW w:w="2940" w:type="dxa"/>
            <w:tcBorders>
              <w:left w:val="single" w:sz="4" w:space="0" w:color="000000"/>
              <w:bottom w:val="single" w:sz="4" w:space="0" w:color="auto"/>
            </w:tcBorders>
            <w:shd w:val="clear" w:color="auto" w:fill="auto"/>
            <w:tcMar>
              <w:left w:w="65" w:type="dxa"/>
            </w:tcMar>
          </w:tcPr>
          <w:p w:rsidR="003E7FD1" w:rsidRPr="00F06CD9" w:rsidRDefault="003E7FD1" w:rsidP="00DB3F14">
            <w:pPr>
              <w:jc w:val="both"/>
              <w:rPr>
                <w:rFonts w:asciiTheme="minorHAnsi" w:hAnsiTheme="minorHAnsi"/>
              </w:rPr>
            </w:pPr>
            <w:r>
              <w:rPr>
                <w:sz w:val="24"/>
                <w:szCs w:val="24"/>
              </w:rPr>
              <w:t>Lusterko wklęsłe o średnicy 55 mm dioda LED,</w:t>
            </w:r>
          </w:p>
        </w:tc>
        <w:tc>
          <w:tcPr>
            <w:tcW w:w="244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3E7FD1">
        <w:trPr>
          <w:trHeight w:val="196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DB3F14">
            <w:pPr>
              <w:jc w:val="both"/>
              <w:rPr>
                <w:sz w:val="24"/>
                <w:szCs w:val="24"/>
              </w:rPr>
            </w:pPr>
            <w:r>
              <w:rPr>
                <w:sz w:val="24"/>
                <w:szCs w:val="24"/>
              </w:rPr>
              <w:t>Zasilacz sieciowy z wyłącznikiem na kablu zasilającym  w standardzie EU, dodatkowe wtyczki sieciowe dla standardów GB i USA,</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3E7FD1">
        <w:trPr>
          <w:trHeight w:val="183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3E7FD1">
            <w:pPr>
              <w:jc w:val="both"/>
              <w:rPr>
                <w:sz w:val="24"/>
                <w:szCs w:val="24"/>
              </w:rPr>
            </w:pPr>
            <w:r>
              <w:rPr>
                <w:sz w:val="24"/>
                <w:szCs w:val="24"/>
              </w:rPr>
              <w:t xml:space="preserve">                                                                                         W zestawie ma znajdować się zasobnik bateryjny z klamra do noszenia na pasku.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3E7FD1">
        <w:trPr>
          <w:trHeight w:val="1739"/>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lastRenderedPageBreak/>
              <w:t>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3E7FD1">
            <w:pPr>
              <w:jc w:val="both"/>
              <w:rPr>
                <w:sz w:val="24"/>
                <w:szCs w:val="24"/>
              </w:rPr>
            </w:pPr>
            <w:r>
              <w:rPr>
                <w:sz w:val="24"/>
                <w:szCs w:val="24"/>
              </w:rPr>
              <w:t xml:space="preserve">Zasilanie bateryjne 4 baterie typ C (R-14) wymiary zasobnika: ( dł. x szer. x wys.) = 14cm x 6cm x 4,5 </w:t>
            </w:r>
            <w:proofErr w:type="spellStart"/>
            <w:r>
              <w:rPr>
                <w:sz w:val="24"/>
                <w:szCs w:val="24"/>
              </w:rPr>
              <w:t>cm</w:t>
            </w:r>
            <w:proofErr w:type="spellEnd"/>
            <w:r>
              <w:rPr>
                <w:sz w:val="24"/>
                <w:szCs w:val="24"/>
              </w:rPr>
              <w:t xml:space="preserv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3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F06CD9" w:rsidRDefault="003E7FD1" w:rsidP="00DB3F14">
            <w:pPr>
              <w:jc w:val="both"/>
              <w:rPr>
                <w:rFonts w:asciiTheme="minorHAnsi" w:hAnsiTheme="minorHAnsi" w:cs="Times New Roman"/>
                <w:bCs/>
              </w:rPr>
            </w:pPr>
            <w:r>
              <w:rPr>
                <w:sz w:val="24"/>
                <w:szCs w:val="24"/>
              </w:rPr>
              <w:t xml:space="preserve">Wyłącznik na przednim panelu zasobnika.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69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F06CD9" w:rsidRDefault="003E7FD1" w:rsidP="00DB3F14">
            <w:pPr>
              <w:jc w:val="both"/>
              <w:rPr>
                <w:rFonts w:asciiTheme="minorHAnsi" w:hAnsiTheme="minorHAnsi" w:cs="Times New Roman"/>
                <w:bCs/>
              </w:rPr>
            </w:pPr>
            <w:r>
              <w:rPr>
                <w:sz w:val="24"/>
                <w:szCs w:val="24"/>
              </w:rPr>
              <w:t xml:space="preserve">Część przednia opaski wyściełana miękkim , zmywalnym tworzywem sztucznym,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57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F06CD9" w:rsidRDefault="003E7FD1" w:rsidP="00DB3F14">
            <w:pPr>
              <w:jc w:val="both"/>
              <w:rPr>
                <w:rFonts w:asciiTheme="minorHAnsi" w:hAnsiTheme="minorHAnsi" w:cs="Times New Roman"/>
                <w:bCs/>
              </w:rPr>
            </w:pPr>
            <w:r>
              <w:rPr>
                <w:sz w:val="24"/>
                <w:szCs w:val="24"/>
              </w:rPr>
              <w:t xml:space="preserve">Opaska łatwa w czyszczeniu i dezynfekcji,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p w:rsidR="003E7FD1" w:rsidRPr="00F06CD9" w:rsidRDefault="003E7FD1" w:rsidP="00DB3F14">
            <w:pPr>
              <w:jc w:val="center"/>
              <w:rPr>
                <w:rFonts w:asciiTheme="minorHAnsi" w:hAnsiTheme="minorHAnsi" w:cs="Arial"/>
              </w:rPr>
            </w:pPr>
          </w:p>
          <w:p w:rsidR="003E7FD1" w:rsidRPr="00F06CD9" w:rsidRDefault="003E7FD1" w:rsidP="00DB3F14">
            <w:pPr>
              <w:jc w:val="center"/>
              <w:rPr>
                <w:rFonts w:asciiTheme="minorHAnsi" w:hAnsiTheme="minorHAnsi" w:cs="Arial"/>
              </w:rPr>
            </w:pP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56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8.</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F06CD9" w:rsidRDefault="003E7FD1" w:rsidP="00DB3F14">
            <w:pPr>
              <w:jc w:val="both"/>
              <w:rPr>
                <w:rFonts w:asciiTheme="minorHAnsi" w:hAnsiTheme="minorHAnsi" w:cs="Times New Roman"/>
                <w:bCs/>
                <w:color w:val="000080"/>
              </w:rPr>
            </w:pPr>
            <w:r w:rsidRPr="00F06CD9">
              <w:rPr>
                <w:rFonts w:asciiTheme="minorHAnsi" w:hAnsiTheme="minorHAnsi" w:cs="Times New Roman"/>
                <w:bCs/>
              </w:rPr>
              <w:t>Gwarancja : 24 miesiące</w:t>
            </w:r>
            <w:r w:rsidRPr="00F06CD9">
              <w:rPr>
                <w:rFonts w:asciiTheme="minorHAnsi" w:hAnsiTheme="minorHAnsi" w:cs="Times New Roman"/>
                <w:bCs/>
                <w:color w:val="000080"/>
              </w:rPr>
              <w:t xml:space="preserve"> </w:t>
            </w:r>
          </w:p>
          <w:p w:rsidR="003E7FD1" w:rsidRPr="00F06CD9" w:rsidRDefault="003E7FD1" w:rsidP="00DB3F14">
            <w:pPr>
              <w:ind w:left="33" w:hanging="33"/>
              <w:rPr>
                <w:rFonts w:asciiTheme="minorHAnsi" w:hAnsiTheme="minorHAnsi" w:cs="Times New Roman"/>
                <w:bCs/>
              </w:rPr>
            </w:pP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bl>
    <w:p w:rsidR="003E7FD1" w:rsidRPr="00F06CD9" w:rsidRDefault="003E7FD1" w:rsidP="003E7FD1">
      <w:pPr>
        <w:tabs>
          <w:tab w:val="left" w:pos="5385"/>
        </w:tabs>
        <w:jc w:val="both"/>
        <w:rPr>
          <w:rFonts w:asciiTheme="minorHAnsi" w:hAnsiTheme="minorHAnsi" w:cs="Arial"/>
        </w:rPr>
      </w:pPr>
    </w:p>
    <w:p w:rsidR="003E7FD1" w:rsidRDefault="003E7FD1" w:rsidP="003E7FD1">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3E7FD1" w:rsidRDefault="003E7FD1" w:rsidP="003E7FD1">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3E7FD1">
            <w:pPr>
              <w:pStyle w:val="Bodytext1"/>
              <w:spacing w:before="0" w:after="60" w:line="250" w:lineRule="exact"/>
              <w:ind w:right="40" w:firstLine="0"/>
              <w:jc w:val="both"/>
            </w:pPr>
            <w:r>
              <w:t xml:space="preserve"> </w:t>
            </w:r>
            <w:r>
              <w:rPr>
                <w:b/>
                <w:sz w:val="20"/>
                <w:szCs w:val="20"/>
              </w:rPr>
              <w:t xml:space="preserve">Lampa </w:t>
            </w:r>
            <w:r w:rsidRPr="003E7FD1">
              <w:rPr>
                <w:b/>
                <w:sz w:val="20"/>
                <w:szCs w:val="20"/>
              </w:rPr>
              <w:t xml:space="preserve">czołowa </w:t>
            </w:r>
            <w:proofErr w:type="spellStart"/>
            <w:r w:rsidRPr="003E7FD1">
              <w:rPr>
                <w:b/>
                <w:sz w:val="20"/>
                <w:szCs w:val="20"/>
              </w:rPr>
              <w:t>Clara</w:t>
            </w:r>
            <w:proofErr w:type="spellEnd"/>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Nazwa producenta aparatu </w:t>
            </w:r>
          </w:p>
        </w:tc>
      </w:tr>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r>
    </w:tbl>
    <w:p w:rsidR="003E7FD1" w:rsidRDefault="003E7FD1" w:rsidP="003E7FD1">
      <w:pPr>
        <w:pStyle w:val="Bodytext1"/>
        <w:spacing w:before="0" w:after="60" w:line="250" w:lineRule="exact"/>
        <w:ind w:right="40" w:firstLine="0"/>
        <w:jc w:val="both"/>
      </w:pPr>
    </w:p>
    <w:p w:rsidR="003E7FD1" w:rsidRDefault="003E7FD1" w:rsidP="003E7FD1">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r>
        <w:rPr>
          <w:rFonts w:ascii="Arial" w:hAnsi="Arial" w:cs="Arial"/>
          <w:sz w:val="21"/>
          <w:szCs w:val="21"/>
        </w:rPr>
        <w:t>.........................................................                                                                                                 (data i czytelny podpis wykonawcy)</w:t>
      </w:r>
    </w:p>
    <w:p w:rsidR="003E7FD1" w:rsidRDefault="003E7FD1" w:rsidP="003E7FD1">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3E7FD1" w:rsidRDefault="003E7FD1" w:rsidP="003E7FD1">
      <w:pPr>
        <w:tabs>
          <w:tab w:val="left" w:pos="5385"/>
        </w:tabs>
        <w:jc w:val="both"/>
        <w:rPr>
          <w:rFonts w:ascii="Arial" w:hAnsi="Arial" w:cs="Arial"/>
          <w:sz w:val="20"/>
          <w:szCs w:val="20"/>
        </w:rPr>
      </w:pPr>
    </w:p>
    <w:p w:rsidR="003E7FD1" w:rsidRDefault="003E7FD1" w:rsidP="00871AE8">
      <w:pPr>
        <w:tabs>
          <w:tab w:val="left" w:pos="5385"/>
        </w:tabs>
        <w:jc w:val="both"/>
        <w:rPr>
          <w:rFonts w:ascii="Arial" w:hAnsi="Arial" w:cs="Arial"/>
          <w:sz w:val="20"/>
          <w:szCs w:val="20"/>
        </w:rPr>
      </w:pPr>
    </w:p>
    <w:p w:rsidR="002A0143" w:rsidRDefault="002A0143" w:rsidP="00871AE8">
      <w:pPr>
        <w:tabs>
          <w:tab w:val="left" w:pos="5385"/>
        </w:tabs>
        <w:jc w:val="both"/>
        <w:rPr>
          <w:rFonts w:ascii="Arial" w:hAnsi="Arial" w:cs="Arial"/>
          <w:sz w:val="20"/>
          <w:szCs w:val="20"/>
        </w:rPr>
      </w:pPr>
    </w:p>
    <w:p w:rsidR="00DD4D49" w:rsidRDefault="00DD4D49" w:rsidP="00DD4D49">
      <w:pPr>
        <w:jc w:val="both"/>
        <w:rPr>
          <w:b/>
        </w:rPr>
      </w:pPr>
    </w:p>
    <w:p w:rsidR="00DD4D49" w:rsidRDefault="00DD4D49" w:rsidP="00DD4D49">
      <w:pPr>
        <w:spacing w:after="0"/>
        <w:jc w:val="both"/>
        <w:rPr>
          <w:b/>
        </w:rPr>
      </w:pPr>
    </w:p>
    <w:p w:rsidR="00DD4D49" w:rsidRDefault="00DD4D49" w:rsidP="00DD4D49">
      <w:pPr>
        <w:spacing w:after="0"/>
        <w:jc w:val="both"/>
        <w:rPr>
          <w:b/>
        </w:rPr>
      </w:pPr>
    </w:p>
    <w:p w:rsidR="003E7FD1" w:rsidRDefault="003E7FD1" w:rsidP="00DD4D49">
      <w:pPr>
        <w:spacing w:after="0"/>
        <w:jc w:val="both"/>
        <w:rPr>
          <w:b/>
        </w:rPr>
      </w:pPr>
    </w:p>
    <w:p w:rsidR="003E7FD1" w:rsidRPr="00F45760" w:rsidRDefault="003E7FD1" w:rsidP="003E7FD1">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6</w:t>
      </w:r>
    </w:p>
    <w:p w:rsidR="003E7FD1" w:rsidRDefault="003E7FD1" w:rsidP="003E7FD1">
      <w:pPr>
        <w:tabs>
          <w:tab w:val="left" w:pos="13155"/>
        </w:tabs>
        <w:jc w:val="right"/>
      </w:pPr>
      <w:r>
        <w:rPr>
          <w:rFonts w:ascii="Arial" w:eastAsia="Arial" w:hAnsi="Arial" w:cs="Arial"/>
          <w:sz w:val="18"/>
          <w:szCs w:val="18"/>
        </w:rPr>
        <w:t>……………………………</w:t>
      </w:r>
      <w:r>
        <w:rPr>
          <w:rFonts w:ascii="Arial" w:hAnsi="Arial" w:cs="Arial"/>
          <w:sz w:val="18"/>
          <w:szCs w:val="18"/>
        </w:rPr>
        <w:tab/>
      </w:r>
    </w:p>
    <w:p w:rsidR="003E7FD1" w:rsidRDefault="003E7FD1" w:rsidP="003E7FD1">
      <w:pPr>
        <w:rPr>
          <w:sz w:val="18"/>
          <w:szCs w:val="18"/>
        </w:rPr>
      </w:pPr>
      <w:r>
        <w:rPr>
          <w:rStyle w:val="Bodytext"/>
          <w:sz w:val="18"/>
          <w:szCs w:val="18"/>
        </w:rPr>
        <w:t xml:space="preserve">   Pieczęć Wykonawcy </w:t>
      </w:r>
    </w:p>
    <w:p w:rsidR="003E7FD1" w:rsidRDefault="003E7FD1" w:rsidP="003E7FD1">
      <w:pPr>
        <w:rPr>
          <w:rFonts w:ascii="Arial" w:hAnsi="Arial" w:cs="Arial"/>
          <w:b/>
          <w:bCs/>
          <w:sz w:val="21"/>
          <w:szCs w:val="21"/>
        </w:rPr>
      </w:pPr>
    </w:p>
    <w:p w:rsidR="003E7FD1" w:rsidRDefault="003E7FD1" w:rsidP="003E7FD1">
      <w:r>
        <w:rPr>
          <w:rFonts w:ascii="Arial" w:hAnsi="Arial" w:cs="Arial"/>
          <w:b/>
          <w:bCs/>
          <w:sz w:val="21"/>
          <w:szCs w:val="21"/>
        </w:rPr>
        <w:tab/>
        <w:t>FORMULARZ PARAMETRÓW TECHNICZNO -FUNKCJONALNYCH</w:t>
      </w:r>
    </w:p>
    <w:p w:rsidR="003E7FD1" w:rsidRDefault="003E7FD1" w:rsidP="003E7FD1">
      <w:pPr>
        <w:rPr>
          <w:rFonts w:ascii="Arial" w:hAnsi="Arial" w:cs="Arial"/>
          <w:b/>
          <w:bCs/>
        </w:rPr>
      </w:pPr>
    </w:p>
    <w:p w:rsidR="003E7FD1" w:rsidRDefault="003E7FD1" w:rsidP="003E7FD1">
      <w:pPr>
        <w:jc w:val="both"/>
        <w:rPr>
          <w:rFonts w:ascii="Arial" w:hAnsi="Arial" w:cs="Arial"/>
          <w:b/>
          <w:bCs/>
        </w:rPr>
      </w:pPr>
      <w:r>
        <w:rPr>
          <w:rFonts w:ascii="Arial" w:hAnsi="Arial" w:cs="Arial"/>
          <w:b/>
          <w:bCs/>
        </w:rPr>
        <w:t xml:space="preserve">Szczegółowy opis wymaganych przez Zamawiającego parametrów techniczno –funkcjonalnych. </w:t>
      </w:r>
    </w:p>
    <w:p w:rsidR="003E7FD1" w:rsidRDefault="003E7FD1" w:rsidP="003E7FD1">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3E7FD1" w:rsidRDefault="003E7FD1" w:rsidP="003E7FD1">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3E7FD1" w:rsidRDefault="003E7FD1" w:rsidP="003E7FD1">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3E7FD1" w:rsidRDefault="003E7FD1" w:rsidP="003E7FD1">
      <w:pPr>
        <w:tabs>
          <w:tab w:val="left" w:pos="5385"/>
        </w:tabs>
        <w:jc w:val="both"/>
        <w:rPr>
          <w:rFonts w:ascii="Arial" w:hAnsi="Arial" w:cs="Arial"/>
          <w:sz w:val="20"/>
          <w:szCs w:val="20"/>
        </w:rPr>
      </w:pPr>
    </w:p>
    <w:p w:rsidR="003E7FD1" w:rsidRPr="00DD4D49" w:rsidRDefault="003E7FD1" w:rsidP="003E7FD1">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 xml:space="preserve">6. </w:t>
      </w:r>
      <w:r w:rsidRPr="00DD4D49">
        <w:rPr>
          <w:rFonts w:ascii="Arial" w:hAnsi="Arial" w:cs="Arial"/>
          <w:b/>
          <w:sz w:val="20"/>
          <w:szCs w:val="20"/>
        </w:rPr>
        <w:t xml:space="preserve"> </w:t>
      </w:r>
      <w:r>
        <w:rPr>
          <w:rFonts w:ascii="Arial" w:hAnsi="Arial" w:cs="Arial"/>
          <w:b/>
          <w:sz w:val="20"/>
          <w:szCs w:val="20"/>
        </w:rPr>
        <w:t xml:space="preserve">Lampa </w:t>
      </w:r>
      <w:r w:rsidRPr="003E7FD1">
        <w:rPr>
          <w:rFonts w:ascii="Arial" w:hAnsi="Arial" w:cs="Arial"/>
          <w:b/>
          <w:sz w:val="20"/>
          <w:szCs w:val="20"/>
        </w:rPr>
        <w:t xml:space="preserve">czołowa </w:t>
      </w:r>
      <w:proofErr w:type="spellStart"/>
      <w:r w:rsidRPr="003E7FD1">
        <w:rPr>
          <w:rFonts w:ascii="Arial" w:hAnsi="Arial" w:cs="Arial"/>
          <w:b/>
          <w:sz w:val="20"/>
          <w:szCs w:val="20"/>
        </w:rPr>
        <w:t>Clara</w:t>
      </w:r>
      <w:proofErr w:type="spellEnd"/>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3E7FD1"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3E7FD1" w:rsidRDefault="003E7FD1" w:rsidP="00DB3F14">
            <w:pPr>
              <w:rPr>
                <w:rFonts w:ascii="Arial" w:hAnsi="Arial" w:cs="Arial"/>
                <w:b/>
                <w:bCs/>
                <w:sz w:val="20"/>
                <w:szCs w:val="20"/>
              </w:rPr>
            </w:pPr>
            <w:r>
              <w:rPr>
                <w:rFonts w:ascii="Arial" w:hAnsi="Arial" w:cs="Arial"/>
                <w:b/>
                <w:bCs/>
                <w:sz w:val="20"/>
                <w:szCs w:val="20"/>
              </w:rPr>
              <w:t xml:space="preserve">Parametry oferowane </w:t>
            </w:r>
          </w:p>
        </w:tc>
      </w:tr>
      <w:tr w:rsidR="003E7FD1" w:rsidRPr="00F06CD9" w:rsidTr="00DB3F14">
        <w:trPr>
          <w:trHeight w:val="630"/>
        </w:trPr>
        <w:tc>
          <w:tcPr>
            <w:tcW w:w="72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1.</w:t>
            </w:r>
          </w:p>
        </w:tc>
        <w:tc>
          <w:tcPr>
            <w:tcW w:w="2940" w:type="dxa"/>
            <w:tcBorders>
              <w:left w:val="single" w:sz="4" w:space="0" w:color="000000"/>
              <w:bottom w:val="single" w:sz="4" w:space="0" w:color="auto"/>
            </w:tcBorders>
            <w:shd w:val="clear" w:color="auto" w:fill="auto"/>
            <w:tcMar>
              <w:left w:w="65" w:type="dxa"/>
            </w:tcMar>
          </w:tcPr>
          <w:p w:rsidR="003E7FD1" w:rsidRPr="00704EB0" w:rsidRDefault="003E7FD1" w:rsidP="00DB3F14">
            <w:pPr>
              <w:ind w:left="33" w:hanging="33"/>
              <w:rPr>
                <w:sz w:val="24"/>
                <w:szCs w:val="24"/>
              </w:rPr>
            </w:pPr>
            <w:r w:rsidRPr="001D146F">
              <w:rPr>
                <w:rFonts w:cs="Arial"/>
                <w:sz w:val="24"/>
                <w:szCs w:val="24"/>
              </w:rPr>
              <w:t>testy</w:t>
            </w:r>
            <w:r w:rsidRPr="00704EB0">
              <w:rPr>
                <w:rFonts w:cs="Arial"/>
                <w:sz w:val="24"/>
                <w:szCs w:val="24"/>
              </w:rPr>
              <w:t xml:space="preserve"> wymagane</w:t>
            </w:r>
            <w:r w:rsidRPr="001D146F">
              <w:rPr>
                <w:rFonts w:cs="Arial"/>
                <w:sz w:val="24"/>
                <w:szCs w:val="24"/>
              </w:rPr>
              <w:t>: cyfry, litery, obrazki dla dzieci, czerwono-zielony, binokularny,</w:t>
            </w:r>
            <w:r w:rsidRPr="00704EB0">
              <w:rPr>
                <w:rFonts w:cs="Arial"/>
                <w:sz w:val="24"/>
                <w:szCs w:val="24"/>
              </w:rPr>
              <w:t xml:space="preserve"> stereoskopowe</w:t>
            </w:r>
            <w:r w:rsidRPr="001D146F">
              <w:rPr>
                <w:rFonts w:cs="Arial"/>
                <w:sz w:val="24"/>
                <w:szCs w:val="24"/>
              </w:rPr>
              <w:t xml:space="preserve">  </w:t>
            </w:r>
          </w:p>
        </w:tc>
        <w:tc>
          <w:tcPr>
            <w:tcW w:w="244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196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D011C5" w:rsidRDefault="003E7FD1" w:rsidP="00DB3F14">
            <w:pPr>
              <w:ind w:left="33" w:hanging="33"/>
              <w:rPr>
                <w:sz w:val="24"/>
                <w:szCs w:val="24"/>
              </w:rPr>
            </w:pPr>
            <w:r>
              <w:rPr>
                <w:sz w:val="24"/>
                <w:szCs w:val="24"/>
              </w:rPr>
              <w:t xml:space="preserve">W komplecie ekran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183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D011C5" w:rsidRDefault="003E7FD1" w:rsidP="00DB3F14">
            <w:pPr>
              <w:ind w:left="33" w:hanging="33"/>
              <w:rPr>
                <w:sz w:val="24"/>
                <w:szCs w:val="24"/>
              </w:rPr>
            </w:pPr>
            <w:r>
              <w:rPr>
                <w:sz w:val="24"/>
                <w:szCs w:val="24"/>
              </w:rPr>
              <w:t xml:space="preserve">Źródło światła LED + 1 szt. zapasowej żarówki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1739"/>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lastRenderedPageBreak/>
              <w:t>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DB3F14">
            <w:pPr>
              <w:ind w:left="33" w:hanging="33"/>
              <w:rPr>
                <w:sz w:val="24"/>
                <w:szCs w:val="24"/>
              </w:rPr>
            </w:pPr>
            <w:r>
              <w:rPr>
                <w:sz w:val="24"/>
                <w:szCs w:val="24"/>
              </w:rPr>
              <w:t>Pilot zdalnego sterowania</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3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DB3F14">
            <w:pPr>
              <w:ind w:left="33" w:hanging="33"/>
              <w:rPr>
                <w:sz w:val="24"/>
                <w:szCs w:val="24"/>
              </w:rPr>
            </w:pPr>
            <w:r>
              <w:rPr>
                <w:sz w:val="24"/>
                <w:szCs w:val="24"/>
              </w:rPr>
              <w:t xml:space="preserve">Mocowanie do ściany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69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DB3F14">
            <w:pPr>
              <w:ind w:left="33" w:hanging="33"/>
              <w:rPr>
                <w:sz w:val="24"/>
                <w:szCs w:val="24"/>
              </w:rPr>
            </w:pPr>
            <w:r>
              <w:rPr>
                <w:sz w:val="24"/>
                <w:szCs w:val="24"/>
              </w:rPr>
              <w:t xml:space="preserve">Okulary stereoskopowe dla dorosłych i dzieci po 1 szt.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57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D011C5" w:rsidRDefault="003E7FD1" w:rsidP="00DB3F14">
            <w:pPr>
              <w:ind w:left="33" w:hanging="33"/>
              <w:rPr>
                <w:sz w:val="24"/>
                <w:szCs w:val="24"/>
              </w:rPr>
            </w:pPr>
            <w:r>
              <w:rPr>
                <w:sz w:val="24"/>
                <w:szCs w:val="24"/>
              </w:rPr>
              <w:t xml:space="preserve">Gwarancja min 24 miesiące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p w:rsidR="003E7FD1" w:rsidRPr="00F06CD9" w:rsidRDefault="003E7FD1" w:rsidP="00DB3F14">
            <w:pPr>
              <w:jc w:val="center"/>
              <w:rPr>
                <w:rFonts w:asciiTheme="minorHAnsi" w:hAnsiTheme="minorHAnsi" w:cs="Arial"/>
              </w:rPr>
            </w:pPr>
          </w:p>
          <w:p w:rsidR="003E7FD1" w:rsidRPr="00F06CD9" w:rsidRDefault="003E7FD1" w:rsidP="00DB3F14">
            <w:pPr>
              <w:jc w:val="center"/>
              <w:rPr>
                <w:rFonts w:asciiTheme="minorHAnsi" w:hAnsiTheme="minorHAnsi" w:cs="Arial"/>
              </w:rPr>
            </w:pP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bl>
    <w:p w:rsidR="003E7FD1" w:rsidRPr="00F06CD9" w:rsidRDefault="003E7FD1" w:rsidP="003E7FD1">
      <w:pPr>
        <w:tabs>
          <w:tab w:val="left" w:pos="5385"/>
        </w:tabs>
        <w:jc w:val="both"/>
        <w:rPr>
          <w:rFonts w:asciiTheme="minorHAnsi" w:hAnsiTheme="minorHAnsi" w:cs="Arial"/>
        </w:rPr>
      </w:pPr>
    </w:p>
    <w:p w:rsidR="003E7FD1" w:rsidRDefault="003E7FD1" w:rsidP="003E7FD1">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3E7FD1" w:rsidRDefault="003E7FD1" w:rsidP="003E7FD1">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 </w:t>
            </w:r>
            <w:r>
              <w:rPr>
                <w:b/>
                <w:sz w:val="20"/>
                <w:szCs w:val="20"/>
              </w:rPr>
              <w:t xml:space="preserve">Lampa </w:t>
            </w:r>
            <w:r w:rsidRPr="003E7FD1">
              <w:rPr>
                <w:b/>
                <w:sz w:val="20"/>
                <w:szCs w:val="20"/>
              </w:rPr>
              <w:t xml:space="preserve">czołowa </w:t>
            </w:r>
            <w:proofErr w:type="spellStart"/>
            <w:r w:rsidRPr="003E7FD1">
              <w:rPr>
                <w:b/>
                <w:sz w:val="20"/>
                <w:szCs w:val="20"/>
              </w:rPr>
              <w:t>Clara</w:t>
            </w:r>
            <w:proofErr w:type="spellEnd"/>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Nazwa producenta aparatu </w:t>
            </w:r>
          </w:p>
        </w:tc>
      </w:tr>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r>
    </w:tbl>
    <w:p w:rsidR="003E7FD1" w:rsidRDefault="003E7FD1" w:rsidP="003E7FD1">
      <w:pPr>
        <w:pStyle w:val="Bodytext1"/>
        <w:spacing w:before="0" w:after="60" w:line="250" w:lineRule="exact"/>
        <w:ind w:right="40" w:firstLine="0"/>
        <w:jc w:val="both"/>
      </w:pPr>
    </w:p>
    <w:p w:rsidR="003E7FD1" w:rsidRDefault="003E7FD1" w:rsidP="003E7FD1">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r>
        <w:rPr>
          <w:rFonts w:ascii="Arial" w:hAnsi="Arial" w:cs="Arial"/>
          <w:sz w:val="21"/>
          <w:szCs w:val="21"/>
        </w:rPr>
        <w:t>.........................................................                                                                                                 (data i czytelny podpis wykonawcy)</w:t>
      </w: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Pr="00F45760" w:rsidRDefault="003E7FD1" w:rsidP="003E7FD1">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7</w:t>
      </w:r>
    </w:p>
    <w:p w:rsidR="003E7FD1" w:rsidRDefault="003E7FD1" w:rsidP="003E7FD1">
      <w:pPr>
        <w:tabs>
          <w:tab w:val="left" w:pos="13155"/>
        </w:tabs>
        <w:jc w:val="right"/>
      </w:pPr>
      <w:r>
        <w:rPr>
          <w:rFonts w:ascii="Arial" w:eastAsia="Arial" w:hAnsi="Arial" w:cs="Arial"/>
          <w:sz w:val="18"/>
          <w:szCs w:val="18"/>
        </w:rPr>
        <w:t>……………………………</w:t>
      </w:r>
      <w:r>
        <w:rPr>
          <w:rFonts w:ascii="Arial" w:hAnsi="Arial" w:cs="Arial"/>
          <w:sz w:val="18"/>
          <w:szCs w:val="18"/>
        </w:rPr>
        <w:tab/>
      </w:r>
    </w:p>
    <w:p w:rsidR="003E7FD1" w:rsidRDefault="003E7FD1" w:rsidP="003E7FD1">
      <w:pPr>
        <w:rPr>
          <w:sz w:val="18"/>
          <w:szCs w:val="18"/>
        </w:rPr>
      </w:pPr>
      <w:r>
        <w:rPr>
          <w:rStyle w:val="Bodytext"/>
          <w:sz w:val="18"/>
          <w:szCs w:val="18"/>
        </w:rPr>
        <w:t xml:space="preserve">   Pieczęć Wykonawcy </w:t>
      </w:r>
    </w:p>
    <w:p w:rsidR="003E7FD1" w:rsidRDefault="003E7FD1" w:rsidP="003E7FD1">
      <w:pPr>
        <w:rPr>
          <w:rFonts w:ascii="Arial" w:hAnsi="Arial" w:cs="Arial"/>
          <w:b/>
          <w:bCs/>
          <w:sz w:val="21"/>
          <w:szCs w:val="21"/>
        </w:rPr>
      </w:pPr>
    </w:p>
    <w:p w:rsidR="003E7FD1" w:rsidRDefault="003E7FD1" w:rsidP="003E7FD1">
      <w:r>
        <w:rPr>
          <w:rFonts w:ascii="Arial" w:hAnsi="Arial" w:cs="Arial"/>
          <w:b/>
          <w:bCs/>
          <w:sz w:val="21"/>
          <w:szCs w:val="21"/>
        </w:rPr>
        <w:tab/>
        <w:t>FORMULARZ PARAMETRÓW TECHNICZNO -FUNKCJONALNYCH</w:t>
      </w:r>
    </w:p>
    <w:p w:rsidR="003E7FD1" w:rsidRDefault="003E7FD1" w:rsidP="003E7FD1">
      <w:pPr>
        <w:rPr>
          <w:rFonts w:ascii="Arial" w:hAnsi="Arial" w:cs="Arial"/>
          <w:b/>
          <w:bCs/>
        </w:rPr>
      </w:pPr>
    </w:p>
    <w:p w:rsidR="003E7FD1" w:rsidRDefault="003E7FD1" w:rsidP="003E7FD1">
      <w:pPr>
        <w:jc w:val="both"/>
        <w:rPr>
          <w:rFonts w:ascii="Arial" w:hAnsi="Arial" w:cs="Arial"/>
          <w:b/>
          <w:bCs/>
        </w:rPr>
      </w:pPr>
      <w:r>
        <w:rPr>
          <w:rFonts w:ascii="Arial" w:hAnsi="Arial" w:cs="Arial"/>
          <w:b/>
          <w:bCs/>
        </w:rPr>
        <w:t xml:space="preserve">Szczegółowy opis wymaganych przez Zamawiającego parametrów techniczno –funkcjonalnych. </w:t>
      </w:r>
    </w:p>
    <w:p w:rsidR="003E7FD1" w:rsidRDefault="003E7FD1" w:rsidP="003E7FD1">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3E7FD1" w:rsidRDefault="003E7FD1" w:rsidP="003E7FD1">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3E7FD1" w:rsidRDefault="003E7FD1" w:rsidP="003E7FD1">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3E7FD1" w:rsidRDefault="003E7FD1" w:rsidP="003E7FD1">
      <w:pPr>
        <w:tabs>
          <w:tab w:val="left" w:pos="5385"/>
        </w:tabs>
        <w:jc w:val="both"/>
        <w:rPr>
          <w:rFonts w:ascii="Arial" w:hAnsi="Arial" w:cs="Arial"/>
          <w:sz w:val="20"/>
          <w:szCs w:val="20"/>
        </w:rPr>
      </w:pPr>
    </w:p>
    <w:p w:rsidR="003E7FD1" w:rsidRPr="00DD4D49" w:rsidRDefault="003E7FD1" w:rsidP="003E7FD1">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 xml:space="preserve">7. </w:t>
      </w:r>
      <w:r w:rsidRPr="00DD4D49">
        <w:rPr>
          <w:rFonts w:ascii="Arial" w:hAnsi="Arial" w:cs="Arial"/>
          <w:b/>
          <w:sz w:val="20"/>
          <w:szCs w:val="20"/>
        </w:rPr>
        <w:t xml:space="preserve"> </w:t>
      </w:r>
      <w:r>
        <w:rPr>
          <w:rFonts w:ascii="Arial" w:hAnsi="Arial" w:cs="Arial"/>
          <w:b/>
          <w:sz w:val="20"/>
          <w:szCs w:val="20"/>
        </w:rPr>
        <w:t xml:space="preserve">Aparat </w:t>
      </w:r>
      <w:proofErr w:type="spellStart"/>
      <w:r>
        <w:rPr>
          <w:rFonts w:ascii="Arial" w:hAnsi="Arial" w:cs="Arial"/>
          <w:b/>
          <w:sz w:val="20"/>
          <w:szCs w:val="20"/>
        </w:rPr>
        <w:t>Ambu</w:t>
      </w:r>
      <w:proofErr w:type="spellEnd"/>
      <w:r>
        <w:rPr>
          <w:rFonts w:ascii="Arial" w:hAnsi="Arial" w:cs="Arial"/>
          <w:b/>
          <w:sz w:val="20"/>
          <w:szCs w:val="20"/>
        </w:rPr>
        <w:t xml:space="preserve">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3E7FD1"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3E7FD1" w:rsidRDefault="003E7FD1" w:rsidP="00DB3F14">
            <w:pPr>
              <w:rPr>
                <w:rFonts w:ascii="Arial" w:hAnsi="Arial" w:cs="Arial"/>
                <w:b/>
                <w:bCs/>
                <w:sz w:val="20"/>
                <w:szCs w:val="20"/>
              </w:rPr>
            </w:pPr>
            <w:r>
              <w:rPr>
                <w:rFonts w:ascii="Arial" w:hAnsi="Arial" w:cs="Arial"/>
                <w:b/>
                <w:bCs/>
                <w:sz w:val="20"/>
                <w:szCs w:val="20"/>
              </w:rPr>
              <w:t xml:space="preserve">Parametry oferowane </w:t>
            </w:r>
          </w:p>
        </w:tc>
      </w:tr>
      <w:tr w:rsidR="003E7FD1" w:rsidRPr="00F06CD9" w:rsidTr="00DB3F14">
        <w:trPr>
          <w:trHeight w:val="630"/>
        </w:trPr>
        <w:tc>
          <w:tcPr>
            <w:tcW w:w="72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1.</w:t>
            </w:r>
          </w:p>
        </w:tc>
        <w:tc>
          <w:tcPr>
            <w:tcW w:w="2940" w:type="dxa"/>
            <w:tcBorders>
              <w:left w:val="single" w:sz="4" w:space="0" w:color="000000"/>
              <w:bottom w:val="single" w:sz="4" w:space="0" w:color="auto"/>
            </w:tcBorders>
            <w:shd w:val="clear" w:color="auto" w:fill="auto"/>
            <w:tcMar>
              <w:left w:w="65" w:type="dxa"/>
            </w:tcMar>
          </w:tcPr>
          <w:p w:rsidR="003E7FD1" w:rsidRPr="00724511" w:rsidRDefault="003E7FD1" w:rsidP="00DB3F14">
            <w:pPr>
              <w:ind w:left="33" w:hanging="33"/>
              <w:rPr>
                <w:sz w:val="24"/>
                <w:szCs w:val="24"/>
              </w:rPr>
            </w:pPr>
            <w:r>
              <w:rPr>
                <w:sz w:val="24"/>
                <w:szCs w:val="24"/>
              </w:rPr>
              <w:t>Worek reanimacyjny 1600ml</w:t>
            </w:r>
          </w:p>
        </w:tc>
        <w:tc>
          <w:tcPr>
            <w:tcW w:w="244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196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D011C5" w:rsidRDefault="003E7FD1" w:rsidP="00DB3F14">
            <w:pPr>
              <w:ind w:left="33" w:hanging="33"/>
              <w:rPr>
                <w:sz w:val="24"/>
                <w:szCs w:val="24"/>
              </w:rPr>
            </w:pPr>
            <w:r>
              <w:rPr>
                <w:sz w:val="24"/>
                <w:szCs w:val="24"/>
              </w:rPr>
              <w:t>Zbiornik na tlen 2600ml</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183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D011C5" w:rsidRDefault="003E7FD1" w:rsidP="00DB3F14">
            <w:pPr>
              <w:ind w:left="33" w:hanging="33"/>
              <w:rPr>
                <w:sz w:val="24"/>
                <w:szCs w:val="24"/>
              </w:rPr>
            </w:pPr>
            <w:r>
              <w:rPr>
                <w:sz w:val="24"/>
                <w:szCs w:val="24"/>
              </w:rPr>
              <w:t xml:space="preserve">Maska dla dorosłych i dla dzieci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1739"/>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DB3F14">
            <w:pPr>
              <w:ind w:left="33" w:hanging="33"/>
              <w:rPr>
                <w:sz w:val="24"/>
                <w:szCs w:val="24"/>
              </w:rPr>
            </w:pPr>
            <w:r>
              <w:rPr>
                <w:sz w:val="24"/>
                <w:szCs w:val="24"/>
              </w:rPr>
              <w:t xml:space="preserve">Przewód tlenowy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3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lastRenderedPageBreak/>
              <w:t>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D011C5" w:rsidRDefault="003E7FD1" w:rsidP="00DB3F14">
            <w:pPr>
              <w:ind w:left="33" w:hanging="33"/>
              <w:rPr>
                <w:sz w:val="24"/>
                <w:szCs w:val="24"/>
              </w:rPr>
            </w:pPr>
            <w:r>
              <w:rPr>
                <w:sz w:val="24"/>
                <w:szCs w:val="24"/>
              </w:rPr>
              <w:t>Komplet rurek ustno-gardłowych</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69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Default="003E7FD1" w:rsidP="00DB3F14">
            <w:pPr>
              <w:ind w:left="33" w:hanging="33"/>
              <w:rPr>
                <w:sz w:val="24"/>
                <w:szCs w:val="24"/>
              </w:rPr>
            </w:pPr>
            <w:r>
              <w:rPr>
                <w:sz w:val="24"/>
                <w:szCs w:val="24"/>
              </w:rPr>
              <w:t>Trwała plastikowa walizka</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3E7FD1" w:rsidRPr="00F06CD9" w:rsidTr="00DB3F14">
        <w:trPr>
          <w:trHeight w:val="56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3E7FD1" w:rsidRPr="00F06CD9" w:rsidRDefault="003E7FD1" w:rsidP="00DB3F14">
            <w:pPr>
              <w:jc w:val="both"/>
              <w:rPr>
                <w:rFonts w:asciiTheme="minorHAnsi" w:hAnsiTheme="minorHAnsi" w:cs="Times New Roman"/>
                <w:bCs/>
                <w:color w:val="000080"/>
              </w:rPr>
            </w:pPr>
            <w:r w:rsidRPr="00F06CD9">
              <w:rPr>
                <w:rFonts w:asciiTheme="minorHAnsi" w:hAnsiTheme="minorHAnsi" w:cs="Times New Roman"/>
                <w:bCs/>
              </w:rPr>
              <w:t>Gwarancja : 24 miesiące</w:t>
            </w:r>
            <w:r w:rsidRPr="00F06CD9">
              <w:rPr>
                <w:rFonts w:asciiTheme="minorHAnsi" w:hAnsiTheme="minorHAnsi" w:cs="Times New Roman"/>
                <w:bCs/>
                <w:color w:val="000080"/>
              </w:rPr>
              <w:t xml:space="preserve"> </w:t>
            </w:r>
          </w:p>
          <w:p w:rsidR="003E7FD1" w:rsidRPr="00F06CD9" w:rsidRDefault="003E7FD1" w:rsidP="00DB3F14">
            <w:pPr>
              <w:ind w:left="33" w:hanging="33"/>
              <w:rPr>
                <w:rFonts w:asciiTheme="minorHAnsi" w:hAnsiTheme="minorHAnsi" w:cs="Times New Roman"/>
                <w:bCs/>
              </w:rPr>
            </w:pP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bl>
    <w:p w:rsidR="003E7FD1" w:rsidRPr="00F06CD9" w:rsidRDefault="003E7FD1" w:rsidP="003E7FD1">
      <w:pPr>
        <w:tabs>
          <w:tab w:val="left" w:pos="5385"/>
        </w:tabs>
        <w:jc w:val="both"/>
        <w:rPr>
          <w:rFonts w:asciiTheme="minorHAnsi" w:hAnsiTheme="minorHAnsi" w:cs="Arial"/>
        </w:rPr>
      </w:pPr>
    </w:p>
    <w:p w:rsidR="003E7FD1" w:rsidRDefault="003E7FD1" w:rsidP="003E7FD1">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3E7FD1" w:rsidRDefault="003E7FD1" w:rsidP="003E7FD1">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rPr>
                <w:b/>
                <w:sz w:val="20"/>
                <w:szCs w:val="20"/>
              </w:rPr>
              <w:t xml:space="preserve">Aparat </w:t>
            </w:r>
            <w:proofErr w:type="spellStart"/>
            <w:r>
              <w:rPr>
                <w:b/>
                <w:sz w:val="20"/>
                <w:szCs w:val="20"/>
              </w:rPr>
              <w:t>ambu</w:t>
            </w:r>
            <w:proofErr w:type="spellEnd"/>
            <w:r>
              <w:rPr>
                <w:b/>
                <w:sz w:val="20"/>
                <w:szCs w:val="20"/>
              </w:rPr>
              <w:t xml:space="preserve">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Nazwa producenta aparatu </w:t>
            </w:r>
          </w:p>
        </w:tc>
      </w:tr>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r>
    </w:tbl>
    <w:p w:rsidR="003E7FD1" w:rsidRDefault="003E7FD1" w:rsidP="003E7FD1">
      <w:pPr>
        <w:pStyle w:val="Bodytext1"/>
        <w:spacing w:before="0" w:after="60" w:line="250" w:lineRule="exact"/>
        <w:ind w:right="40" w:firstLine="0"/>
        <w:jc w:val="both"/>
      </w:pPr>
    </w:p>
    <w:p w:rsidR="003E7FD1" w:rsidRDefault="003E7FD1" w:rsidP="003E7FD1">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r>
        <w:rPr>
          <w:rFonts w:ascii="Arial" w:hAnsi="Arial" w:cs="Arial"/>
          <w:sz w:val="21"/>
          <w:szCs w:val="21"/>
        </w:rPr>
        <w:t>.........................................................                                                                                                 (data i czytelny podpis wykonawcy)</w:t>
      </w:r>
    </w:p>
    <w:p w:rsidR="003E7FD1" w:rsidRDefault="003E7FD1" w:rsidP="00DD4D49">
      <w:pPr>
        <w:spacing w:after="0"/>
        <w:jc w:val="both"/>
        <w:rPr>
          <w:b/>
        </w:rPr>
      </w:pPr>
    </w:p>
    <w:p w:rsidR="00DD4D49" w:rsidRDefault="00DD4D49"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546541" w:rsidRDefault="00546541" w:rsidP="00DD4D49">
      <w:pPr>
        <w:spacing w:after="0"/>
        <w:jc w:val="both"/>
        <w:rPr>
          <w:b/>
        </w:rPr>
      </w:pPr>
    </w:p>
    <w:p w:rsidR="003E7FD1" w:rsidRDefault="003E7FD1" w:rsidP="00DD4D49">
      <w:pPr>
        <w:spacing w:after="0"/>
        <w:jc w:val="both"/>
        <w:rPr>
          <w:b/>
        </w:rPr>
      </w:pPr>
    </w:p>
    <w:p w:rsidR="003E7FD1" w:rsidRDefault="003E7FD1" w:rsidP="00DD4D49">
      <w:pPr>
        <w:spacing w:after="0"/>
        <w:jc w:val="both"/>
        <w:rPr>
          <w:b/>
        </w:rPr>
      </w:pPr>
    </w:p>
    <w:p w:rsidR="00DD4D49" w:rsidRDefault="00DD4D49" w:rsidP="00DD4D49">
      <w:pPr>
        <w:spacing w:after="0"/>
        <w:jc w:val="both"/>
        <w:rPr>
          <w:b/>
        </w:rPr>
      </w:pPr>
    </w:p>
    <w:p w:rsidR="003E7FD1" w:rsidRDefault="003E7FD1" w:rsidP="003E7FD1">
      <w:pPr>
        <w:spacing w:after="0"/>
        <w:jc w:val="both"/>
        <w:rPr>
          <w:b/>
        </w:rPr>
      </w:pPr>
    </w:p>
    <w:p w:rsidR="003E7FD1" w:rsidRDefault="003E7FD1" w:rsidP="003E7FD1">
      <w:pPr>
        <w:spacing w:after="0"/>
        <w:jc w:val="both"/>
        <w:rPr>
          <w:b/>
        </w:rPr>
      </w:pPr>
    </w:p>
    <w:p w:rsidR="003E7FD1" w:rsidRPr="00F45760" w:rsidRDefault="003E7FD1" w:rsidP="003E7FD1">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lastRenderedPageBreak/>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sidR="00DB3F14">
        <w:rPr>
          <w:rFonts w:ascii="Arial" w:eastAsia="Arial" w:hAnsi="Arial" w:cs="Arial"/>
          <w:b/>
          <w:color w:val="FF0000"/>
          <w:sz w:val="18"/>
          <w:szCs w:val="18"/>
        </w:rPr>
        <w:t>9</w:t>
      </w:r>
    </w:p>
    <w:p w:rsidR="003E7FD1" w:rsidRDefault="003E7FD1" w:rsidP="003E7FD1">
      <w:pPr>
        <w:tabs>
          <w:tab w:val="left" w:pos="13155"/>
        </w:tabs>
        <w:jc w:val="right"/>
      </w:pPr>
      <w:r>
        <w:rPr>
          <w:rFonts w:ascii="Arial" w:eastAsia="Arial" w:hAnsi="Arial" w:cs="Arial"/>
          <w:sz w:val="18"/>
          <w:szCs w:val="18"/>
        </w:rPr>
        <w:t>……………………………</w:t>
      </w:r>
      <w:r>
        <w:rPr>
          <w:rFonts w:ascii="Arial" w:hAnsi="Arial" w:cs="Arial"/>
          <w:sz w:val="18"/>
          <w:szCs w:val="18"/>
        </w:rPr>
        <w:tab/>
      </w:r>
    </w:p>
    <w:p w:rsidR="003E7FD1" w:rsidRDefault="003E7FD1" w:rsidP="003E7FD1">
      <w:pPr>
        <w:rPr>
          <w:sz w:val="18"/>
          <w:szCs w:val="18"/>
        </w:rPr>
      </w:pPr>
      <w:r>
        <w:rPr>
          <w:rStyle w:val="Bodytext"/>
          <w:sz w:val="18"/>
          <w:szCs w:val="18"/>
        </w:rPr>
        <w:t xml:space="preserve">   Pieczęć Wykonawcy </w:t>
      </w:r>
    </w:p>
    <w:p w:rsidR="003E7FD1" w:rsidRDefault="003E7FD1" w:rsidP="003E7FD1">
      <w:pPr>
        <w:rPr>
          <w:rFonts w:ascii="Arial" w:hAnsi="Arial" w:cs="Arial"/>
          <w:b/>
          <w:bCs/>
          <w:sz w:val="21"/>
          <w:szCs w:val="21"/>
        </w:rPr>
      </w:pPr>
    </w:p>
    <w:p w:rsidR="003E7FD1" w:rsidRDefault="003E7FD1" w:rsidP="003E7FD1">
      <w:r>
        <w:rPr>
          <w:rFonts w:ascii="Arial" w:hAnsi="Arial" w:cs="Arial"/>
          <w:b/>
          <w:bCs/>
          <w:sz w:val="21"/>
          <w:szCs w:val="21"/>
        </w:rPr>
        <w:tab/>
        <w:t>FORMULARZ PARAM</w:t>
      </w:r>
      <w:r w:rsidR="00546541">
        <w:rPr>
          <w:rFonts w:ascii="Arial" w:hAnsi="Arial" w:cs="Arial"/>
          <w:b/>
          <w:bCs/>
          <w:sz w:val="21"/>
          <w:szCs w:val="21"/>
        </w:rPr>
        <w:t>E</w:t>
      </w:r>
      <w:r>
        <w:rPr>
          <w:rFonts w:ascii="Arial" w:hAnsi="Arial" w:cs="Arial"/>
          <w:b/>
          <w:bCs/>
          <w:sz w:val="21"/>
          <w:szCs w:val="21"/>
        </w:rPr>
        <w:t>TRÓW TECHNICZNO -FUNKCJONALNYCH</w:t>
      </w:r>
    </w:p>
    <w:p w:rsidR="003E7FD1" w:rsidRDefault="003E7FD1" w:rsidP="003E7FD1">
      <w:pPr>
        <w:jc w:val="both"/>
        <w:rPr>
          <w:rFonts w:ascii="Arial" w:hAnsi="Arial" w:cs="Arial"/>
          <w:b/>
          <w:bCs/>
        </w:rPr>
      </w:pPr>
      <w:r>
        <w:rPr>
          <w:rFonts w:ascii="Arial" w:hAnsi="Arial" w:cs="Arial"/>
          <w:b/>
          <w:bCs/>
        </w:rPr>
        <w:t xml:space="preserve">Szczegółowy opis wymaganych przez Zamawiającego parametrów techniczno –funkcjonalnych. </w:t>
      </w:r>
    </w:p>
    <w:p w:rsidR="003E7FD1" w:rsidRDefault="003E7FD1" w:rsidP="003E7FD1">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3E7FD1" w:rsidRDefault="003E7FD1" w:rsidP="003E7FD1">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3E7FD1" w:rsidRDefault="003E7FD1" w:rsidP="003E7FD1">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3E7FD1" w:rsidRDefault="003E7FD1" w:rsidP="003E7FD1">
      <w:pPr>
        <w:tabs>
          <w:tab w:val="left" w:pos="5385"/>
        </w:tabs>
        <w:jc w:val="both"/>
        <w:rPr>
          <w:rFonts w:ascii="Arial" w:hAnsi="Arial" w:cs="Arial"/>
          <w:sz w:val="20"/>
          <w:szCs w:val="20"/>
        </w:rPr>
      </w:pPr>
    </w:p>
    <w:p w:rsidR="003E7FD1" w:rsidRPr="00DD4D49" w:rsidRDefault="003E7FD1" w:rsidP="003E7FD1">
      <w:pPr>
        <w:tabs>
          <w:tab w:val="left" w:pos="5385"/>
        </w:tabs>
        <w:jc w:val="both"/>
        <w:rPr>
          <w:rFonts w:ascii="Arial" w:hAnsi="Arial" w:cs="Arial"/>
          <w:b/>
          <w:sz w:val="20"/>
          <w:szCs w:val="20"/>
        </w:rPr>
      </w:pPr>
      <w:r w:rsidRPr="00DD4D49">
        <w:rPr>
          <w:rFonts w:ascii="Arial" w:hAnsi="Arial" w:cs="Arial"/>
          <w:b/>
          <w:sz w:val="20"/>
          <w:szCs w:val="20"/>
        </w:rPr>
        <w:t xml:space="preserve">Zadanie </w:t>
      </w:r>
      <w:r w:rsidR="00DB3F14">
        <w:rPr>
          <w:rFonts w:ascii="Arial" w:hAnsi="Arial" w:cs="Arial"/>
          <w:b/>
          <w:sz w:val="20"/>
          <w:szCs w:val="20"/>
        </w:rPr>
        <w:t>9</w:t>
      </w:r>
      <w:r>
        <w:rPr>
          <w:rFonts w:ascii="Arial" w:hAnsi="Arial" w:cs="Arial"/>
          <w:b/>
          <w:sz w:val="20"/>
          <w:szCs w:val="20"/>
        </w:rPr>
        <w:t xml:space="preserve">. </w:t>
      </w:r>
      <w:r w:rsidRPr="00DD4D49">
        <w:rPr>
          <w:rFonts w:ascii="Arial" w:hAnsi="Arial" w:cs="Arial"/>
          <w:b/>
          <w:sz w:val="20"/>
          <w:szCs w:val="20"/>
        </w:rPr>
        <w:t xml:space="preserve"> </w:t>
      </w:r>
      <w:r w:rsidR="00DB3F14">
        <w:rPr>
          <w:rFonts w:ascii="Arial" w:hAnsi="Arial" w:cs="Arial"/>
          <w:b/>
          <w:sz w:val="20"/>
          <w:szCs w:val="20"/>
        </w:rPr>
        <w:t xml:space="preserve">Defibrylator </w:t>
      </w:r>
      <w:r>
        <w:rPr>
          <w:rFonts w:ascii="Arial" w:hAnsi="Arial" w:cs="Arial"/>
          <w:b/>
          <w:sz w:val="20"/>
          <w:szCs w:val="20"/>
        </w:rPr>
        <w:t xml:space="preserve">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3E7FD1"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3E7FD1" w:rsidRDefault="003E7FD1"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3E7FD1" w:rsidRDefault="003E7FD1" w:rsidP="00DB3F14">
            <w:pPr>
              <w:rPr>
                <w:rFonts w:ascii="Arial" w:hAnsi="Arial" w:cs="Arial"/>
                <w:b/>
                <w:bCs/>
                <w:sz w:val="20"/>
                <w:szCs w:val="20"/>
              </w:rPr>
            </w:pPr>
            <w:r>
              <w:rPr>
                <w:rFonts w:ascii="Arial" w:hAnsi="Arial" w:cs="Arial"/>
                <w:b/>
                <w:bCs/>
                <w:sz w:val="20"/>
                <w:szCs w:val="20"/>
              </w:rPr>
              <w:t xml:space="preserve">Parametry oferowane </w:t>
            </w:r>
          </w:p>
        </w:tc>
      </w:tr>
      <w:tr w:rsidR="003E7FD1" w:rsidRPr="00F06CD9" w:rsidTr="00DB3F14">
        <w:trPr>
          <w:trHeight w:val="870"/>
        </w:trPr>
        <w:tc>
          <w:tcPr>
            <w:tcW w:w="72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Pr>
                <w:rFonts w:asciiTheme="minorHAnsi" w:hAnsiTheme="minorHAnsi" w:cs="Arial"/>
              </w:rPr>
              <w:t>1.</w:t>
            </w:r>
          </w:p>
        </w:tc>
        <w:tc>
          <w:tcPr>
            <w:tcW w:w="2940" w:type="dxa"/>
            <w:tcBorders>
              <w:left w:val="single" w:sz="4" w:space="0" w:color="000000"/>
              <w:bottom w:val="single" w:sz="4" w:space="0" w:color="auto"/>
            </w:tcBorders>
            <w:shd w:val="clear" w:color="auto" w:fill="auto"/>
            <w:tcMar>
              <w:left w:w="65" w:type="dxa"/>
            </w:tcMar>
          </w:tcPr>
          <w:p w:rsidR="003E7FD1" w:rsidRPr="00724511" w:rsidRDefault="003E7FD1" w:rsidP="003E7FD1">
            <w:pPr>
              <w:pStyle w:val="Default"/>
              <w:spacing w:after="68"/>
            </w:pPr>
            <w:r w:rsidRPr="00A117B5">
              <w:rPr>
                <w:rFonts w:asciiTheme="minorHAnsi" w:hAnsiTheme="minorHAnsi"/>
              </w:rPr>
              <w:t xml:space="preserve">Tryb działania – Asynchroniczna defibrylacja prądem dwufazowym CCI </w:t>
            </w:r>
          </w:p>
        </w:tc>
        <w:tc>
          <w:tcPr>
            <w:tcW w:w="2440" w:type="dxa"/>
            <w:tcBorders>
              <w:left w:val="single" w:sz="4" w:space="0" w:color="000000"/>
              <w:bottom w:val="single" w:sz="4" w:space="0" w:color="auto"/>
            </w:tcBorders>
            <w:shd w:val="clear" w:color="auto" w:fill="auto"/>
            <w:tcMar>
              <w:left w:w="65" w:type="dxa"/>
            </w:tcMar>
            <w:vAlign w:val="bottom"/>
          </w:tcPr>
          <w:p w:rsidR="003E7FD1" w:rsidRPr="00F06CD9" w:rsidRDefault="003E7FD1" w:rsidP="00DB3F14">
            <w:pPr>
              <w:jc w:val="center"/>
              <w:rPr>
                <w:rFonts w:asciiTheme="minorHAnsi" w:hAnsiTheme="minorHAnsi" w:cs="Arial"/>
              </w:rPr>
            </w:pPr>
            <w:r w:rsidRPr="00F06CD9">
              <w:rPr>
                <w:rFonts w:asciiTheme="minorHAnsi" w:hAnsiTheme="minorHAnsi" w:cs="Arial"/>
              </w:rPr>
              <w:t>TAK</w:t>
            </w:r>
          </w:p>
        </w:tc>
        <w:tc>
          <w:tcPr>
            <w:tcW w:w="3271" w:type="dxa"/>
            <w:tcBorders>
              <w:left w:val="single" w:sz="4" w:space="0" w:color="000000"/>
              <w:bottom w:val="single" w:sz="4" w:space="0" w:color="auto"/>
              <w:right w:val="single" w:sz="4" w:space="0" w:color="000000"/>
            </w:tcBorders>
            <w:shd w:val="clear" w:color="auto" w:fill="auto"/>
            <w:tcMar>
              <w:left w:w="65" w:type="dxa"/>
            </w:tcMar>
            <w:vAlign w:val="bottom"/>
          </w:tcPr>
          <w:p w:rsidR="003E7FD1" w:rsidRPr="00F06CD9" w:rsidRDefault="003E7FD1" w:rsidP="00DB3F14">
            <w:pPr>
              <w:rPr>
                <w:rFonts w:asciiTheme="minorHAnsi" w:hAnsiTheme="minorHAnsi" w:cs="Arial"/>
              </w:rPr>
            </w:pPr>
          </w:p>
        </w:tc>
      </w:tr>
      <w:tr w:rsidR="00DB3F14" w:rsidRPr="00F06CD9" w:rsidTr="00DB3F14">
        <w:trPr>
          <w:trHeight w:val="27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Zakres energii – 140 – 360 J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94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p>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Czas ładowania – do 20 sekund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31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Metoda EKG – Einthoven II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5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Impedancja Ciała Pacjenta – 23 -200 Ohm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4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Częstość akcji serca – 30 – 300 na minutę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0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Detekcja VF/VT – 7 – 12 sekund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8.</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Wartość progowa VF – 200 </w:t>
            </w:r>
            <w:proofErr w:type="spellStart"/>
            <w:r w:rsidRPr="00A117B5">
              <w:rPr>
                <w:rFonts w:asciiTheme="minorHAnsi" w:hAnsiTheme="minorHAnsi"/>
              </w:rPr>
              <w:t>μV</w:t>
            </w:r>
            <w:proofErr w:type="spellEnd"/>
            <w:r w:rsidRPr="00A117B5">
              <w:rPr>
                <w:rFonts w:asciiTheme="minorHAnsi" w:hAnsiTheme="minorHAnsi"/>
              </w:rPr>
              <w:t xml:space="preserv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0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9.</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Wartość progowa </w:t>
            </w:r>
            <w:proofErr w:type="spellStart"/>
            <w:r w:rsidRPr="00A117B5">
              <w:rPr>
                <w:rFonts w:asciiTheme="minorHAnsi" w:hAnsiTheme="minorHAnsi"/>
              </w:rPr>
              <w:t>asystolii</w:t>
            </w:r>
            <w:proofErr w:type="spellEnd"/>
            <w:r w:rsidRPr="00A117B5">
              <w:rPr>
                <w:rFonts w:asciiTheme="minorHAnsi" w:hAnsiTheme="minorHAnsi"/>
              </w:rPr>
              <w:t xml:space="preserve"> - &lt; 200 </w:t>
            </w:r>
            <w:proofErr w:type="spellStart"/>
            <w:r w:rsidRPr="00A117B5">
              <w:rPr>
                <w:rFonts w:asciiTheme="minorHAnsi" w:hAnsiTheme="minorHAnsi"/>
              </w:rPr>
              <w:t>μV</w:t>
            </w:r>
            <w:proofErr w:type="spellEnd"/>
            <w:r w:rsidRPr="00A117B5">
              <w:rPr>
                <w:rFonts w:asciiTheme="minorHAnsi" w:hAnsiTheme="minorHAnsi"/>
              </w:rPr>
              <w:t xml:space="preserv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40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10.</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Detekcja artefaktów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5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lastRenderedPageBreak/>
              <w:t>11.</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8"/>
              <w:rPr>
                <w:rFonts w:asciiTheme="minorHAnsi" w:hAnsiTheme="minorHAnsi"/>
              </w:rPr>
            </w:pPr>
            <w:r w:rsidRPr="00A117B5">
              <w:rPr>
                <w:rFonts w:asciiTheme="minorHAnsi" w:hAnsiTheme="minorHAnsi"/>
              </w:rPr>
              <w:t xml:space="preserve"> Detekcja kardiostymulatorów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2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rPr>
                <w:rFonts w:asciiTheme="minorHAnsi" w:hAnsiTheme="minorHAnsi"/>
              </w:rPr>
            </w:pPr>
            <w:r w:rsidRPr="00A117B5">
              <w:rPr>
                <w:rFonts w:asciiTheme="minorHAnsi" w:hAnsiTheme="minorHAnsi"/>
              </w:rPr>
              <w:t xml:space="preserve"> Przechowywanie danych: karta pamięci CF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4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rPr>
            </w:pPr>
            <w:r w:rsidRPr="00A117B5">
              <w:rPr>
                <w:rFonts w:asciiTheme="minorHAnsi" w:hAnsiTheme="minorHAnsi"/>
                <w:color w:val="auto"/>
              </w:rPr>
              <w:t xml:space="preserve"> Zapis danych i głosu: do 100 godzin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34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Oprogramowanie PC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88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Zasilanie: Bateria, LiMnO2, 15 V, 2 </w:t>
            </w:r>
            <w:proofErr w:type="spellStart"/>
            <w:r w:rsidRPr="00A117B5">
              <w:rPr>
                <w:rFonts w:asciiTheme="minorHAnsi" w:hAnsiTheme="minorHAnsi"/>
                <w:color w:val="auto"/>
              </w:rPr>
              <w:t>Ah</w:t>
            </w:r>
            <w:proofErr w:type="spellEnd"/>
            <w:r w:rsidRPr="00A117B5">
              <w:rPr>
                <w:rFonts w:asciiTheme="minorHAnsi" w:hAnsiTheme="minorHAnsi"/>
                <w:color w:val="auto"/>
              </w:rPr>
              <w:t xml:space="preserve">. Żywotność 3 lata.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8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Liczba wyładowań – 100 (360 J)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334"/>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17.</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Monitoring – 11 godzin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37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18.</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Warunki pracy: 0°÷50° C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5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19.</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Warunki przechowywania - -20÷70° C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0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20.</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Wysokość x Szerokość x Głębokość – 25 x 28 x 9 cm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60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21.</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Waga bez baterii – około 2kg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5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22.</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Jeden wieloczynnościowy przycisk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73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23.</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Bardzo szybki czas gotowości pracy (poniżej 12 sekund)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70"/>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24.</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spacing w:after="69"/>
              <w:rPr>
                <w:rFonts w:asciiTheme="minorHAnsi" w:hAnsiTheme="minorHAnsi"/>
                <w:color w:val="auto"/>
              </w:rPr>
            </w:pPr>
            <w:r w:rsidRPr="00A117B5">
              <w:rPr>
                <w:rFonts w:asciiTheme="minorHAnsi" w:hAnsiTheme="minorHAnsi"/>
                <w:color w:val="auto"/>
              </w:rPr>
              <w:t xml:space="preserve"> Wstrząsoodporna konstrukcja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555"/>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25.</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pStyle w:val="Default"/>
              <w:rPr>
                <w:rFonts w:asciiTheme="minorHAnsi" w:hAnsiTheme="minorHAnsi"/>
                <w:color w:val="auto"/>
              </w:rPr>
            </w:pPr>
            <w:r w:rsidRPr="00A117B5">
              <w:rPr>
                <w:rFonts w:asciiTheme="minorHAnsi" w:hAnsiTheme="minorHAnsi"/>
                <w:color w:val="auto"/>
              </w:rPr>
              <w:t xml:space="preserve"> Cykl 3 wyładowań poniżej 60 sekund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r w:rsidR="00DB3F14" w:rsidRPr="00F06CD9" w:rsidTr="00DB3F14">
        <w:trPr>
          <w:trHeight w:val="443"/>
        </w:trPr>
        <w:tc>
          <w:tcPr>
            <w:tcW w:w="720" w:type="dxa"/>
            <w:tcBorders>
              <w:top w:val="single" w:sz="4" w:space="0" w:color="auto"/>
              <w:left w:val="single" w:sz="4" w:space="0" w:color="000000"/>
              <w:bottom w:val="single" w:sz="4" w:space="0" w:color="auto"/>
            </w:tcBorders>
            <w:shd w:val="clear" w:color="auto" w:fill="auto"/>
            <w:tcMar>
              <w:left w:w="65" w:type="dxa"/>
            </w:tcMar>
            <w:vAlign w:val="bottom"/>
          </w:tcPr>
          <w:p w:rsidR="00DB3F14" w:rsidRDefault="00667922" w:rsidP="00DB3F14">
            <w:pPr>
              <w:jc w:val="center"/>
              <w:rPr>
                <w:rFonts w:asciiTheme="minorHAnsi" w:hAnsiTheme="minorHAnsi" w:cs="Arial"/>
              </w:rPr>
            </w:pPr>
            <w:r>
              <w:rPr>
                <w:rFonts w:asciiTheme="minorHAnsi" w:hAnsiTheme="minorHAnsi" w:cs="Arial"/>
              </w:rPr>
              <w:t>26.</w:t>
            </w:r>
          </w:p>
        </w:tc>
        <w:tc>
          <w:tcPr>
            <w:tcW w:w="2940" w:type="dxa"/>
            <w:tcBorders>
              <w:top w:val="single" w:sz="4" w:space="0" w:color="auto"/>
              <w:left w:val="single" w:sz="4" w:space="0" w:color="000000"/>
              <w:bottom w:val="single" w:sz="4" w:space="0" w:color="auto"/>
            </w:tcBorders>
            <w:shd w:val="clear" w:color="auto" w:fill="auto"/>
            <w:tcMar>
              <w:left w:w="65" w:type="dxa"/>
            </w:tcMar>
          </w:tcPr>
          <w:p w:rsidR="00DB3F14" w:rsidRPr="00A117B5" w:rsidRDefault="00DB3F14" w:rsidP="003E7FD1">
            <w:pPr>
              <w:ind w:left="33" w:hanging="33"/>
              <w:rPr>
                <w:rFonts w:asciiTheme="minorHAnsi" w:hAnsiTheme="minorHAnsi"/>
              </w:rPr>
            </w:pPr>
            <w:r w:rsidRPr="00A117B5">
              <w:rPr>
                <w:sz w:val="24"/>
                <w:szCs w:val="24"/>
              </w:rPr>
              <w:t>Gwarancja min 24 miesiące</w:t>
            </w:r>
            <w:r>
              <w:rPr>
                <w:sz w:val="24"/>
                <w:szCs w:val="24"/>
              </w:rPr>
              <w:t xml:space="preserve"> </w:t>
            </w:r>
          </w:p>
        </w:tc>
        <w:tc>
          <w:tcPr>
            <w:tcW w:w="2440" w:type="dxa"/>
            <w:tcBorders>
              <w:top w:val="single" w:sz="4" w:space="0" w:color="auto"/>
              <w:left w:val="single" w:sz="4" w:space="0" w:color="000000"/>
              <w:bottom w:val="single" w:sz="4" w:space="0" w:color="auto"/>
            </w:tcBorders>
            <w:shd w:val="clear" w:color="auto" w:fill="auto"/>
            <w:tcMar>
              <w:left w:w="65" w:type="dxa"/>
            </w:tcMar>
            <w:vAlign w:val="bottom"/>
          </w:tcPr>
          <w:p w:rsidR="00DB3F14" w:rsidRPr="00F06CD9" w:rsidRDefault="00DB3F14" w:rsidP="00DB3F14">
            <w:pPr>
              <w:jc w:val="center"/>
              <w:rPr>
                <w:rFonts w:asciiTheme="minorHAnsi" w:hAnsiTheme="minorHAnsi" w:cs="Arial"/>
              </w:rPr>
            </w:pPr>
            <w:r>
              <w:rPr>
                <w:rFonts w:asciiTheme="minorHAnsi" w:hAnsiTheme="minorHAnsi" w:cs="Arial"/>
              </w:rPr>
              <w:t>TAK</w:t>
            </w:r>
          </w:p>
        </w:tc>
        <w:tc>
          <w:tcPr>
            <w:tcW w:w="3271" w:type="dxa"/>
            <w:tcBorders>
              <w:top w:val="single" w:sz="4" w:space="0" w:color="auto"/>
              <w:left w:val="single" w:sz="4" w:space="0" w:color="000000"/>
              <w:bottom w:val="single" w:sz="4" w:space="0" w:color="auto"/>
              <w:right w:val="single" w:sz="4" w:space="0" w:color="000000"/>
            </w:tcBorders>
            <w:shd w:val="clear" w:color="auto" w:fill="auto"/>
            <w:tcMar>
              <w:left w:w="65" w:type="dxa"/>
            </w:tcMar>
            <w:vAlign w:val="bottom"/>
          </w:tcPr>
          <w:p w:rsidR="00DB3F14" w:rsidRPr="00F06CD9" w:rsidRDefault="00DB3F14" w:rsidP="00DB3F14">
            <w:pPr>
              <w:rPr>
                <w:rFonts w:asciiTheme="minorHAnsi" w:hAnsiTheme="minorHAnsi" w:cs="Arial"/>
              </w:rPr>
            </w:pPr>
          </w:p>
        </w:tc>
      </w:tr>
    </w:tbl>
    <w:p w:rsidR="003E7FD1" w:rsidRDefault="003E7FD1" w:rsidP="003E7FD1">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3E7FD1" w:rsidRDefault="003E7FD1" w:rsidP="003E7FD1">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DB3F14" w:rsidP="00DB3F14">
            <w:pPr>
              <w:pStyle w:val="Bodytext1"/>
              <w:spacing w:before="0" w:after="60" w:line="250" w:lineRule="exact"/>
              <w:ind w:right="40" w:firstLine="0"/>
              <w:jc w:val="both"/>
            </w:pPr>
            <w:r>
              <w:rPr>
                <w:b/>
                <w:sz w:val="20"/>
                <w:szCs w:val="20"/>
              </w:rPr>
              <w:t xml:space="preserve">Defibrylator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r>
              <w:t xml:space="preserve">Nazwa producenta aparatu </w:t>
            </w:r>
          </w:p>
        </w:tc>
      </w:tr>
      <w:tr w:rsidR="003E7FD1"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7FD1" w:rsidRDefault="003E7FD1" w:rsidP="00DB3F14">
            <w:pPr>
              <w:pStyle w:val="Bodytext1"/>
              <w:snapToGrid w:val="0"/>
              <w:spacing w:before="0" w:after="60" w:line="250" w:lineRule="exact"/>
              <w:ind w:right="40" w:firstLine="0"/>
              <w:jc w:val="both"/>
            </w:pPr>
          </w:p>
        </w:tc>
      </w:tr>
    </w:tbl>
    <w:p w:rsidR="003E7FD1" w:rsidRDefault="003E7FD1" w:rsidP="003E7FD1">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p>
    <w:p w:rsidR="003E7FD1" w:rsidRDefault="003E7FD1" w:rsidP="003E7FD1">
      <w:pPr>
        <w:pStyle w:val="Indeks"/>
        <w:ind w:left="5664"/>
        <w:rPr>
          <w:rFonts w:ascii="Arial" w:hAnsi="Arial" w:cs="Arial"/>
          <w:sz w:val="21"/>
          <w:szCs w:val="21"/>
        </w:rPr>
      </w:pPr>
      <w:r>
        <w:rPr>
          <w:rFonts w:ascii="Arial" w:hAnsi="Arial" w:cs="Arial"/>
          <w:sz w:val="21"/>
          <w:szCs w:val="21"/>
        </w:rPr>
        <w:t>.........................................................                                                                                                 (data i czytelny podpis wykonawcy)</w:t>
      </w:r>
    </w:p>
    <w:p w:rsidR="003E7FD1" w:rsidRDefault="003E7FD1" w:rsidP="003E7FD1">
      <w:pPr>
        <w:spacing w:after="0"/>
        <w:jc w:val="both"/>
        <w:rPr>
          <w:b/>
        </w:rPr>
      </w:pPr>
    </w:p>
    <w:p w:rsidR="00DD4D49" w:rsidRDefault="00DD4D49" w:rsidP="00DD4D49">
      <w:pPr>
        <w:spacing w:after="0"/>
        <w:jc w:val="both"/>
        <w:rPr>
          <w:b/>
        </w:rPr>
      </w:pPr>
    </w:p>
    <w:p w:rsidR="003E7FD1" w:rsidRDefault="003E7FD1" w:rsidP="00DD4D49">
      <w:pPr>
        <w:spacing w:after="0"/>
        <w:jc w:val="both"/>
        <w:rPr>
          <w:b/>
        </w:rPr>
      </w:pPr>
    </w:p>
    <w:p w:rsidR="00546541" w:rsidRPr="00F45760" w:rsidRDefault="00546541" w:rsidP="00546541">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10</w:t>
      </w:r>
    </w:p>
    <w:p w:rsidR="00546541" w:rsidRPr="00DD4D49" w:rsidRDefault="00546541" w:rsidP="00546541">
      <w:pPr>
        <w:tabs>
          <w:tab w:val="left" w:pos="13155"/>
        </w:tabs>
        <w:jc w:val="right"/>
        <w:rPr>
          <w:rFonts w:ascii="Arial" w:eastAsia="Arial" w:hAnsi="Arial" w:cs="Arial"/>
          <w:b/>
          <w:sz w:val="18"/>
          <w:szCs w:val="18"/>
        </w:rPr>
      </w:pPr>
    </w:p>
    <w:p w:rsidR="00546541" w:rsidRDefault="00546541" w:rsidP="00546541">
      <w:pPr>
        <w:tabs>
          <w:tab w:val="left" w:pos="13155"/>
        </w:tabs>
        <w:jc w:val="right"/>
      </w:pPr>
      <w:r>
        <w:rPr>
          <w:rFonts w:ascii="Arial" w:eastAsia="Arial" w:hAnsi="Arial" w:cs="Arial"/>
          <w:sz w:val="18"/>
          <w:szCs w:val="18"/>
        </w:rPr>
        <w:t>……………………………</w:t>
      </w:r>
      <w:r>
        <w:rPr>
          <w:rFonts w:ascii="Arial" w:hAnsi="Arial" w:cs="Arial"/>
          <w:sz w:val="18"/>
          <w:szCs w:val="18"/>
        </w:rPr>
        <w:tab/>
      </w:r>
    </w:p>
    <w:p w:rsidR="00546541" w:rsidRDefault="00546541" w:rsidP="00546541">
      <w:pPr>
        <w:rPr>
          <w:sz w:val="18"/>
          <w:szCs w:val="18"/>
        </w:rPr>
      </w:pPr>
      <w:r>
        <w:rPr>
          <w:rStyle w:val="Bodytext"/>
          <w:sz w:val="18"/>
          <w:szCs w:val="18"/>
        </w:rPr>
        <w:t xml:space="preserve">   Pieczęć Wykonawcy </w:t>
      </w:r>
    </w:p>
    <w:p w:rsidR="00546541" w:rsidRDefault="00546541" w:rsidP="00546541">
      <w:pPr>
        <w:rPr>
          <w:rFonts w:ascii="Arial" w:hAnsi="Arial" w:cs="Arial"/>
          <w:b/>
          <w:bCs/>
          <w:sz w:val="21"/>
          <w:szCs w:val="21"/>
        </w:rPr>
      </w:pPr>
    </w:p>
    <w:p w:rsidR="00546541" w:rsidRDefault="00546541" w:rsidP="00546541">
      <w:r>
        <w:rPr>
          <w:rFonts w:ascii="Arial" w:hAnsi="Arial" w:cs="Arial"/>
          <w:b/>
          <w:bCs/>
          <w:sz w:val="21"/>
          <w:szCs w:val="21"/>
        </w:rPr>
        <w:tab/>
        <w:t>FORMULARZ PARAMETRÓW TECHNICZNO -FUNKCJONALNYCH</w:t>
      </w:r>
    </w:p>
    <w:p w:rsidR="00546541" w:rsidRDefault="00546541" w:rsidP="00546541">
      <w:pPr>
        <w:rPr>
          <w:rFonts w:ascii="Arial" w:hAnsi="Arial" w:cs="Arial"/>
          <w:b/>
          <w:bCs/>
        </w:rPr>
      </w:pPr>
    </w:p>
    <w:p w:rsidR="00546541" w:rsidRDefault="00546541" w:rsidP="00546541">
      <w:pPr>
        <w:jc w:val="both"/>
        <w:rPr>
          <w:rFonts w:ascii="Arial" w:hAnsi="Arial" w:cs="Arial"/>
          <w:b/>
          <w:bCs/>
        </w:rPr>
      </w:pPr>
      <w:r>
        <w:rPr>
          <w:rFonts w:ascii="Arial" w:hAnsi="Arial" w:cs="Arial"/>
          <w:b/>
          <w:bCs/>
        </w:rPr>
        <w:t xml:space="preserve">Szczegółowy opis wymaganych przez Zamawiającego parametrów techniczno –funkcjonalnych. </w:t>
      </w:r>
    </w:p>
    <w:p w:rsidR="00546541" w:rsidRDefault="00546541" w:rsidP="00546541">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546541" w:rsidRDefault="00546541" w:rsidP="00546541">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546541" w:rsidRDefault="00546541" w:rsidP="00546541">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546541" w:rsidRDefault="00546541" w:rsidP="00546541">
      <w:pPr>
        <w:tabs>
          <w:tab w:val="left" w:pos="5385"/>
        </w:tabs>
        <w:jc w:val="both"/>
        <w:rPr>
          <w:rFonts w:ascii="Arial" w:hAnsi="Arial" w:cs="Arial"/>
          <w:sz w:val="20"/>
          <w:szCs w:val="20"/>
        </w:rPr>
      </w:pPr>
    </w:p>
    <w:p w:rsidR="00546541" w:rsidRPr="00DD4D49" w:rsidRDefault="00546541" w:rsidP="00546541">
      <w:pPr>
        <w:tabs>
          <w:tab w:val="left" w:pos="5385"/>
        </w:tabs>
        <w:jc w:val="both"/>
        <w:rPr>
          <w:rFonts w:ascii="Arial" w:hAnsi="Arial" w:cs="Arial"/>
          <w:b/>
          <w:sz w:val="20"/>
          <w:szCs w:val="20"/>
        </w:rPr>
      </w:pPr>
      <w:r w:rsidRPr="00DD4D49">
        <w:rPr>
          <w:rFonts w:ascii="Arial" w:hAnsi="Arial" w:cs="Arial"/>
          <w:b/>
          <w:sz w:val="20"/>
          <w:szCs w:val="20"/>
        </w:rPr>
        <w:t>Zadanie 1</w:t>
      </w:r>
      <w:r>
        <w:rPr>
          <w:rFonts w:ascii="Arial" w:hAnsi="Arial" w:cs="Arial"/>
          <w:b/>
          <w:sz w:val="20"/>
          <w:szCs w:val="20"/>
        </w:rPr>
        <w:t xml:space="preserve">0  Aparat krzyżowy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546541" w:rsidTr="00FB5CD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b/>
                <w:bCs/>
                <w:sz w:val="20"/>
                <w:szCs w:val="20"/>
              </w:rPr>
            </w:pPr>
            <w:r>
              <w:rPr>
                <w:rFonts w:ascii="Arial" w:hAnsi="Arial" w:cs="Arial"/>
                <w:b/>
                <w:bCs/>
                <w:sz w:val="20"/>
                <w:szCs w:val="20"/>
              </w:rPr>
              <w:t xml:space="preserve">Parametry oferowane </w:t>
            </w:r>
          </w:p>
        </w:tc>
      </w:tr>
      <w:tr w:rsidR="00546541" w:rsidTr="00FB5CD4">
        <w:trPr>
          <w:trHeight w:val="1025"/>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1.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sidRPr="00021F34">
              <w:rPr>
                <w:bCs/>
                <w:iCs/>
                <w:color w:val="000000"/>
                <w:sz w:val="24"/>
                <w:szCs w:val="24"/>
              </w:rPr>
              <w:t>możliwość wyboru ilości bodźców</w:t>
            </w:r>
            <w:r>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255"/>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2.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sidRPr="00021F34">
              <w:rPr>
                <w:bCs/>
                <w:iCs/>
                <w:color w:val="000000"/>
                <w:sz w:val="24"/>
                <w:szCs w:val="24"/>
              </w:rPr>
              <w:t>aparat nachylony w kierunku osoby badanej</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255"/>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3.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sidRPr="00021F34">
              <w:rPr>
                <w:bCs/>
                <w:iCs/>
                <w:color w:val="000000"/>
                <w:sz w:val="24"/>
                <w:szCs w:val="24"/>
              </w:rPr>
              <w:t>aparat do pracy z osoba lewo i praworęczną</w:t>
            </w:r>
            <w:r>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255"/>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4.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sidRPr="00021F34">
              <w:rPr>
                <w:bCs/>
                <w:iCs/>
                <w:color w:val="000000"/>
                <w:sz w:val="24"/>
                <w:szCs w:val="24"/>
              </w:rPr>
              <w:t>2 tryby pracy  - tempo swobodne</w:t>
            </w:r>
            <w:r>
              <w:rPr>
                <w:bCs/>
                <w:iCs/>
                <w:color w:val="000000"/>
                <w:sz w:val="24"/>
                <w:szCs w:val="24"/>
              </w:rPr>
              <w:t xml:space="preserve">,                                </w:t>
            </w:r>
            <w:r w:rsidRPr="00021F34">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1214"/>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5.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sidRPr="00021F34">
              <w:rPr>
                <w:bCs/>
                <w:iCs/>
                <w:color w:val="000000"/>
                <w:sz w:val="24"/>
                <w:szCs w:val="24"/>
              </w:rPr>
              <w:t>- tempo narzucone ( prędkości 30,50,70,90)</w:t>
            </w:r>
            <w:r>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255"/>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6.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sidRPr="00021F34">
              <w:rPr>
                <w:bCs/>
                <w:iCs/>
                <w:color w:val="000000"/>
                <w:sz w:val="24"/>
                <w:szCs w:val="24"/>
              </w:rPr>
              <w:t xml:space="preserve">prezentacja wyników dla </w:t>
            </w:r>
            <w:r w:rsidRPr="00021F34">
              <w:rPr>
                <w:bCs/>
                <w:iCs/>
                <w:color w:val="000000"/>
                <w:sz w:val="24"/>
                <w:szCs w:val="24"/>
              </w:rPr>
              <w:lastRenderedPageBreak/>
              <w:t>poszczególnych programów</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lastRenderedPageBreak/>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1642"/>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lastRenderedPageBreak/>
              <w:t xml:space="preserve">7.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bCs/>
                <w:iCs/>
                <w:color w:val="000000"/>
                <w:sz w:val="24"/>
                <w:szCs w:val="24"/>
              </w:rPr>
              <w:t>Normy i standaryzacja</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r w:rsidR="00546541" w:rsidTr="00FB5CD4">
        <w:trPr>
          <w:trHeight w:val="510"/>
        </w:trPr>
        <w:tc>
          <w:tcPr>
            <w:tcW w:w="72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 xml:space="preserve">8. </w:t>
            </w:r>
          </w:p>
        </w:tc>
        <w:tc>
          <w:tcPr>
            <w:tcW w:w="2940" w:type="dxa"/>
            <w:tcBorders>
              <w:left w:val="single" w:sz="4" w:space="0" w:color="000000"/>
              <w:bottom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xml:space="preserve">Gwarancja 24 miesiące </w:t>
            </w:r>
          </w:p>
        </w:tc>
        <w:tc>
          <w:tcPr>
            <w:tcW w:w="2440" w:type="dxa"/>
            <w:tcBorders>
              <w:left w:val="single" w:sz="4" w:space="0" w:color="000000"/>
              <w:bottom w:val="single" w:sz="4" w:space="0" w:color="000000"/>
            </w:tcBorders>
            <w:shd w:val="clear" w:color="auto" w:fill="auto"/>
            <w:tcMar>
              <w:left w:w="65" w:type="dxa"/>
            </w:tcMar>
            <w:vAlign w:val="bottom"/>
          </w:tcPr>
          <w:p w:rsidR="00546541" w:rsidRDefault="00546541" w:rsidP="00FB5CD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546541" w:rsidRDefault="00546541" w:rsidP="00FB5CD4">
            <w:pPr>
              <w:rPr>
                <w:rFonts w:ascii="Arial" w:hAnsi="Arial" w:cs="Arial"/>
                <w:sz w:val="20"/>
                <w:szCs w:val="20"/>
              </w:rPr>
            </w:pPr>
            <w:r>
              <w:rPr>
                <w:rFonts w:ascii="Arial" w:hAnsi="Arial" w:cs="Arial"/>
                <w:sz w:val="20"/>
                <w:szCs w:val="20"/>
              </w:rPr>
              <w:t> </w:t>
            </w:r>
          </w:p>
        </w:tc>
      </w:tr>
    </w:tbl>
    <w:p w:rsidR="00546541" w:rsidRDefault="00546541" w:rsidP="00546541">
      <w:pPr>
        <w:pStyle w:val="Tekstpodstawowy2"/>
        <w:spacing w:line="240" w:lineRule="auto"/>
        <w:jc w:val="both"/>
        <w:rPr>
          <w:rFonts w:ascii="Arial" w:hAnsi="Arial" w:cs="Arial"/>
          <w:sz w:val="21"/>
          <w:szCs w:val="21"/>
        </w:rPr>
      </w:pPr>
    </w:p>
    <w:p w:rsidR="00546541" w:rsidRDefault="00546541" w:rsidP="00546541">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546541" w:rsidRDefault="00546541" w:rsidP="00546541">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546541" w:rsidTr="00FB5CD4">
        <w:tc>
          <w:tcPr>
            <w:tcW w:w="3090" w:type="dxa"/>
            <w:tcBorders>
              <w:top w:val="single" w:sz="4" w:space="0" w:color="000000"/>
              <w:left w:val="single" w:sz="4" w:space="0" w:color="000000"/>
              <w:bottom w:val="single" w:sz="4" w:space="0" w:color="000000"/>
            </w:tcBorders>
            <w:shd w:val="clear" w:color="auto" w:fill="auto"/>
            <w:tcMar>
              <w:left w:w="103" w:type="dxa"/>
            </w:tcMar>
          </w:tcPr>
          <w:p w:rsidR="00546541" w:rsidRDefault="00546541" w:rsidP="00FB5CD4">
            <w:pPr>
              <w:pStyle w:val="Bodytext1"/>
              <w:spacing w:before="0" w:after="60" w:line="250" w:lineRule="exact"/>
              <w:ind w:right="40" w:firstLine="0"/>
              <w:jc w:val="both"/>
            </w:pPr>
            <w:r>
              <w:t xml:space="preserve">Aparat krzyżowy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546541" w:rsidRDefault="00546541" w:rsidP="00FB5CD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541" w:rsidRDefault="00546541" w:rsidP="00FB5CD4">
            <w:pPr>
              <w:pStyle w:val="Bodytext1"/>
              <w:spacing w:before="0" w:after="60" w:line="250" w:lineRule="exact"/>
              <w:ind w:right="40" w:firstLine="0"/>
              <w:jc w:val="both"/>
            </w:pPr>
            <w:r>
              <w:t xml:space="preserve">Nazwa producenta aparatu </w:t>
            </w:r>
          </w:p>
        </w:tc>
      </w:tr>
      <w:tr w:rsidR="00546541" w:rsidTr="00FB5CD4">
        <w:tc>
          <w:tcPr>
            <w:tcW w:w="3090" w:type="dxa"/>
            <w:tcBorders>
              <w:top w:val="single" w:sz="4" w:space="0" w:color="000000"/>
              <w:left w:val="single" w:sz="4" w:space="0" w:color="000000"/>
              <w:bottom w:val="single" w:sz="4" w:space="0" w:color="000000"/>
            </w:tcBorders>
            <w:shd w:val="clear" w:color="auto" w:fill="auto"/>
            <w:tcMar>
              <w:left w:w="103" w:type="dxa"/>
            </w:tcMar>
          </w:tcPr>
          <w:p w:rsidR="00546541" w:rsidRDefault="00546541" w:rsidP="00FB5CD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546541" w:rsidRDefault="00546541" w:rsidP="00FB5CD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541" w:rsidRDefault="00546541" w:rsidP="00FB5CD4">
            <w:pPr>
              <w:pStyle w:val="Bodytext1"/>
              <w:snapToGrid w:val="0"/>
              <w:spacing w:before="0" w:after="60" w:line="250" w:lineRule="exact"/>
              <w:ind w:right="40" w:firstLine="0"/>
              <w:jc w:val="both"/>
            </w:pPr>
          </w:p>
        </w:tc>
      </w:tr>
    </w:tbl>
    <w:p w:rsidR="00546541" w:rsidRDefault="00546541" w:rsidP="00546541">
      <w:pPr>
        <w:pStyle w:val="Bodytext1"/>
        <w:spacing w:before="0" w:after="60" w:line="250" w:lineRule="exact"/>
        <w:ind w:right="40" w:firstLine="0"/>
        <w:jc w:val="both"/>
      </w:pPr>
    </w:p>
    <w:p w:rsidR="00546541" w:rsidRDefault="00546541" w:rsidP="00546541">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546541" w:rsidRDefault="00546541" w:rsidP="00546541">
      <w:pPr>
        <w:pStyle w:val="Indeks"/>
        <w:ind w:left="5664"/>
        <w:rPr>
          <w:rFonts w:ascii="Arial" w:hAnsi="Arial" w:cs="Arial"/>
          <w:sz w:val="21"/>
          <w:szCs w:val="21"/>
        </w:rPr>
      </w:pPr>
      <w:r>
        <w:rPr>
          <w:rFonts w:ascii="Arial" w:hAnsi="Arial" w:cs="Arial"/>
          <w:sz w:val="21"/>
          <w:szCs w:val="21"/>
        </w:rPr>
        <w:t>.........................................................                                                                                                 (data i czytelny podpis wykonawcy)</w:t>
      </w:r>
    </w:p>
    <w:p w:rsidR="00546541" w:rsidRDefault="00546541" w:rsidP="00546541"/>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Pr="00DD4D49" w:rsidRDefault="00DB3F14" w:rsidP="00DB3F14">
      <w:pPr>
        <w:tabs>
          <w:tab w:val="left" w:pos="13155"/>
        </w:tabs>
        <w:jc w:val="right"/>
        <w:rPr>
          <w:rFonts w:ascii="Arial" w:eastAsia="Arial" w:hAnsi="Arial" w:cs="Arial"/>
          <w:b/>
          <w:sz w:val="18"/>
          <w:szCs w:val="18"/>
        </w:rPr>
      </w:pPr>
    </w:p>
    <w:p w:rsidR="00DB3F14" w:rsidRPr="00F45760" w:rsidRDefault="00DB3F14" w:rsidP="00DB3F14">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1</w:t>
      </w:r>
      <w:r w:rsidRPr="00F45760">
        <w:rPr>
          <w:rFonts w:ascii="Arial" w:eastAsia="Arial" w:hAnsi="Arial" w:cs="Arial"/>
          <w:b/>
          <w:color w:val="FF0000"/>
          <w:sz w:val="18"/>
          <w:szCs w:val="18"/>
        </w:rPr>
        <w:t xml:space="preserve">1 </w:t>
      </w:r>
    </w:p>
    <w:p w:rsidR="00DB3F14" w:rsidRDefault="00DB3F14" w:rsidP="00DB3F14">
      <w:pPr>
        <w:tabs>
          <w:tab w:val="left" w:pos="13155"/>
        </w:tabs>
        <w:jc w:val="right"/>
      </w:pPr>
      <w:r>
        <w:rPr>
          <w:rFonts w:ascii="Arial" w:eastAsia="Arial" w:hAnsi="Arial" w:cs="Arial"/>
          <w:sz w:val="18"/>
          <w:szCs w:val="18"/>
        </w:rPr>
        <w:t>……………………………</w:t>
      </w:r>
      <w:r>
        <w:rPr>
          <w:rFonts w:ascii="Arial" w:hAnsi="Arial" w:cs="Arial"/>
          <w:sz w:val="18"/>
          <w:szCs w:val="18"/>
        </w:rPr>
        <w:tab/>
      </w:r>
    </w:p>
    <w:p w:rsidR="00DB3F14" w:rsidRDefault="00DB3F14" w:rsidP="00DB3F14">
      <w:pPr>
        <w:rPr>
          <w:sz w:val="18"/>
          <w:szCs w:val="18"/>
        </w:rPr>
      </w:pPr>
      <w:r>
        <w:rPr>
          <w:rStyle w:val="Bodytext"/>
          <w:sz w:val="18"/>
          <w:szCs w:val="18"/>
        </w:rPr>
        <w:t xml:space="preserve">   Pieczęć Wykonawcy </w:t>
      </w:r>
    </w:p>
    <w:p w:rsidR="00DB3F14" w:rsidRDefault="00DB3F14" w:rsidP="00DB3F14">
      <w:pPr>
        <w:rPr>
          <w:rFonts w:ascii="Arial" w:hAnsi="Arial" w:cs="Arial"/>
          <w:b/>
          <w:bCs/>
          <w:sz w:val="21"/>
          <w:szCs w:val="21"/>
        </w:rPr>
      </w:pPr>
    </w:p>
    <w:p w:rsidR="00DB3F14" w:rsidRDefault="00DB3F14" w:rsidP="00DB3F14">
      <w:r>
        <w:rPr>
          <w:rFonts w:ascii="Arial" w:hAnsi="Arial" w:cs="Arial"/>
          <w:b/>
          <w:bCs/>
          <w:sz w:val="21"/>
          <w:szCs w:val="21"/>
        </w:rPr>
        <w:tab/>
        <w:t>FORMULARZ PARAMETRÓW TECHNICZNO -FUNKCJONALNYCH</w:t>
      </w:r>
    </w:p>
    <w:p w:rsidR="00DB3F14" w:rsidRDefault="00DB3F14" w:rsidP="00DB3F14">
      <w:pPr>
        <w:rPr>
          <w:rFonts w:ascii="Arial" w:hAnsi="Arial" w:cs="Arial"/>
          <w:b/>
          <w:bCs/>
        </w:rPr>
      </w:pPr>
    </w:p>
    <w:p w:rsidR="00DB3F14" w:rsidRDefault="00DB3F14" w:rsidP="00DB3F14">
      <w:pPr>
        <w:jc w:val="both"/>
        <w:rPr>
          <w:rFonts w:ascii="Arial" w:hAnsi="Arial" w:cs="Arial"/>
          <w:b/>
          <w:bCs/>
        </w:rPr>
      </w:pPr>
      <w:r>
        <w:rPr>
          <w:rFonts w:ascii="Arial" w:hAnsi="Arial" w:cs="Arial"/>
          <w:b/>
          <w:bCs/>
        </w:rPr>
        <w:t xml:space="preserve">Szczegółowy opis wymaganych przez Zamawiającego parametrów techniczno –funkcjonalnych. </w:t>
      </w:r>
    </w:p>
    <w:p w:rsidR="00DB3F14" w:rsidRDefault="00DB3F14" w:rsidP="00DB3F14">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DB3F14" w:rsidRDefault="00DB3F14" w:rsidP="00DB3F14">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DB3F14" w:rsidRDefault="00DB3F14" w:rsidP="00DB3F14">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DB3F14" w:rsidRDefault="00DB3F14" w:rsidP="00DB3F14">
      <w:pPr>
        <w:tabs>
          <w:tab w:val="left" w:pos="5385"/>
        </w:tabs>
        <w:jc w:val="both"/>
        <w:rPr>
          <w:rFonts w:ascii="Arial" w:hAnsi="Arial" w:cs="Arial"/>
          <w:sz w:val="20"/>
          <w:szCs w:val="20"/>
        </w:rPr>
      </w:pPr>
    </w:p>
    <w:p w:rsidR="00DB3F14" w:rsidRPr="00DD4D49" w:rsidRDefault="00DB3F14" w:rsidP="00DB3F14">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1</w:t>
      </w:r>
      <w:r w:rsidRPr="00DD4D49">
        <w:rPr>
          <w:rFonts w:ascii="Arial" w:hAnsi="Arial" w:cs="Arial"/>
          <w:b/>
          <w:sz w:val="20"/>
          <w:szCs w:val="20"/>
        </w:rPr>
        <w:t>1</w:t>
      </w:r>
      <w:r>
        <w:rPr>
          <w:rFonts w:ascii="Arial" w:hAnsi="Arial" w:cs="Arial"/>
          <w:b/>
          <w:sz w:val="20"/>
          <w:szCs w:val="20"/>
        </w:rPr>
        <w:t xml:space="preserve">. </w:t>
      </w:r>
      <w:r w:rsidRPr="00DD4D49">
        <w:rPr>
          <w:rFonts w:ascii="Arial" w:hAnsi="Arial" w:cs="Arial"/>
          <w:b/>
          <w:sz w:val="20"/>
          <w:szCs w:val="20"/>
        </w:rPr>
        <w:t xml:space="preserve"> </w:t>
      </w:r>
      <w:r>
        <w:rPr>
          <w:rFonts w:ascii="Arial" w:hAnsi="Arial" w:cs="Arial"/>
          <w:b/>
          <w:sz w:val="20"/>
          <w:szCs w:val="20"/>
        </w:rPr>
        <w:t xml:space="preserve">Miernik czasów reakcji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DB3F14"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b/>
                <w:bCs/>
                <w:sz w:val="20"/>
                <w:szCs w:val="20"/>
              </w:rPr>
            </w:pPr>
            <w:r>
              <w:rPr>
                <w:rFonts w:ascii="Arial" w:hAnsi="Arial" w:cs="Arial"/>
                <w:b/>
                <w:bCs/>
                <w:sz w:val="20"/>
                <w:szCs w:val="20"/>
              </w:rPr>
              <w:t xml:space="preserve">Parametry oferowane </w:t>
            </w:r>
          </w:p>
        </w:tc>
      </w:tr>
      <w:tr w:rsidR="00DB3F14" w:rsidTr="00DB3F14">
        <w:trPr>
          <w:trHeight w:val="102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021F34">
              <w:rPr>
                <w:bCs/>
                <w:iCs/>
                <w:color w:val="000000"/>
                <w:sz w:val="24"/>
                <w:szCs w:val="24"/>
              </w:rPr>
              <w:t>programy fabryczne ale też możliwość własnych programów</w:t>
            </w:r>
            <w:r>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2.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021F34">
              <w:rPr>
                <w:bCs/>
                <w:iCs/>
                <w:color w:val="000000"/>
                <w:sz w:val="24"/>
                <w:szCs w:val="24"/>
              </w:rPr>
              <w:t>czas  trwania bodźca 1,00 sek. ( dokładność do +/- 0,0001 sek. )</w:t>
            </w:r>
            <w:r>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3.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021F34">
              <w:rPr>
                <w:bCs/>
                <w:iCs/>
                <w:color w:val="000000"/>
                <w:sz w:val="24"/>
                <w:szCs w:val="24"/>
              </w:rPr>
              <w:t>pokazana ilość poprawnych  reakcji</w:t>
            </w:r>
            <w:r>
              <w:rPr>
                <w:bCs/>
                <w:iCs/>
                <w:color w:val="000000"/>
                <w:sz w:val="24"/>
                <w:szCs w:val="24"/>
              </w:rPr>
              <w:t xml:space="preserve">                                         </w:t>
            </w:r>
            <w:r w:rsidRPr="00021F34">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4.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021F34">
              <w:rPr>
                <w:bCs/>
                <w:iCs/>
                <w:color w:val="000000"/>
                <w:sz w:val="24"/>
                <w:szCs w:val="24"/>
              </w:rPr>
              <w:t>pokazana ilość błędnych reakcji</w:t>
            </w:r>
            <w:r>
              <w:rPr>
                <w:bCs/>
                <w:iCs/>
                <w:color w:val="000000"/>
                <w:sz w:val="24"/>
                <w:szCs w:val="24"/>
              </w:rPr>
              <w:t xml:space="preserve">,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1214"/>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5.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bCs/>
                <w:iCs/>
                <w:color w:val="000000"/>
                <w:sz w:val="24"/>
                <w:szCs w:val="24"/>
              </w:rPr>
              <w:t xml:space="preserve">łączny czas reakcji,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lastRenderedPageBreak/>
              <w:t xml:space="preserve">6.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1642"/>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7.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bCs/>
                <w:iCs/>
                <w:color w:val="000000"/>
                <w:sz w:val="24"/>
                <w:szCs w:val="24"/>
              </w:rPr>
              <w:t>średni czas reakcji</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8.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bCs/>
                <w:iCs/>
                <w:color w:val="000000"/>
                <w:sz w:val="24"/>
                <w:szCs w:val="24"/>
              </w:rPr>
              <w:t>rozpiętość wyników</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9.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bCs/>
                <w:iCs/>
                <w:color w:val="000000"/>
                <w:sz w:val="24"/>
                <w:szCs w:val="24"/>
              </w:rPr>
              <w:t>możliwość edycji układów reakcji na bodźce</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10.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021F34">
              <w:rPr>
                <w:bCs/>
                <w:iCs/>
                <w:color w:val="000000"/>
                <w:sz w:val="24"/>
                <w:szCs w:val="24"/>
              </w:rPr>
              <w:t>możliwość zapamiętania bodźców uprzednio p</w:t>
            </w:r>
            <w:r>
              <w:rPr>
                <w:bCs/>
                <w:iCs/>
                <w:color w:val="000000"/>
                <w:sz w:val="24"/>
                <w:szCs w:val="24"/>
              </w:rPr>
              <w:t xml:space="preserve">rzygotowanych przez badającego ,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11</w:t>
            </w:r>
          </w:p>
        </w:tc>
        <w:tc>
          <w:tcPr>
            <w:tcW w:w="2940" w:type="dxa"/>
            <w:tcBorders>
              <w:left w:val="single" w:sz="4" w:space="0" w:color="000000"/>
              <w:bottom w:val="single" w:sz="4" w:space="0" w:color="000000"/>
            </w:tcBorders>
            <w:shd w:val="clear" w:color="auto" w:fill="auto"/>
            <w:tcMar>
              <w:left w:w="65" w:type="dxa"/>
            </w:tcMar>
            <w:vAlign w:val="bottom"/>
          </w:tcPr>
          <w:p w:rsidR="00DB3F14" w:rsidRPr="00021F34" w:rsidRDefault="00DB3F14" w:rsidP="00DB3F14">
            <w:pPr>
              <w:rPr>
                <w:bCs/>
                <w:iCs/>
                <w:color w:val="000000"/>
                <w:sz w:val="24"/>
                <w:szCs w:val="24"/>
              </w:rPr>
            </w:pPr>
            <w:r w:rsidRPr="00021F34">
              <w:rPr>
                <w:bCs/>
                <w:iCs/>
                <w:color w:val="000000"/>
                <w:sz w:val="24"/>
                <w:szCs w:val="24"/>
              </w:rPr>
              <w:t>program na prawą i lewą rękę</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12</w:t>
            </w:r>
          </w:p>
        </w:tc>
        <w:tc>
          <w:tcPr>
            <w:tcW w:w="2940" w:type="dxa"/>
            <w:tcBorders>
              <w:left w:val="single" w:sz="4" w:space="0" w:color="000000"/>
              <w:bottom w:val="single" w:sz="4" w:space="0" w:color="000000"/>
            </w:tcBorders>
            <w:shd w:val="clear" w:color="auto" w:fill="auto"/>
            <w:tcMar>
              <w:left w:w="65" w:type="dxa"/>
            </w:tcMar>
            <w:vAlign w:val="bottom"/>
          </w:tcPr>
          <w:p w:rsidR="00DB3F14" w:rsidRPr="00021F34" w:rsidRDefault="00DB3F14" w:rsidP="00DB3F14">
            <w:pPr>
              <w:rPr>
                <w:bCs/>
                <w:iCs/>
                <w:color w:val="000000"/>
                <w:sz w:val="24"/>
                <w:szCs w:val="24"/>
              </w:rPr>
            </w:pPr>
            <w:r>
              <w:rPr>
                <w:bCs/>
                <w:iCs/>
                <w:color w:val="000000"/>
                <w:sz w:val="24"/>
                <w:szCs w:val="24"/>
              </w:rPr>
              <w:t xml:space="preserve">wydruk wyników,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13</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bCs/>
                <w:iCs/>
                <w:color w:val="000000"/>
                <w:sz w:val="24"/>
                <w:szCs w:val="24"/>
              </w:rPr>
            </w:pPr>
            <w:r>
              <w:rPr>
                <w:bCs/>
                <w:iCs/>
                <w:color w:val="000000"/>
                <w:sz w:val="24"/>
                <w:szCs w:val="24"/>
              </w:rPr>
              <w:t>normy i standaryzacja</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proofErr w:type="spellStart"/>
            <w:r>
              <w:rPr>
                <w:rFonts w:ascii="Arial" w:hAnsi="Arial" w:cs="Arial"/>
                <w:sz w:val="20"/>
                <w:szCs w:val="20"/>
              </w:rPr>
              <w:t>TAk</w:t>
            </w:r>
            <w:proofErr w:type="spellEnd"/>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14.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t>Gwarancja min. 24 miesiące</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bl>
    <w:p w:rsidR="00DB3F14" w:rsidRDefault="00DB3F14" w:rsidP="00DB3F14">
      <w:pPr>
        <w:pStyle w:val="Tekstpodstawowy2"/>
        <w:spacing w:line="240" w:lineRule="auto"/>
        <w:jc w:val="both"/>
        <w:rPr>
          <w:rFonts w:ascii="Arial" w:hAnsi="Arial" w:cs="Arial"/>
          <w:sz w:val="21"/>
          <w:szCs w:val="21"/>
        </w:rPr>
      </w:pPr>
    </w:p>
    <w:p w:rsidR="00DB3F14" w:rsidRDefault="00DB3F14" w:rsidP="00DB3F14">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DB3F14" w:rsidRDefault="00DB3F14" w:rsidP="00DB3F14">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Miernik czasów reakcji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Nazwa producenta aparatu </w:t>
            </w:r>
          </w:p>
        </w:tc>
      </w:tr>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r>
    </w:tbl>
    <w:p w:rsidR="00DB3F14" w:rsidRDefault="00DB3F14" w:rsidP="00DB3F14">
      <w:pPr>
        <w:pStyle w:val="Bodytext1"/>
        <w:spacing w:before="0" w:after="60" w:line="250" w:lineRule="exact"/>
        <w:ind w:right="40" w:firstLine="0"/>
        <w:jc w:val="both"/>
      </w:pPr>
    </w:p>
    <w:p w:rsidR="00DB3F14" w:rsidRDefault="00DB3F14" w:rsidP="00DB3F14">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DB3F14" w:rsidRDefault="00DB3F14" w:rsidP="00DB3F14">
      <w:pPr>
        <w:pStyle w:val="Indeks"/>
        <w:ind w:left="5664"/>
        <w:rPr>
          <w:rFonts w:ascii="Arial" w:hAnsi="Arial" w:cs="Arial"/>
          <w:sz w:val="21"/>
          <w:szCs w:val="21"/>
        </w:rPr>
      </w:pPr>
      <w:r>
        <w:rPr>
          <w:rFonts w:ascii="Arial" w:hAnsi="Arial" w:cs="Arial"/>
          <w:sz w:val="21"/>
          <w:szCs w:val="21"/>
        </w:rPr>
        <w:t>.........................................................                                                                                                 (data i czytelny podpis wykonawcy)</w:t>
      </w:r>
    </w:p>
    <w:p w:rsidR="00DD4D49" w:rsidRDefault="00DD4D49" w:rsidP="00DD4D49">
      <w:pPr>
        <w:spacing w:after="0"/>
        <w:jc w:val="both"/>
        <w:rPr>
          <w:b/>
        </w:rPr>
      </w:pPr>
    </w:p>
    <w:p w:rsidR="00DD4D49" w:rsidRDefault="00DD4D49"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667922" w:rsidRDefault="00667922" w:rsidP="00DD4D49">
      <w:pPr>
        <w:spacing w:after="0"/>
        <w:jc w:val="both"/>
        <w:rPr>
          <w:b/>
        </w:rPr>
      </w:pPr>
    </w:p>
    <w:p w:rsidR="00667922" w:rsidRDefault="00667922" w:rsidP="00DD4D49">
      <w:pPr>
        <w:spacing w:after="0"/>
        <w:jc w:val="both"/>
        <w:rPr>
          <w:b/>
        </w:rPr>
      </w:pPr>
    </w:p>
    <w:p w:rsidR="00667922" w:rsidRDefault="00667922" w:rsidP="00DD4D49">
      <w:pPr>
        <w:spacing w:after="0"/>
        <w:jc w:val="both"/>
        <w:rPr>
          <w:b/>
        </w:rPr>
      </w:pPr>
    </w:p>
    <w:p w:rsidR="00DB3F14" w:rsidRDefault="00DB3F14" w:rsidP="00DD4D49">
      <w:pPr>
        <w:spacing w:after="0"/>
        <w:jc w:val="both"/>
        <w:rPr>
          <w:b/>
        </w:rPr>
      </w:pPr>
    </w:p>
    <w:p w:rsidR="00DB3F14" w:rsidRDefault="00DB3F14" w:rsidP="00DD4D49">
      <w:pPr>
        <w:spacing w:after="0"/>
        <w:jc w:val="both"/>
        <w:rPr>
          <w:b/>
        </w:rPr>
      </w:pPr>
    </w:p>
    <w:p w:rsidR="00DB3F14" w:rsidRPr="00F45760" w:rsidRDefault="00DB3F14" w:rsidP="00DB3F14">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12</w:t>
      </w:r>
    </w:p>
    <w:p w:rsidR="00DB3F14" w:rsidRPr="00DD4D49" w:rsidRDefault="00DB3F14" w:rsidP="00DB3F14">
      <w:pPr>
        <w:tabs>
          <w:tab w:val="left" w:pos="13155"/>
        </w:tabs>
        <w:jc w:val="right"/>
        <w:rPr>
          <w:rFonts w:ascii="Arial" w:eastAsia="Arial" w:hAnsi="Arial" w:cs="Arial"/>
          <w:b/>
          <w:sz w:val="18"/>
          <w:szCs w:val="18"/>
        </w:rPr>
      </w:pPr>
    </w:p>
    <w:p w:rsidR="00DB3F14" w:rsidRDefault="00DB3F14" w:rsidP="00DB3F14">
      <w:pPr>
        <w:tabs>
          <w:tab w:val="left" w:pos="13155"/>
        </w:tabs>
        <w:jc w:val="right"/>
      </w:pPr>
      <w:r>
        <w:rPr>
          <w:rFonts w:ascii="Arial" w:eastAsia="Arial" w:hAnsi="Arial" w:cs="Arial"/>
          <w:sz w:val="18"/>
          <w:szCs w:val="18"/>
        </w:rPr>
        <w:t>……………………………</w:t>
      </w:r>
      <w:r>
        <w:rPr>
          <w:rFonts w:ascii="Arial" w:hAnsi="Arial" w:cs="Arial"/>
          <w:sz w:val="18"/>
          <w:szCs w:val="18"/>
        </w:rPr>
        <w:tab/>
      </w:r>
    </w:p>
    <w:p w:rsidR="00DB3F14" w:rsidRDefault="00DB3F14" w:rsidP="00DB3F14">
      <w:pPr>
        <w:rPr>
          <w:sz w:val="18"/>
          <w:szCs w:val="18"/>
        </w:rPr>
      </w:pPr>
      <w:r>
        <w:rPr>
          <w:rStyle w:val="Bodytext"/>
          <w:sz w:val="18"/>
          <w:szCs w:val="18"/>
        </w:rPr>
        <w:t xml:space="preserve">   Pieczęć Wykonawcy </w:t>
      </w:r>
    </w:p>
    <w:p w:rsidR="00DB3F14" w:rsidRDefault="00DB3F14" w:rsidP="00DB3F14">
      <w:pPr>
        <w:rPr>
          <w:rFonts w:ascii="Arial" w:hAnsi="Arial" w:cs="Arial"/>
          <w:b/>
          <w:bCs/>
          <w:sz w:val="21"/>
          <w:szCs w:val="21"/>
        </w:rPr>
      </w:pPr>
    </w:p>
    <w:p w:rsidR="00DB3F14" w:rsidRDefault="00DB3F14" w:rsidP="00DB3F14">
      <w:r>
        <w:rPr>
          <w:rFonts w:ascii="Arial" w:hAnsi="Arial" w:cs="Arial"/>
          <w:b/>
          <w:bCs/>
          <w:sz w:val="21"/>
          <w:szCs w:val="21"/>
        </w:rPr>
        <w:tab/>
        <w:t>FORMULARZ PARAMETRÓW TECHNICZNO -FUNKCJONALNYCH</w:t>
      </w:r>
    </w:p>
    <w:p w:rsidR="00DB3F14" w:rsidRDefault="00DB3F14" w:rsidP="00DB3F14">
      <w:pPr>
        <w:rPr>
          <w:rFonts w:ascii="Arial" w:hAnsi="Arial" w:cs="Arial"/>
          <w:b/>
          <w:bCs/>
        </w:rPr>
      </w:pPr>
    </w:p>
    <w:p w:rsidR="00DB3F14" w:rsidRDefault="00DB3F14" w:rsidP="00DB3F14">
      <w:pPr>
        <w:jc w:val="both"/>
        <w:rPr>
          <w:rFonts w:ascii="Arial" w:hAnsi="Arial" w:cs="Arial"/>
          <w:b/>
          <w:bCs/>
        </w:rPr>
      </w:pPr>
      <w:r>
        <w:rPr>
          <w:rFonts w:ascii="Arial" w:hAnsi="Arial" w:cs="Arial"/>
          <w:b/>
          <w:bCs/>
        </w:rPr>
        <w:t xml:space="preserve">Szczegółowy opis wymaganych przez Zamawiającego parametrów techniczno –funkcjonalnych. </w:t>
      </w:r>
    </w:p>
    <w:p w:rsidR="00DB3F14" w:rsidRDefault="00DB3F14" w:rsidP="00DB3F14">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DB3F14" w:rsidRDefault="00DB3F14" w:rsidP="00DB3F14">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DB3F14" w:rsidRDefault="00DB3F14" w:rsidP="00DB3F14">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DB3F14" w:rsidRDefault="00DB3F14" w:rsidP="00DB3F14">
      <w:pPr>
        <w:tabs>
          <w:tab w:val="left" w:pos="5385"/>
        </w:tabs>
        <w:jc w:val="both"/>
        <w:rPr>
          <w:rFonts w:ascii="Arial" w:hAnsi="Arial" w:cs="Arial"/>
          <w:sz w:val="20"/>
          <w:szCs w:val="20"/>
        </w:rPr>
      </w:pPr>
    </w:p>
    <w:p w:rsidR="00DB3F14" w:rsidRPr="00DD4D49" w:rsidRDefault="00DB3F14" w:rsidP="00DB3F14">
      <w:pPr>
        <w:tabs>
          <w:tab w:val="left" w:pos="5385"/>
        </w:tabs>
        <w:jc w:val="both"/>
        <w:rPr>
          <w:rFonts w:ascii="Arial" w:hAnsi="Arial" w:cs="Arial"/>
          <w:b/>
          <w:sz w:val="20"/>
          <w:szCs w:val="20"/>
        </w:rPr>
      </w:pPr>
      <w:r w:rsidRPr="00DD4D49">
        <w:rPr>
          <w:rFonts w:ascii="Arial" w:hAnsi="Arial" w:cs="Arial"/>
          <w:b/>
          <w:sz w:val="20"/>
          <w:szCs w:val="20"/>
        </w:rPr>
        <w:t>Zadanie 1</w:t>
      </w:r>
      <w:r>
        <w:rPr>
          <w:rFonts w:ascii="Arial" w:hAnsi="Arial" w:cs="Arial"/>
          <w:b/>
          <w:sz w:val="20"/>
          <w:szCs w:val="20"/>
        </w:rPr>
        <w:t xml:space="preserve">2 </w:t>
      </w:r>
      <w:r w:rsidRPr="00DD4D49">
        <w:rPr>
          <w:rFonts w:ascii="Arial" w:hAnsi="Arial" w:cs="Arial"/>
          <w:b/>
          <w:sz w:val="20"/>
          <w:szCs w:val="20"/>
        </w:rPr>
        <w:t xml:space="preserve"> </w:t>
      </w:r>
      <w:r>
        <w:rPr>
          <w:rFonts w:ascii="Arial" w:hAnsi="Arial" w:cs="Arial"/>
          <w:b/>
          <w:sz w:val="20"/>
          <w:szCs w:val="20"/>
        </w:rPr>
        <w:t xml:space="preserve">Aparat do badania podstawowych funkcji wzroku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1660"/>
        <w:gridCol w:w="2678"/>
        <w:gridCol w:w="2190"/>
        <w:gridCol w:w="2843"/>
      </w:tblGrid>
      <w:tr w:rsidR="00DB3F14" w:rsidTr="00494560">
        <w:trPr>
          <w:trHeight w:val="615"/>
        </w:trPr>
        <w:tc>
          <w:tcPr>
            <w:tcW w:w="166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678"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Opis parametru </w:t>
            </w:r>
          </w:p>
        </w:tc>
        <w:tc>
          <w:tcPr>
            <w:tcW w:w="219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Wymagane parametry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b/>
                <w:bCs/>
                <w:sz w:val="20"/>
                <w:szCs w:val="20"/>
              </w:rPr>
            </w:pPr>
            <w:r>
              <w:rPr>
                <w:rFonts w:ascii="Arial" w:hAnsi="Arial" w:cs="Arial"/>
                <w:b/>
                <w:bCs/>
                <w:sz w:val="20"/>
                <w:szCs w:val="20"/>
              </w:rPr>
              <w:t xml:space="preserve">Parametry oferowane </w:t>
            </w:r>
          </w:p>
        </w:tc>
      </w:tr>
      <w:tr w:rsidR="00DB3F14" w:rsidTr="00494560">
        <w:trPr>
          <w:trHeight w:val="1025"/>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Elektronicznie generowane testy (opis)</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255"/>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2.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 xml:space="preserve">Badanie ostrości wzroku za pomocą kart testowych (pierścienie </w:t>
            </w:r>
            <w:proofErr w:type="spellStart"/>
            <w:r>
              <w:rPr>
                <w:sz w:val="21"/>
                <w:szCs w:val="21"/>
              </w:rPr>
              <w:t>Landolta</w:t>
            </w:r>
            <w:proofErr w:type="spellEnd"/>
            <w:r>
              <w:rPr>
                <w:sz w:val="21"/>
                <w:szCs w:val="21"/>
              </w:rPr>
              <w:t xml:space="preserve">, cyfry, litery, obrazki, E-znaki) </w:t>
            </w:r>
            <w:proofErr w:type="spellStart"/>
            <w:r>
              <w:rPr>
                <w:sz w:val="21"/>
                <w:szCs w:val="21"/>
              </w:rPr>
              <w:t>Visus</w:t>
            </w:r>
            <w:proofErr w:type="spellEnd"/>
            <w:r>
              <w:rPr>
                <w:sz w:val="21"/>
                <w:szCs w:val="21"/>
              </w:rPr>
              <w:t xml:space="preserve"> 0,1 – 1,25</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255"/>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3.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Zmiana odległości badania od 0,4 do 6 m</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255"/>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4.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 xml:space="preserve">Badanie poczucia widzenia barw (tablice </w:t>
            </w:r>
            <w:proofErr w:type="spellStart"/>
            <w:r>
              <w:rPr>
                <w:sz w:val="21"/>
                <w:szCs w:val="21"/>
              </w:rPr>
              <w:t>Ishihary</w:t>
            </w:r>
            <w:proofErr w:type="spellEnd"/>
            <w:r>
              <w:rPr>
                <w:sz w:val="21"/>
                <w:szCs w:val="21"/>
              </w:rPr>
              <w:t xml:space="preserve">, </w:t>
            </w:r>
            <w:proofErr w:type="spellStart"/>
            <w:r>
              <w:rPr>
                <w:sz w:val="21"/>
                <w:szCs w:val="21"/>
              </w:rPr>
              <w:t>Matsubary</w:t>
            </w:r>
            <w:proofErr w:type="spellEnd"/>
            <w:r>
              <w:rPr>
                <w:sz w:val="21"/>
                <w:szCs w:val="21"/>
              </w:rPr>
              <w:t xml:space="preserve">, </w:t>
            </w:r>
            <w:proofErr w:type="spellStart"/>
            <w:r>
              <w:rPr>
                <w:sz w:val="21"/>
                <w:szCs w:val="21"/>
              </w:rPr>
              <w:t>Velhagena</w:t>
            </w:r>
            <w:proofErr w:type="spellEnd"/>
            <w:r>
              <w:rPr>
                <w:sz w:val="21"/>
                <w:szCs w:val="21"/>
              </w:rPr>
              <w:t>)</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1214"/>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5.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Testy stereoskopowe</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255"/>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lastRenderedPageBreak/>
              <w:t xml:space="preserve">6.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 xml:space="preserve">Test </w:t>
            </w:r>
            <w:proofErr w:type="spellStart"/>
            <w:r>
              <w:rPr>
                <w:sz w:val="21"/>
                <w:szCs w:val="21"/>
              </w:rPr>
              <w:t>forii</w:t>
            </w:r>
            <w:proofErr w:type="spellEnd"/>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1642"/>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7.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Badanie kontrastu w warunkach dziennego oświetlenia</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510"/>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8.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Badanie szerokości akomodacji</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510"/>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9. </w:t>
            </w:r>
          </w:p>
        </w:tc>
        <w:tc>
          <w:tcPr>
            <w:tcW w:w="2678"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sz w:val="21"/>
                <w:szCs w:val="21"/>
              </w:rPr>
              <w:t>Badanie widzenia zmierzchowego i wrażliwości na olśnienie ze zmianą kontrastu.</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510"/>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10. </w:t>
            </w:r>
          </w:p>
        </w:tc>
        <w:tc>
          <w:tcPr>
            <w:tcW w:w="2678" w:type="dxa"/>
            <w:tcBorders>
              <w:left w:val="single" w:sz="4" w:space="0" w:color="000000"/>
              <w:bottom w:val="single" w:sz="4" w:space="0" w:color="000000"/>
            </w:tcBorders>
            <w:shd w:val="clear" w:color="auto" w:fill="auto"/>
            <w:tcMar>
              <w:left w:w="65" w:type="dxa"/>
            </w:tcMar>
            <w:vAlign w:val="bottom"/>
          </w:tcPr>
          <w:p w:rsidR="00DB3F14" w:rsidRPr="004705C3" w:rsidRDefault="00DB3F14" w:rsidP="00DB3F14">
            <w:pPr>
              <w:rPr>
                <w:rFonts w:ascii="Arial" w:hAnsi="Arial" w:cs="Arial"/>
                <w:sz w:val="20"/>
                <w:szCs w:val="20"/>
              </w:rPr>
            </w:pPr>
            <w:r w:rsidRPr="004705C3">
              <w:rPr>
                <w:sz w:val="21"/>
                <w:szCs w:val="21"/>
              </w:rPr>
              <w:t>Przesiewowy test pola widzenia w zakresie 70°-70°  (obuoczne).</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494560">
        <w:trPr>
          <w:trHeight w:val="510"/>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11</w:t>
            </w:r>
          </w:p>
        </w:tc>
        <w:tc>
          <w:tcPr>
            <w:tcW w:w="2678" w:type="dxa"/>
            <w:tcBorders>
              <w:left w:val="single" w:sz="4" w:space="0" w:color="000000"/>
              <w:bottom w:val="single" w:sz="4" w:space="0" w:color="000000"/>
            </w:tcBorders>
            <w:shd w:val="clear" w:color="auto" w:fill="auto"/>
            <w:tcMar>
              <w:left w:w="65" w:type="dxa"/>
            </w:tcMar>
            <w:vAlign w:val="bottom"/>
          </w:tcPr>
          <w:p w:rsidR="00DB3F14" w:rsidRPr="004705C3" w:rsidRDefault="00DB3F14" w:rsidP="00DB3F14">
            <w:pPr>
              <w:rPr>
                <w:sz w:val="21"/>
                <w:szCs w:val="21"/>
              </w:rPr>
            </w:pPr>
            <w:r w:rsidRPr="00D552FD">
              <w:rPr>
                <w:sz w:val="21"/>
                <w:szCs w:val="21"/>
              </w:rPr>
              <w:t xml:space="preserve">Wbudowana korekcja plusowa przy badaniu do </w:t>
            </w:r>
            <w:proofErr w:type="spellStart"/>
            <w:r w:rsidRPr="00D552FD">
              <w:rPr>
                <w:sz w:val="21"/>
                <w:szCs w:val="21"/>
              </w:rPr>
              <w:t>bliży</w:t>
            </w:r>
            <w:proofErr w:type="spellEnd"/>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494560">
        <w:trPr>
          <w:trHeight w:val="510"/>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12</w:t>
            </w:r>
          </w:p>
        </w:tc>
        <w:tc>
          <w:tcPr>
            <w:tcW w:w="2678" w:type="dxa"/>
            <w:tcBorders>
              <w:left w:val="single" w:sz="4" w:space="0" w:color="000000"/>
              <w:bottom w:val="single" w:sz="4" w:space="0" w:color="000000"/>
            </w:tcBorders>
            <w:shd w:val="clear" w:color="auto" w:fill="auto"/>
            <w:tcMar>
              <w:left w:w="65" w:type="dxa"/>
            </w:tcMar>
            <w:vAlign w:val="bottom"/>
          </w:tcPr>
          <w:p w:rsidR="00DB3F14" w:rsidRPr="00D552FD" w:rsidRDefault="00DB3F14" w:rsidP="00DB3F14">
            <w:pPr>
              <w:rPr>
                <w:sz w:val="21"/>
                <w:szCs w:val="21"/>
              </w:rPr>
            </w:pPr>
            <w:r w:rsidRPr="00D552FD">
              <w:rPr>
                <w:sz w:val="21"/>
                <w:szCs w:val="21"/>
              </w:rPr>
              <w:t xml:space="preserve">Możliwość zmiany kąta widzenia pacjenta przy badaniu w okularach </w:t>
            </w:r>
            <w:proofErr w:type="spellStart"/>
            <w:r w:rsidRPr="00D552FD">
              <w:rPr>
                <w:sz w:val="21"/>
                <w:szCs w:val="21"/>
              </w:rPr>
              <w:t>wieloognisko-wych</w:t>
            </w:r>
            <w:proofErr w:type="spellEnd"/>
            <w:r w:rsidRPr="00D552FD">
              <w:rPr>
                <w:sz w:val="21"/>
                <w:szCs w:val="21"/>
              </w:rPr>
              <w:t>.</w:t>
            </w:r>
            <w:r>
              <w:rPr>
                <w:sz w:val="21"/>
                <w:szCs w:val="21"/>
              </w:rPr>
              <w:t xml:space="preserve"> </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494560">
        <w:trPr>
          <w:trHeight w:val="510"/>
        </w:trPr>
        <w:tc>
          <w:tcPr>
            <w:tcW w:w="166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13</w:t>
            </w:r>
          </w:p>
        </w:tc>
        <w:tc>
          <w:tcPr>
            <w:tcW w:w="2678" w:type="dxa"/>
            <w:tcBorders>
              <w:left w:val="single" w:sz="4" w:space="0" w:color="000000"/>
              <w:bottom w:val="single" w:sz="4" w:space="0" w:color="000000"/>
            </w:tcBorders>
            <w:shd w:val="clear" w:color="auto" w:fill="auto"/>
            <w:tcMar>
              <w:left w:w="65" w:type="dxa"/>
            </w:tcMar>
            <w:vAlign w:val="bottom"/>
          </w:tcPr>
          <w:p w:rsidR="00DB3F14" w:rsidRPr="00D552FD" w:rsidRDefault="00DB3F14" w:rsidP="00DB3F14">
            <w:pPr>
              <w:rPr>
                <w:sz w:val="21"/>
                <w:szCs w:val="21"/>
              </w:rPr>
            </w:pPr>
            <w:r w:rsidRPr="00D552FD">
              <w:rPr>
                <w:sz w:val="21"/>
                <w:szCs w:val="21"/>
              </w:rPr>
              <w:t>Programy badawcze z różnymi zestawami testów dla różnych grup zawodowych.</w:t>
            </w:r>
            <w:r>
              <w:rPr>
                <w:sz w:val="21"/>
                <w:szCs w:val="21"/>
              </w:rPr>
              <w:t xml:space="preserve"> </w:t>
            </w:r>
          </w:p>
        </w:tc>
        <w:tc>
          <w:tcPr>
            <w:tcW w:w="219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2843"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rPr>
          <w:trHeight w:val="224"/>
        </w:trPr>
        <w:tc>
          <w:tcPr>
            <w:tcW w:w="1660" w:type="dxa"/>
            <w:tcBorders>
              <w:left w:val="single" w:sz="1" w:space="0" w:color="000000"/>
              <w:bottom w:val="single" w:sz="1" w:space="0" w:color="000000"/>
            </w:tcBorders>
          </w:tcPr>
          <w:p w:rsidR="00494560" w:rsidRDefault="00494560" w:rsidP="00494560">
            <w:pPr>
              <w:pStyle w:val="Nagwektabeli"/>
              <w:tabs>
                <w:tab w:val="left" w:pos="371"/>
                <w:tab w:val="left" w:pos="513"/>
              </w:tabs>
              <w:snapToGrid w:val="0"/>
              <w:ind w:left="142" w:right="914"/>
              <w:jc w:val="left"/>
              <w:rPr>
                <w:b w:val="0"/>
                <w:sz w:val="21"/>
                <w:szCs w:val="21"/>
                <w:lang/>
              </w:rPr>
            </w:pPr>
            <w:r>
              <w:rPr>
                <w:b w:val="0"/>
                <w:sz w:val="21"/>
                <w:szCs w:val="21"/>
                <w:lang/>
              </w:rPr>
              <w:t xml:space="preserve">    </w:t>
            </w:r>
          </w:p>
          <w:p w:rsidR="008B1E85" w:rsidRPr="00AB7C8E" w:rsidRDefault="00494560" w:rsidP="00494560">
            <w:pPr>
              <w:pStyle w:val="Nagwektabeli"/>
              <w:tabs>
                <w:tab w:val="left" w:pos="-182"/>
                <w:tab w:val="left" w:pos="-40"/>
                <w:tab w:val="left" w:pos="0"/>
                <w:tab w:val="left" w:pos="102"/>
              </w:tabs>
              <w:snapToGrid w:val="0"/>
              <w:ind w:left="142" w:right="914"/>
              <w:rPr>
                <w:b w:val="0"/>
                <w:sz w:val="21"/>
                <w:szCs w:val="21"/>
                <w:lang/>
              </w:rPr>
            </w:pPr>
            <w:r>
              <w:rPr>
                <w:b w:val="0"/>
                <w:sz w:val="21"/>
                <w:szCs w:val="21"/>
                <w:lang/>
              </w:rPr>
              <w:t xml:space="preserve">     14</w:t>
            </w:r>
          </w:p>
        </w:tc>
        <w:tc>
          <w:tcPr>
            <w:tcW w:w="2678" w:type="dxa"/>
            <w:tcBorders>
              <w:left w:val="single" w:sz="1" w:space="0" w:color="000000"/>
              <w:bottom w:val="single" w:sz="1" w:space="0" w:color="000000"/>
            </w:tcBorders>
          </w:tcPr>
          <w:p w:rsidR="008B1E85" w:rsidRPr="00AB7C8E" w:rsidRDefault="008B1E85" w:rsidP="00FB5CD4">
            <w:pPr>
              <w:rPr>
                <w:sz w:val="21"/>
                <w:szCs w:val="21"/>
              </w:rPr>
            </w:pPr>
            <w:r>
              <w:rPr>
                <w:sz w:val="21"/>
                <w:szCs w:val="21"/>
              </w:rPr>
              <w:t>Możliwość tworzenia i zapisywania własnych programów.</w:t>
            </w:r>
          </w:p>
        </w:tc>
        <w:tc>
          <w:tcPr>
            <w:tcW w:w="2190" w:type="dxa"/>
            <w:tcBorders>
              <w:left w:val="single" w:sz="1" w:space="0" w:color="000000"/>
              <w:bottom w:val="single" w:sz="1" w:space="0" w:color="000000"/>
            </w:tcBorders>
          </w:tcPr>
          <w:p w:rsidR="008B1E85" w:rsidRPr="00AB7C8E" w:rsidRDefault="008B1E85" w:rsidP="00FB5CD4">
            <w:pPr>
              <w:jc w:val="center"/>
              <w:rPr>
                <w:sz w:val="21"/>
                <w:szCs w:val="21"/>
              </w:rPr>
            </w:pPr>
            <w:r w:rsidRPr="00AB7C8E">
              <w:rPr>
                <w:sz w:val="21"/>
                <w:szCs w:val="21"/>
              </w:rPr>
              <w:t>Tak</w:t>
            </w:r>
          </w:p>
        </w:tc>
        <w:tc>
          <w:tcPr>
            <w:tcW w:w="2843" w:type="dxa"/>
            <w:tcBorders>
              <w:left w:val="single" w:sz="1" w:space="0" w:color="000000"/>
              <w:bottom w:val="single" w:sz="1" w:space="0" w:color="000000"/>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left w:val="single" w:sz="1" w:space="0" w:color="000000"/>
              <w:bottom w:val="single" w:sz="4" w:space="0" w:color="auto"/>
            </w:tcBorders>
          </w:tcPr>
          <w:p w:rsidR="008B1E85" w:rsidRPr="00AB7C8E" w:rsidRDefault="00494560" w:rsidP="00494560">
            <w:pPr>
              <w:pStyle w:val="Nagwektabeli"/>
              <w:tabs>
                <w:tab w:val="left" w:pos="371"/>
                <w:tab w:val="left" w:pos="513"/>
              </w:tabs>
              <w:snapToGrid w:val="0"/>
              <w:ind w:left="426" w:right="914"/>
              <w:jc w:val="left"/>
              <w:rPr>
                <w:b w:val="0"/>
                <w:sz w:val="21"/>
                <w:szCs w:val="21"/>
                <w:lang/>
              </w:rPr>
            </w:pPr>
            <w:r>
              <w:rPr>
                <w:b w:val="0"/>
                <w:sz w:val="21"/>
                <w:szCs w:val="21"/>
                <w:lang/>
              </w:rPr>
              <w:t xml:space="preserve">   15</w:t>
            </w:r>
          </w:p>
        </w:tc>
        <w:tc>
          <w:tcPr>
            <w:tcW w:w="2678" w:type="dxa"/>
            <w:tcBorders>
              <w:left w:val="single" w:sz="1" w:space="0" w:color="000000"/>
              <w:bottom w:val="single" w:sz="4" w:space="0" w:color="auto"/>
            </w:tcBorders>
          </w:tcPr>
          <w:p w:rsidR="008B1E85" w:rsidRPr="00AB7C8E" w:rsidRDefault="008B1E85" w:rsidP="00FB5CD4">
            <w:pPr>
              <w:rPr>
                <w:sz w:val="21"/>
                <w:szCs w:val="21"/>
              </w:rPr>
            </w:pPr>
            <w:r>
              <w:rPr>
                <w:sz w:val="21"/>
                <w:szCs w:val="21"/>
              </w:rPr>
              <w:t xml:space="preserve">Sterowanie z komputera ( laptop z </w:t>
            </w:r>
            <w:proofErr w:type="spellStart"/>
            <w:r>
              <w:rPr>
                <w:sz w:val="21"/>
                <w:szCs w:val="21"/>
              </w:rPr>
              <w:t>ekra-nem</w:t>
            </w:r>
            <w:proofErr w:type="spellEnd"/>
            <w:r>
              <w:rPr>
                <w:sz w:val="21"/>
                <w:szCs w:val="21"/>
              </w:rPr>
              <w:t xml:space="preserve"> dotykowym). </w:t>
            </w:r>
            <w:proofErr w:type="spellStart"/>
            <w:r>
              <w:rPr>
                <w:sz w:val="21"/>
                <w:szCs w:val="21"/>
              </w:rPr>
              <w:t>Kpl</w:t>
            </w:r>
            <w:proofErr w:type="spellEnd"/>
            <w:r>
              <w:rPr>
                <w:sz w:val="21"/>
                <w:szCs w:val="21"/>
              </w:rPr>
              <w:t>. z drukarką.</w:t>
            </w:r>
          </w:p>
        </w:tc>
        <w:tc>
          <w:tcPr>
            <w:tcW w:w="2190" w:type="dxa"/>
            <w:tcBorders>
              <w:left w:val="single" w:sz="1" w:space="0" w:color="000000"/>
              <w:bottom w:val="single" w:sz="4" w:space="0" w:color="auto"/>
            </w:tcBorders>
          </w:tcPr>
          <w:p w:rsidR="008B1E85" w:rsidRPr="00AB7C8E" w:rsidRDefault="008B1E85" w:rsidP="00FB5CD4">
            <w:pPr>
              <w:jc w:val="center"/>
              <w:rPr>
                <w:sz w:val="21"/>
                <w:szCs w:val="21"/>
              </w:rPr>
            </w:pPr>
            <w:r w:rsidRPr="00AB7C8E">
              <w:rPr>
                <w:sz w:val="21"/>
                <w:szCs w:val="21"/>
              </w:rPr>
              <w:t>Tak</w:t>
            </w:r>
          </w:p>
        </w:tc>
        <w:tc>
          <w:tcPr>
            <w:tcW w:w="2843" w:type="dxa"/>
            <w:tcBorders>
              <w:left w:val="single" w:sz="1" w:space="0" w:color="000000"/>
              <w:bottom w:val="single" w:sz="4" w:space="0" w:color="auto"/>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top w:val="single" w:sz="2" w:space="0" w:color="000000"/>
              <w:left w:val="single" w:sz="1" w:space="0" w:color="000000"/>
              <w:bottom w:val="single" w:sz="1" w:space="0" w:color="000000"/>
            </w:tcBorders>
          </w:tcPr>
          <w:p w:rsidR="008B1E85" w:rsidRPr="00AB7C8E" w:rsidRDefault="00494560" w:rsidP="00494560">
            <w:pPr>
              <w:pStyle w:val="Nagwektabeli"/>
              <w:tabs>
                <w:tab w:val="left" w:pos="371"/>
                <w:tab w:val="left" w:pos="513"/>
              </w:tabs>
              <w:snapToGrid w:val="0"/>
              <w:ind w:left="426" w:right="914"/>
              <w:jc w:val="left"/>
              <w:rPr>
                <w:b w:val="0"/>
                <w:sz w:val="21"/>
                <w:szCs w:val="21"/>
                <w:lang/>
              </w:rPr>
            </w:pPr>
            <w:r>
              <w:rPr>
                <w:b w:val="0"/>
                <w:sz w:val="21"/>
                <w:szCs w:val="21"/>
                <w:lang/>
              </w:rPr>
              <w:t>16</w:t>
            </w:r>
          </w:p>
        </w:tc>
        <w:tc>
          <w:tcPr>
            <w:tcW w:w="2678" w:type="dxa"/>
            <w:tcBorders>
              <w:top w:val="single" w:sz="2" w:space="0" w:color="000000"/>
              <w:left w:val="single" w:sz="1" w:space="0" w:color="000000"/>
              <w:bottom w:val="single" w:sz="1" w:space="0" w:color="000000"/>
            </w:tcBorders>
          </w:tcPr>
          <w:p w:rsidR="008B1E85" w:rsidRPr="00AB7C8E" w:rsidRDefault="008B1E85" w:rsidP="00FB5CD4">
            <w:pPr>
              <w:rPr>
                <w:sz w:val="21"/>
                <w:szCs w:val="21"/>
              </w:rPr>
            </w:pPr>
            <w:r>
              <w:rPr>
                <w:sz w:val="21"/>
                <w:szCs w:val="21"/>
              </w:rPr>
              <w:t>Wydruk wyników badań w postaci raportu.</w:t>
            </w:r>
          </w:p>
        </w:tc>
        <w:tc>
          <w:tcPr>
            <w:tcW w:w="2190" w:type="dxa"/>
            <w:tcBorders>
              <w:top w:val="single" w:sz="2" w:space="0" w:color="000000"/>
              <w:left w:val="single" w:sz="1" w:space="0" w:color="000000"/>
              <w:bottom w:val="single" w:sz="1" w:space="0" w:color="000000"/>
            </w:tcBorders>
          </w:tcPr>
          <w:p w:rsidR="008B1E85" w:rsidRPr="00AB7C8E" w:rsidRDefault="008B1E85" w:rsidP="00FB5CD4">
            <w:pPr>
              <w:jc w:val="center"/>
              <w:rPr>
                <w:sz w:val="21"/>
                <w:szCs w:val="21"/>
              </w:rPr>
            </w:pPr>
            <w:r w:rsidRPr="00AB7C8E">
              <w:rPr>
                <w:sz w:val="21"/>
                <w:szCs w:val="21"/>
              </w:rPr>
              <w:t>Tak</w:t>
            </w:r>
          </w:p>
        </w:tc>
        <w:tc>
          <w:tcPr>
            <w:tcW w:w="2843" w:type="dxa"/>
            <w:tcBorders>
              <w:top w:val="single" w:sz="2" w:space="0" w:color="000000"/>
              <w:left w:val="single" w:sz="1" w:space="0" w:color="000000"/>
              <w:bottom w:val="single" w:sz="1" w:space="0" w:color="000000"/>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top w:val="single" w:sz="2" w:space="0" w:color="000000"/>
              <w:left w:val="single" w:sz="1" w:space="0" w:color="000000"/>
              <w:bottom w:val="single" w:sz="1" w:space="0" w:color="000000"/>
            </w:tcBorders>
          </w:tcPr>
          <w:p w:rsidR="008B1E85" w:rsidRPr="00AB7C8E" w:rsidRDefault="00494560" w:rsidP="00494560">
            <w:pPr>
              <w:pStyle w:val="Nagwektabeli"/>
              <w:tabs>
                <w:tab w:val="left" w:pos="371"/>
                <w:tab w:val="left" w:pos="513"/>
              </w:tabs>
              <w:snapToGrid w:val="0"/>
              <w:ind w:left="426" w:right="914"/>
              <w:rPr>
                <w:b w:val="0"/>
                <w:sz w:val="21"/>
                <w:szCs w:val="21"/>
                <w:lang/>
              </w:rPr>
            </w:pPr>
            <w:r>
              <w:rPr>
                <w:b w:val="0"/>
                <w:sz w:val="21"/>
                <w:szCs w:val="21"/>
                <w:lang/>
              </w:rPr>
              <w:t>17</w:t>
            </w:r>
          </w:p>
        </w:tc>
        <w:tc>
          <w:tcPr>
            <w:tcW w:w="2678" w:type="dxa"/>
            <w:tcBorders>
              <w:top w:val="single" w:sz="2" w:space="0" w:color="000000"/>
              <w:left w:val="single" w:sz="1" w:space="0" w:color="000000"/>
              <w:bottom w:val="single" w:sz="1" w:space="0" w:color="000000"/>
            </w:tcBorders>
          </w:tcPr>
          <w:p w:rsidR="008B1E85" w:rsidRPr="00AB7C8E" w:rsidRDefault="008B1E85" w:rsidP="00FB5CD4">
            <w:pPr>
              <w:rPr>
                <w:sz w:val="21"/>
                <w:szCs w:val="21"/>
              </w:rPr>
            </w:pPr>
            <w:r w:rsidRPr="00AB7C8E">
              <w:rPr>
                <w:sz w:val="21"/>
                <w:szCs w:val="21"/>
              </w:rPr>
              <w:t>Archiwizacja badań.</w:t>
            </w:r>
          </w:p>
        </w:tc>
        <w:tc>
          <w:tcPr>
            <w:tcW w:w="2190" w:type="dxa"/>
            <w:tcBorders>
              <w:top w:val="single" w:sz="2" w:space="0" w:color="000000"/>
              <w:left w:val="single" w:sz="1" w:space="0" w:color="000000"/>
              <w:bottom w:val="single" w:sz="1" w:space="0" w:color="000000"/>
            </w:tcBorders>
          </w:tcPr>
          <w:p w:rsidR="008B1E85" w:rsidRPr="00AB7C8E" w:rsidRDefault="008B1E85" w:rsidP="00FB5CD4">
            <w:pPr>
              <w:jc w:val="center"/>
              <w:rPr>
                <w:sz w:val="21"/>
                <w:szCs w:val="21"/>
              </w:rPr>
            </w:pPr>
            <w:r>
              <w:rPr>
                <w:sz w:val="21"/>
                <w:szCs w:val="21"/>
              </w:rPr>
              <w:t>Tak</w:t>
            </w:r>
          </w:p>
        </w:tc>
        <w:tc>
          <w:tcPr>
            <w:tcW w:w="2843" w:type="dxa"/>
            <w:tcBorders>
              <w:top w:val="single" w:sz="2" w:space="0" w:color="000000"/>
              <w:left w:val="single" w:sz="1" w:space="0" w:color="000000"/>
              <w:bottom w:val="single" w:sz="1" w:space="0" w:color="000000"/>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top w:val="single" w:sz="2" w:space="0" w:color="000000"/>
              <w:left w:val="single" w:sz="1" w:space="0" w:color="000000"/>
              <w:bottom w:val="single" w:sz="1" w:space="0" w:color="000000"/>
            </w:tcBorders>
          </w:tcPr>
          <w:p w:rsidR="008B1E85" w:rsidRDefault="00494560" w:rsidP="00494560">
            <w:pPr>
              <w:pStyle w:val="Nagwektabeli"/>
              <w:tabs>
                <w:tab w:val="left" w:pos="371"/>
                <w:tab w:val="left" w:pos="513"/>
              </w:tabs>
              <w:snapToGrid w:val="0"/>
              <w:ind w:left="426" w:right="914"/>
              <w:rPr>
                <w:b w:val="0"/>
                <w:sz w:val="21"/>
                <w:szCs w:val="21"/>
                <w:lang/>
              </w:rPr>
            </w:pPr>
            <w:r>
              <w:rPr>
                <w:b w:val="0"/>
                <w:sz w:val="21"/>
                <w:szCs w:val="21"/>
                <w:lang/>
              </w:rPr>
              <w:t>18</w:t>
            </w:r>
          </w:p>
        </w:tc>
        <w:tc>
          <w:tcPr>
            <w:tcW w:w="2678" w:type="dxa"/>
            <w:tcBorders>
              <w:top w:val="single" w:sz="2" w:space="0" w:color="000000"/>
              <w:left w:val="single" w:sz="1" w:space="0" w:color="000000"/>
              <w:bottom w:val="single" w:sz="1" w:space="0" w:color="000000"/>
            </w:tcBorders>
          </w:tcPr>
          <w:p w:rsidR="008B1E85" w:rsidRPr="00AB7C8E" w:rsidRDefault="008B1E85" w:rsidP="00FB5CD4">
            <w:pPr>
              <w:rPr>
                <w:sz w:val="21"/>
                <w:szCs w:val="21"/>
              </w:rPr>
            </w:pPr>
            <w:r w:rsidRPr="00AB7C8E">
              <w:rPr>
                <w:sz w:val="21"/>
                <w:szCs w:val="21"/>
              </w:rPr>
              <w:t>Możliwość aktualizacji oprogramowania.</w:t>
            </w:r>
          </w:p>
        </w:tc>
        <w:tc>
          <w:tcPr>
            <w:tcW w:w="2190" w:type="dxa"/>
            <w:tcBorders>
              <w:top w:val="single" w:sz="2" w:space="0" w:color="000000"/>
              <w:left w:val="single" w:sz="1" w:space="0" w:color="000000"/>
              <w:bottom w:val="single" w:sz="1" w:space="0" w:color="000000"/>
            </w:tcBorders>
          </w:tcPr>
          <w:p w:rsidR="008B1E85" w:rsidRPr="00AB7C8E" w:rsidRDefault="008B1E85" w:rsidP="00FB5CD4">
            <w:pPr>
              <w:jc w:val="center"/>
              <w:rPr>
                <w:sz w:val="21"/>
                <w:szCs w:val="21"/>
              </w:rPr>
            </w:pPr>
            <w:r>
              <w:rPr>
                <w:sz w:val="21"/>
                <w:szCs w:val="21"/>
              </w:rPr>
              <w:t>Tak</w:t>
            </w:r>
          </w:p>
        </w:tc>
        <w:tc>
          <w:tcPr>
            <w:tcW w:w="2843" w:type="dxa"/>
            <w:tcBorders>
              <w:top w:val="single" w:sz="2" w:space="0" w:color="000000"/>
              <w:left w:val="single" w:sz="1" w:space="0" w:color="000000"/>
              <w:bottom w:val="single" w:sz="1" w:space="0" w:color="000000"/>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left w:val="single" w:sz="1" w:space="0" w:color="000000"/>
              <w:bottom w:val="single" w:sz="1" w:space="0" w:color="000000"/>
            </w:tcBorders>
          </w:tcPr>
          <w:p w:rsidR="008B1E85" w:rsidRPr="00AB7C8E" w:rsidRDefault="00494560" w:rsidP="00494560">
            <w:pPr>
              <w:pStyle w:val="Nagwektabeli"/>
              <w:tabs>
                <w:tab w:val="left" w:pos="371"/>
                <w:tab w:val="left" w:pos="513"/>
              </w:tabs>
              <w:snapToGrid w:val="0"/>
              <w:ind w:left="426" w:right="914"/>
              <w:rPr>
                <w:b w:val="0"/>
                <w:sz w:val="21"/>
                <w:szCs w:val="21"/>
                <w:lang/>
              </w:rPr>
            </w:pPr>
            <w:r>
              <w:rPr>
                <w:b w:val="0"/>
                <w:sz w:val="21"/>
                <w:szCs w:val="21"/>
                <w:lang/>
              </w:rPr>
              <w:lastRenderedPageBreak/>
              <w:t>19</w:t>
            </w:r>
          </w:p>
        </w:tc>
        <w:tc>
          <w:tcPr>
            <w:tcW w:w="2678" w:type="dxa"/>
            <w:tcBorders>
              <w:left w:val="single" w:sz="1" w:space="0" w:color="000000"/>
              <w:bottom w:val="single" w:sz="1" w:space="0" w:color="000000"/>
            </w:tcBorders>
          </w:tcPr>
          <w:p w:rsidR="008B1E85" w:rsidRPr="00AB7C8E" w:rsidRDefault="008B1E85" w:rsidP="00FB5CD4">
            <w:pPr>
              <w:rPr>
                <w:sz w:val="21"/>
                <w:szCs w:val="21"/>
              </w:rPr>
            </w:pPr>
            <w:r w:rsidRPr="00AB7C8E">
              <w:rPr>
                <w:sz w:val="21"/>
                <w:szCs w:val="21"/>
              </w:rPr>
              <w:t>Obsługa w języku polskim.</w:t>
            </w:r>
          </w:p>
        </w:tc>
        <w:tc>
          <w:tcPr>
            <w:tcW w:w="2190" w:type="dxa"/>
            <w:tcBorders>
              <w:left w:val="single" w:sz="1" w:space="0" w:color="000000"/>
              <w:bottom w:val="single" w:sz="1" w:space="0" w:color="000000"/>
            </w:tcBorders>
          </w:tcPr>
          <w:p w:rsidR="008B1E85" w:rsidRPr="00AB7C8E" w:rsidRDefault="008B1E85" w:rsidP="00FB5CD4">
            <w:pPr>
              <w:jc w:val="center"/>
              <w:rPr>
                <w:sz w:val="21"/>
                <w:szCs w:val="21"/>
              </w:rPr>
            </w:pPr>
            <w:r w:rsidRPr="00AB7C8E">
              <w:rPr>
                <w:sz w:val="21"/>
                <w:szCs w:val="21"/>
              </w:rPr>
              <w:t>Tak</w:t>
            </w:r>
          </w:p>
        </w:tc>
        <w:tc>
          <w:tcPr>
            <w:tcW w:w="2843" w:type="dxa"/>
            <w:tcBorders>
              <w:left w:val="single" w:sz="1" w:space="0" w:color="000000"/>
              <w:bottom w:val="single" w:sz="1" w:space="0" w:color="000000"/>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left w:val="single" w:sz="1" w:space="0" w:color="000000"/>
              <w:bottom w:val="single" w:sz="1" w:space="0" w:color="000000"/>
            </w:tcBorders>
          </w:tcPr>
          <w:p w:rsidR="008B1E85" w:rsidRPr="00AB7C8E" w:rsidRDefault="00494560" w:rsidP="00494560">
            <w:pPr>
              <w:pStyle w:val="Nagwektabeli"/>
              <w:tabs>
                <w:tab w:val="left" w:pos="371"/>
                <w:tab w:val="left" w:pos="513"/>
              </w:tabs>
              <w:snapToGrid w:val="0"/>
              <w:ind w:left="426" w:right="914"/>
              <w:rPr>
                <w:b w:val="0"/>
                <w:sz w:val="21"/>
                <w:szCs w:val="21"/>
                <w:lang/>
              </w:rPr>
            </w:pPr>
            <w:r>
              <w:rPr>
                <w:b w:val="0"/>
                <w:sz w:val="21"/>
                <w:szCs w:val="21"/>
                <w:lang/>
              </w:rPr>
              <w:t>20</w:t>
            </w:r>
          </w:p>
        </w:tc>
        <w:tc>
          <w:tcPr>
            <w:tcW w:w="2678" w:type="dxa"/>
            <w:tcBorders>
              <w:left w:val="single" w:sz="1" w:space="0" w:color="000000"/>
              <w:bottom w:val="single" w:sz="1" w:space="0" w:color="000000"/>
            </w:tcBorders>
          </w:tcPr>
          <w:p w:rsidR="008B1E85" w:rsidRPr="00AB7C8E" w:rsidRDefault="008B1E85" w:rsidP="00FB5CD4">
            <w:pPr>
              <w:rPr>
                <w:sz w:val="21"/>
                <w:szCs w:val="21"/>
              </w:rPr>
            </w:pPr>
            <w:r>
              <w:rPr>
                <w:sz w:val="21"/>
                <w:szCs w:val="21"/>
              </w:rPr>
              <w:t>Regulowana wysokość aparatu</w:t>
            </w:r>
          </w:p>
        </w:tc>
        <w:tc>
          <w:tcPr>
            <w:tcW w:w="2190" w:type="dxa"/>
            <w:tcBorders>
              <w:left w:val="single" w:sz="1" w:space="0" w:color="000000"/>
              <w:bottom w:val="single" w:sz="1" w:space="0" w:color="000000"/>
            </w:tcBorders>
          </w:tcPr>
          <w:p w:rsidR="008B1E85" w:rsidRPr="00AB7C8E" w:rsidRDefault="008B1E85" w:rsidP="00FB5CD4">
            <w:pPr>
              <w:jc w:val="center"/>
              <w:rPr>
                <w:sz w:val="21"/>
                <w:szCs w:val="21"/>
              </w:rPr>
            </w:pPr>
            <w:r>
              <w:rPr>
                <w:sz w:val="21"/>
                <w:szCs w:val="21"/>
              </w:rPr>
              <w:t>Tak</w:t>
            </w:r>
          </w:p>
        </w:tc>
        <w:tc>
          <w:tcPr>
            <w:tcW w:w="2843" w:type="dxa"/>
            <w:tcBorders>
              <w:left w:val="single" w:sz="1" w:space="0" w:color="000000"/>
              <w:bottom w:val="single" w:sz="1" w:space="0" w:color="000000"/>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left w:val="single" w:sz="1" w:space="0" w:color="000000"/>
              <w:bottom w:val="single" w:sz="4" w:space="0" w:color="auto"/>
            </w:tcBorders>
          </w:tcPr>
          <w:p w:rsidR="00494560" w:rsidRDefault="00494560" w:rsidP="00494560">
            <w:pPr>
              <w:pStyle w:val="Nagwektabeli"/>
              <w:tabs>
                <w:tab w:val="left" w:pos="371"/>
                <w:tab w:val="left" w:pos="513"/>
              </w:tabs>
              <w:snapToGrid w:val="0"/>
              <w:ind w:right="914"/>
              <w:jc w:val="left"/>
              <w:rPr>
                <w:b w:val="0"/>
                <w:sz w:val="21"/>
                <w:szCs w:val="21"/>
                <w:lang/>
              </w:rPr>
            </w:pPr>
            <w:r>
              <w:rPr>
                <w:b w:val="0"/>
                <w:sz w:val="21"/>
                <w:szCs w:val="21"/>
                <w:lang/>
              </w:rPr>
              <w:t xml:space="preserve">                </w:t>
            </w:r>
          </w:p>
          <w:p w:rsidR="008B1E85" w:rsidRDefault="00494560" w:rsidP="00494560">
            <w:pPr>
              <w:pStyle w:val="Nagwektabeli"/>
              <w:tabs>
                <w:tab w:val="left" w:pos="371"/>
                <w:tab w:val="left" w:pos="513"/>
              </w:tabs>
              <w:snapToGrid w:val="0"/>
              <w:ind w:right="914"/>
              <w:jc w:val="left"/>
              <w:rPr>
                <w:b w:val="0"/>
                <w:sz w:val="21"/>
                <w:szCs w:val="21"/>
                <w:lang/>
              </w:rPr>
            </w:pPr>
            <w:r>
              <w:rPr>
                <w:b w:val="0"/>
                <w:sz w:val="21"/>
                <w:szCs w:val="21"/>
                <w:lang/>
              </w:rPr>
              <w:t xml:space="preserve">        21</w:t>
            </w:r>
          </w:p>
        </w:tc>
        <w:tc>
          <w:tcPr>
            <w:tcW w:w="2678" w:type="dxa"/>
            <w:tcBorders>
              <w:left w:val="single" w:sz="1" w:space="0" w:color="000000"/>
              <w:bottom w:val="single" w:sz="4" w:space="0" w:color="auto"/>
            </w:tcBorders>
          </w:tcPr>
          <w:p w:rsidR="008B1E85" w:rsidRDefault="008B1E85" w:rsidP="00FB5CD4">
            <w:pPr>
              <w:rPr>
                <w:sz w:val="21"/>
                <w:szCs w:val="21"/>
              </w:rPr>
            </w:pPr>
            <w:r>
              <w:rPr>
                <w:sz w:val="21"/>
                <w:szCs w:val="21"/>
              </w:rPr>
              <w:t>Możliwość badania w okularach pacjenta.</w:t>
            </w:r>
          </w:p>
        </w:tc>
        <w:tc>
          <w:tcPr>
            <w:tcW w:w="2190" w:type="dxa"/>
            <w:tcBorders>
              <w:left w:val="single" w:sz="1" w:space="0" w:color="000000"/>
              <w:bottom w:val="single" w:sz="4" w:space="0" w:color="auto"/>
            </w:tcBorders>
          </w:tcPr>
          <w:p w:rsidR="008B1E85" w:rsidRDefault="008B1E85" w:rsidP="00FB5CD4">
            <w:pPr>
              <w:jc w:val="center"/>
              <w:rPr>
                <w:sz w:val="21"/>
                <w:szCs w:val="21"/>
              </w:rPr>
            </w:pPr>
            <w:r>
              <w:rPr>
                <w:sz w:val="21"/>
                <w:szCs w:val="21"/>
              </w:rPr>
              <w:t>Tak</w:t>
            </w:r>
          </w:p>
        </w:tc>
        <w:tc>
          <w:tcPr>
            <w:tcW w:w="2843" w:type="dxa"/>
            <w:tcBorders>
              <w:left w:val="single" w:sz="1" w:space="0" w:color="000000"/>
              <w:bottom w:val="single" w:sz="4" w:space="0" w:color="auto"/>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top w:val="single" w:sz="4" w:space="0" w:color="auto"/>
              <w:left w:val="single" w:sz="1" w:space="0" w:color="000000"/>
              <w:bottom w:val="single" w:sz="4" w:space="0" w:color="auto"/>
            </w:tcBorders>
          </w:tcPr>
          <w:p w:rsidR="008B1E85" w:rsidRDefault="00494560" w:rsidP="00494560">
            <w:pPr>
              <w:pStyle w:val="Nagwektabeli"/>
              <w:tabs>
                <w:tab w:val="left" w:pos="371"/>
                <w:tab w:val="left" w:pos="513"/>
              </w:tabs>
              <w:snapToGrid w:val="0"/>
              <w:ind w:left="426" w:right="914"/>
              <w:rPr>
                <w:b w:val="0"/>
                <w:sz w:val="21"/>
                <w:szCs w:val="21"/>
                <w:lang/>
              </w:rPr>
            </w:pPr>
            <w:r>
              <w:rPr>
                <w:b w:val="0"/>
                <w:sz w:val="21"/>
                <w:szCs w:val="21"/>
                <w:lang/>
              </w:rPr>
              <w:t>22</w:t>
            </w:r>
          </w:p>
        </w:tc>
        <w:tc>
          <w:tcPr>
            <w:tcW w:w="2678" w:type="dxa"/>
            <w:tcBorders>
              <w:top w:val="single" w:sz="4" w:space="0" w:color="auto"/>
              <w:left w:val="single" w:sz="1" w:space="0" w:color="000000"/>
              <w:bottom w:val="single" w:sz="4" w:space="0" w:color="auto"/>
            </w:tcBorders>
          </w:tcPr>
          <w:p w:rsidR="008B1E85" w:rsidRDefault="008B1E85" w:rsidP="00FB5CD4">
            <w:pPr>
              <w:rPr>
                <w:sz w:val="21"/>
                <w:szCs w:val="21"/>
              </w:rPr>
            </w:pPr>
            <w:r>
              <w:rPr>
                <w:sz w:val="21"/>
                <w:szCs w:val="21"/>
              </w:rPr>
              <w:t>Stolik z elektryczną regulacją wysokości</w:t>
            </w:r>
          </w:p>
        </w:tc>
        <w:tc>
          <w:tcPr>
            <w:tcW w:w="2190" w:type="dxa"/>
            <w:tcBorders>
              <w:top w:val="single" w:sz="4" w:space="0" w:color="auto"/>
              <w:left w:val="single" w:sz="1" w:space="0" w:color="000000"/>
              <w:bottom w:val="single" w:sz="4" w:space="0" w:color="auto"/>
            </w:tcBorders>
          </w:tcPr>
          <w:p w:rsidR="008B1E85" w:rsidRDefault="008B1E85" w:rsidP="00FB5CD4">
            <w:pPr>
              <w:jc w:val="center"/>
              <w:rPr>
                <w:sz w:val="21"/>
                <w:szCs w:val="21"/>
              </w:rPr>
            </w:pPr>
            <w:r>
              <w:rPr>
                <w:sz w:val="21"/>
                <w:szCs w:val="21"/>
              </w:rPr>
              <w:t>Tak.</w:t>
            </w:r>
          </w:p>
        </w:tc>
        <w:tc>
          <w:tcPr>
            <w:tcW w:w="2843" w:type="dxa"/>
            <w:tcBorders>
              <w:top w:val="single" w:sz="4" w:space="0" w:color="auto"/>
              <w:left w:val="single" w:sz="1" w:space="0" w:color="000000"/>
              <w:bottom w:val="single" w:sz="4" w:space="0" w:color="auto"/>
              <w:right w:val="single" w:sz="1" w:space="0" w:color="000000"/>
            </w:tcBorders>
          </w:tcPr>
          <w:p w:rsidR="008B1E85" w:rsidRPr="00AB7C8E" w:rsidRDefault="008B1E85" w:rsidP="00FB5CD4">
            <w:pPr>
              <w:rPr>
                <w:sz w:val="21"/>
                <w:szCs w:val="21"/>
              </w:rPr>
            </w:pPr>
          </w:p>
        </w:tc>
      </w:tr>
      <w:tr w:rsidR="00494560" w:rsidRPr="00AB7C8E" w:rsidTr="00494560">
        <w:tblPrEx>
          <w:tblBorders>
            <w:top w:val="none" w:sz="0" w:space="0" w:color="auto"/>
            <w:left w:val="none" w:sz="0" w:space="0" w:color="auto"/>
            <w:bottom w:val="none" w:sz="0" w:space="0" w:color="auto"/>
            <w:insideH w:val="none" w:sz="0" w:space="0" w:color="auto"/>
          </w:tblBorders>
          <w:tblCellMar>
            <w:top w:w="55" w:type="dxa"/>
            <w:left w:w="55" w:type="dxa"/>
            <w:bottom w:w="55" w:type="dxa"/>
            <w:right w:w="55" w:type="dxa"/>
          </w:tblCellMar>
          <w:tblLook w:val="0000"/>
        </w:tblPrEx>
        <w:tc>
          <w:tcPr>
            <w:tcW w:w="1660" w:type="dxa"/>
            <w:tcBorders>
              <w:top w:val="single" w:sz="4" w:space="0" w:color="auto"/>
              <w:left w:val="single" w:sz="1" w:space="0" w:color="000000"/>
              <w:bottom w:val="single" w:sz="4" w:space="0" w:color="auto"/>
            </w:tcBorders>
          </w:tcPr>
          <w:p w:rsidR="008B1E85" w:rsidRDefault="00494560" w:rsidP="00494560">
            <w:pPr>
              <w:pStyle w:val="Nagwektabeli"/>
              <w:tabs>
                <w:tab w:val="left" w:pos="371"/>
                <w:tab w:val="left" w:pos="513"/>
              </w:tabs>
              <w:snapToGrid w:val="0"/>
              <w:ind w:left="426" w:right="914"/>
              <w:rPr>
                <w:b w:val="0"/>
                <w:sz w:val="21"/>
                <w:szCs w:val="21"/>
                <w:lang/>
              </w:rPr>
            </w:pPr>
            <w:r>
              <w:rPr>
                <w:b w:val="0"/>
                <w:sz w:val="21"/>
                <w:szCs w:val="21"/>
                <w:lang/>
              </w:rPr>
              <w:t>23</w:t>
            </w:r>
          </w:p>
        </w:tc>
        <w:tc>
          <w:tcPr>
            <w:tcW w:w="2678" w:type="dxa"/>
            <w:tcBorders>
              <w:top w:val="single" w:sz="4" w:space="0" w:color="auto"/>
              <w:left w:val="single" w:sz="1" w:space="0" w:color="000000"/>
              <w:bottom w:val="single" w:sz="4" w:space="0" w:color="auto"/>
            </w:tcBorders>
          </w:tcPr>
          <w:p w:rsidR="008B1E85" w:rsidRDefault="008B1E85" w:rsidP="00FB5CD4">
            <w:pPr>
              <w:rPr>
                <w:sz w:val="21"/>
                <w:szCs w:val="21"/>
              </w:rPr>
            </w:pPr>
            <w:r>
              <w:rPr>
                <w:sz w:val="21"/>
                <w:szCs w:val="21"/>
              </w:rPr>
              <w:t>Gwarancja ( min. 24 miesiące )</w:t>
            </w:r>
          </w:p>
        </w:tc>
        <w:tc>
          <w:tcPr>
            <w:tcW w:w="2190" w:type="dxa"/>
            <w:tcBorders>
              <w:top w:val="single" w:sz="4" w:space="0" w:color="auto"/>
              <w:left w:val="single" w:sz="1" w:space="0" w:color="000000"/>
              <w:bottom w:val="single" w:sz="4" w:space="0" w:color="auto"/>
            </w:tcBorders>
          </w:tcPr>
          <w:p w:rsidR="008B1E85" w:rsidRDefault="008B1E85" w:rsidP="00FB5CD4">
            <w:pPr>
              <w:jc w:val="center"/>
              <w:rPr>
                <w:sz w:val="21"/>
                <w:szCs w:val="21"/>
              </w:rPr>
            </w:pPr>
            <w:r>
              <w:rPr>
                <w:sz w:val="21"/>
                <w:szCs w:val="21"/>
              </w:rPr>
              <w:t>Tak</w:t>
            </w:r>
          </w:p>
        </w:tc>
        <w:tc>
          <w:tcPr>
            <w:tcW w:w="2843" w:type="dxa"/>
            <w:tcBorders>
              <w:top w:val="single" w:sz="4" w:space="0" w:color="auto"/>
              <w:left w:val="single" w:sz="1" w:space="0" w:color="000000"/>
              <w:bottom w:val="single" w:sz="4" w:space="0" w:color="auto"/>
              <w:right w:val="single" w:sz="1" w:space="0" w:color="000000"/>
            </w:tcBorders>
          </w:tcPr>
          <w:p w:rsidR="008B1E85" w:rsidRPr="00AB7C8E" w:rsidRDefault="008B1E85" w:rsidP="00FB5CD4">
            <w:pPr>
              <w:rPr>
                <w:sz w:val="21"/>
                <w:szCs w:val="21"/>
              </w:rPr>
            </w:pPr>
          </w:p>
        </w:tc>
      </w:tr>
    </w:tbl>
    <w:p w:rsidR="00DB3F14" w:rsidRDefault="00DB3F14" w:rsidP="00DB3F14">
      <w:pPr>
        <w:pStyle w:val="Tekstpodstawowy2"/>
        <w:spacing w:line="240" w:lineRule="auto"/>
        <w:jc w:val="both"/>
        <w:rPr>
          <w:rFonts w:ascii="Arial" w:hAnsi="Arial" w:cs="Arial"/>
          <w:sz w:val="21"/>
          <w:szCs w:val="21"/>
        </w:rPr>
      </w:pPr>
    </w:p>
    <w:p w:rsidR="00DB3F14" w:rsidRDefault="00DB3F14" w:rsidP="00DB3F14">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DB3F14" w:rsidRDefault="00DB3F14" w:rsidP="00DB3F14">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rPr>
                <w:b/>
                <w:sz w:val="20"/>
                <w:szCs w:val="20"/>
              </w:rPr>
              <w:t xml:space="preserve">Aparat do badania podstawowych funkcji wzroku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Nazwa producenta aparatu </w:t>
            </w:r>
          </w:p>
        </w:tc>
      </w:tr>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r>
    </w:tbl>
    <w:p w:rsidR="00DB3F14" w:rsidRDefault="00DB3F14" w:rsidP="00DB3F14">
      <w:pPr>
        <w:pStyle w:val="Bodytext1"/>
        <w:spacing w:before="0" w:after="60" w:line="250" w:lineRule="exact"/>
        <w:ind w:right="40" w:firstLine="0"/>
        <w:jc w:val="both"/>
      </w:pPr>
    </w:p>
    <w:p w:rsidR="00DB3F14" w:rsidRDefault="00DB3F14" w:rsidP="00DB3F14">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DB3F14" w:rsidRDefault="00DB3F14" w:rsidP="00DB3F14">
      <w:pPr>
        <w:pStyle w:val="Indeks"/>
        <w:ind w:left="5664"/>
        <w:rPr>
          <w:rFonts w:ascii="Arial" w:hAnsi="Arial" w:cs="Arial"/>
          <w:sz w:val="21"/>
          <w:szCs w:val="21"/>
        </w:rPr>
      </w:pPr>
      <w:r>
        <w:rPr>
          <w:rFonts w:ascii="Arial" w:hAnsi="Arial" w:cs="Arial"/>
          <w:sz w:val="21"/>
          <w:szCs w:val="21"/>
        </w:rPr>
        <w:t>.........................................................                                                                                                 (data i czytelny podpis wykonawcy)</w:t>
      </w:r>
    </w:p>
    <w:p w:rsidR="00DB3F14" w:rsidRDefault="00DB3F14" w:rsidP="00DB3F14"/>
    <w:p w:rsidR="00667922" w:rsidRDefault="00667922" w:rsidP="00DB3F14"/>
    <w:p w:rsidR="00667922" w:rsidRDefault="00667922" w:rsidP="00DB3F14"/>
    <w:p w:rsidR="00561F84" w:rsidRDefault="00561F84" w:rsidP="00DB3F14"/>
    <w:p w:rsidR="00561F84" w:rsidRDefault="00561F84" w:rsidP="00DB3F14"/>
    <w:p w:rsidR="00561F84" w:rsidRDefault="00561F84" w:rsidP="00DB3F14"/>
    <w:p w:rsidR="00561F84" w:rsidRDefault="00561F84" w:rsidP="00DB3F14"/>
    <w:p w:rsidR="00561F84" w:rsidRDefault="00561F84" w:rsidP="00DB3F14"/>
    <w:p w:rsidR="00561F84" w:rsidRDefault="00561F84" w:rsidP="00DB3F14"/>
    <w:p w:rsidR="00561F84" w:rsidRDefault="00561F84" w:rsidP="00DB3F14"/>
    <w:p w:rsidR="00561F84" w:rsidRDefault="00561F84" w:rsidP="00DB3F14"/>
    <w:p w:rsidR="00667922" w:rsidRDefault="00667922" w:rsidP="00DB3F14"/>
    <w:p w:rsidR="00DD4D49" w:rsidRDefault="00DD4D49" w:rsidP="00DD4D49">
      <w:pPr>
        <w:spacing w:after="0"/>
        <w:jc w:val="both"/>
        <w:rPr>
          <w:b/>
          <w:bCs/>
          <w:color w:val="000000"/>
          <w:lang w:eastAsia="pl-PL"/>
        </w:rPr>
      </w:pPr>
    </w:p>
    <w:p w:rsidR="00DB3F14" w:rsidRPr="00F45760" w:rsidRDefault="00DB3F14" w:rsidP="00DB3F14">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13</w:t>
      </w:r>
    </w:p>
    <w:p w:rsidR="00DB3F14" w:rsidRPr="00DD4D49" w:rsidRDefault="00DB3F14" w:rsidP="00DB3F14">
      <w:pPr>
        <w:tabs>
          <w:tab w:val="left" w:pos="13155"/>
        </w:tabs>
        <w:jc w:val="right"/>
        <w:rPr>
          <w:rFonts w:ascii="Arial" w:eastAsia="Arial" w:hAnsi="Arial" w:cs="Arial"/>
          <w:b/>
          <w:sz w:val="18"/>
          <w:szCs w:val="18"/>
        </w:rPr>
      </w:pPr>
    </w:p>
    <w:p w:rsidR="00DB3F14" w:rsidRDefault="00DB3F14" w:rsidP="00DB3F14">
      <w:pPr>
        <w:tabs>
          <w:tab w:val="left" w:pos="13155"/>
        </w:tabs>
        <w:jc w:val="right"/>
      </w:pPr>
      <w:r>
        <w:rPr>
          <w:rFonts w:ascii="Arial" w:eastAsia="Arial" w:hAnsi="Arial" w:cs="Arial"/>
          <w:sz w:val="18"/>
          <w:szCs w:val="18"/>
        </w:rPr>
        <w:t>……………………………</w:t>
      </w:r>
      <w:r>
        <w:rPr>
          <w:rFonts w:ascii="Arial" w:hAnsi="Arial" w:cs="Arial"/>
          <w:sz w:val="18"/>
          <w:szCs w:val="18"/>
        </w:rPr>
        <w:tab/>
      </w:r>
    </w:p>
    <w:p w:rsidR="00DB3F14" w:rsidRDefault="00DB3F14" w:rsidP="00DB3F14">
      <w:pPr>
        <w:rPr>
          <w:sz w:val="18"/>
          <w:szCs w:val="18"/>
        </w:rPr>
      </w:pPr>
      <w:r>
        <w:rPr>
          <w:rStyle w:val="Bodytext"/>
          <w:sz w:val="18"/>
          <w:szCs w:val="18"/>
        </w:rPr>
        <w:t xml:space="preserve">   Pieczęć Wykonawcy </w:t>
      </w:r>
    </w:p>
    <w:p w:rsidR="00DB3F14" w:rsidRDefault="00DB3F14" w:rsidP="00DB3F14">
      <w:pPr>
        <w:rPr>
          <w:rFonts w:ascii="Arial" w:hAnsi="Arial" w:cs="Arial"/>
          <w:b/>
          <w:bCs/>
          <w:sz w:val="21"/>
          <w:szCs w:val="21"/>
        </w:rPr>
      </w:pPr>
    </w:p>
    <w:p w:rsidR="00DB3F14" w:rsidRDefault="00DB3F14" w:rsidP="00DB3F14">
      <w:r>
        <w:rPr>
          <w:rFonts w:ascii="Arial" w:hAnsi="Arial" w:cs="Arial"/>
          <w:b/>
          <w:bCs/>
          <w:sz w:val="21"/>
          <w:szCs w:val="21"/>
        </w:rPr>
        <w:tab/>
        <w:t>FORMULARZ PARAMETRÓW TECHNICZNO -FUNKCJONALNYCH</w:t>
      </w:r>
    </w:p>
    <w:p w:rsidR="00DB3F14" w:rsidRDefault="00DB3F14" w:rsidP="00DB3F14">
      <w:pPr>
        <w:rPr>
          <w:rFonts w:ascii="Arial" w:hAnsi="Arial" w:cs="Arial"/>
          <w:b/>
          <w:bCs/>
        </w:rPr>
      </w:pPr>
    </w:p>
    <w:p w:rsidR="00DB3F14" w:rsidRDefault="00DB3F14" w:rsidP="00DB3F14">
      <w:pPr>
        <w:jc w:val="both"/>
        <w:rPr>
          <w:rFonts w:ascii="Arial" w:hAnsi="Arial" w:cs="Arial"/>
          <w:b/>
          <w:bCs/>
        </w:rPr>
      </w:pPr>
      <w:r>
        <w:rPr>
          <w:rFonts w:ascii="Arial" w:hAnsi="Arial" w:cs="Arial"/>
          <w:b/>
          <w:bCs/>
        </w:rPr>
        <w:t xml:space="preserve">Szczegółowy opis wymaganych przez Zamawiającego parametrów techniczno –funkcjonalnych. </w:t>
      </w:r>
    </w:p>
    <w:p w:rsidR="00DB3F14" w:rsidRDefault="00DB3F14" w:rsidP="00DB3F14">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DB3F14" w:rsidRDefault="00DB3F14" w:rsidP="00DB3F14">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DB3F14" w:rsidRDefault="00DB3F14" w:rsidP="00DB3F14">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DB3F14" w:rsidRDefault="00DB3F14" w:rsidP="00DB3F14">
      <w:pPr>
        <w:tabs>
          <w:tab w:val="left" w:pos="5385"/>
        </w:tabs>
        <w:jc w:val="both"/>
        <w:rPr>
          <w:rFonts w:ascii="Arial" w:hAnsi="Arial" w:cs="Arial"/>
          <w:sz w:val="20"/>
          <w:szCs w:val="20"/>
        </w:rPr>
      </w:pPr>
    </w:p>
    <w:p w:rsidR="00DB3F14" w:rsidRPr="00DD4D49" w:rsidRDefault="00DB3F14" w:rsidP="00DB3F14">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 xml:space="preserve">13. </w:t>
      </w:r>
      <w:r w:rsidRPr="00DD4D49">
        <w:rPr>
          <w:rFonts w:ascii="Arial" w:hAnsi="Arial" w:cs="Arial"/>
          <w:b/>
          <w:sz w:val="20"/>
          <w:szCs w:val="20"/>
        </w:rPr>
        <w:t xml:space="preserve"> </w:t>
      </w:r>
      <w:r>
        <w:rPr>
          <w:rFonts w:ascii="Arial" w:hAnsi="Arial" w:cs="Arial"/>
          <w:b/>
          <w:sz w:val="20"/>
          <w:szCs w:val="20"/>
        </w:rPr>
        <w:t xml:space="preserve">Tablica okulistyczna </w:t>
      </w:r>
      <w:proofErr w:type="spellStart"/>
      <w:r>
        <w:rPr>
          <w:rFonts w:ascii="Arial" w:hAnsi="Arial" w:cs="Arial"/>
          <w:b/>
          <w:sz w:val="20"/>
          <w:szCs w:val="20"/>
        </w:rPr>
        <w:t>Snelena</w:t>
      </w:r>
      <w:proofErr w:type="spellEnd"/>
      <w:r>
        <w:rPr>
          <w:rFonts w:ascii="Arial" w:hAnsi="Arial" w:cs="Arial"/>
          <w:b/>
          <w:sz w:val="20"/>
          <w:szCs w:val="20"/>
        </w:rPr>
        <w:t xml:space="preserve">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DB3F14"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b/>
                <w:bCs/>
                <w:sz w:val="20"/>
                <w:szCs w:val="20"/>
              </w:rPr>
            </w:pPr>
            <w:r>
              <w:rPr>
                <w:rFonts w:ascii="Arial" w:hAnsi="Arial" w:cs="Arial"/>
                <w:b/>
                <w:bCs/>
                <w:sz w:val="20"/>
                <w:szCs w:val="20"/>
              </w:rPr>
              <w:t xml:space="preserve">Parametry oferowane </w:t>
            </w:r>
          </w:p>
        </w:tc>
      </w:tr>
      <w:tr w:rsidR="00DB3F14" w:rsidTr="00DB3F14">
        <w:trPr>
          <w:trHeight w:val="102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xml:space="preserve">Kartonowa w wersji cyfry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2.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1E4CE9">
              <w:rPr>
                <w:rFonts w:asciiTheme="minorHAnsi" w:hAnsiTheme="minorHAnsi" w:cs="Times New Roman"/>
                <w:bCs/>
                <w:sz w:val="24"/>
                <w:szCs w:val="24"/>
              </w:rPr>
              <w:t>Wymiary: 31,0 x 45,5 cm</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bl>
    <w:p w:rsidR="00DB3F14" w:rsidRDefault="00DB3F14" w:rsidP="00DB3F14">
      <w:pPr>
        <w:pStyle w:val="Tekstpodstawowy2"/>
        <w:spacing w:line="240" w:lineRule="auto"/>
        <w:jc w:val="both"/>
        <w:rPr>
          <w:rFonts w:ascii="Arial" w:hAnsi="Arial" w:cs="Arial"/>
          <w:sz w:val="21"/>
          <w:szCs w:val="21"/>
        </w:rPr>
      </w:pPr>
    </w:p>
    <w:p w:rsidR="00DB3F14" w:rsidRDefault="00DB3F14" w:rsidP="00DB3F14">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DB3F14" w:rsidRDefault="00DB3F14" w:rsidP="00DB3F14">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Tablica kartonowa </w:t>
            </w:r>
            <w:proofErr w:type="spellStart"/>
            <w:r>
              <w:t>Snelena</w:t>
            </w:r>
            <w:proofErr w:type="spellEnd"/>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Nazwa producenta aparatu </w:t>
            </w:r>
          </w:p>
        </w:tc>
      </w:tr>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r>
    </w:tbl>
    <w:p w:rsidR="00DB3F14" w:rsidRDefault="00DB3F14" w:rsidP="00DB3F14">
      <w:pPr>
        <w:pStyle w:val="Bodytext1"/>
        <w:spacing w:before="0" w:after="60" w:line="250" w:lineRule="exact"/>
        <w:ind w:right="40" w:firstLine="0"/>
        <w:jc w:val="both"/>
      </w:pPr>
    </w:p>
    <w:p w:rsidR="00DB3F14" w:rsidRDefault="00DB3F14" w:rsidP="00DB3F14">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DB3F14" w:rsidRDefault="00DB3F14" w:rsidP="00DB3F14">
      <w:pPr>
        <w:pStyle w:val="Indeks"/>
        <w:ind w:left="5664"/>
      </w:pPr>
      <w:r>
        <w:rPr>
          <w:rFonts w:ascii="Arial" w:hAnsi="Arial" w:cs="Arial"/>
          <w:sz w:val="21"/>
          <w:szCs w:val="21"/>
        </w:rPr>
        <w:t>.........................................................                                                                                                 (data i czytelny podpis wykonawcy)</w:t>
      </w:r>
    </w:p>
    <w:p w:rsidR="00DD4D49" w:rsidRDefault="00DD4D49" w:rsidP="00DD4D49">
      <w:pPr>
        <w:spacing w:after="0"/>
        <w:jc w:val="both"/>
        <w:rPr>
          <w:b/>
          <w:bCs/>
          <w:color w:val="000000"/>
          <w:lang w:eastAsia="pl-PL"/>
        </w:rPr>
      </w:pPr>
    </w:p>
    <w:p w:rsidR="00DD4D49" w:rsidRDefault="00DD4D49" w:rsidP="00DD4D49">
      <w:pPr>
        <w:spacing w:after="0"/>
        <w:jc w:val="both"/>
        <w:rPr>
          <w:b/>
          <w:bCs/>
          <w:color w:val="000000"/>
          <w:lang w:eastAsia="pl-PL"/>
        </w:rPr>
      </w:pPr>
    </w:p>
    <w:p w:rsidR="00DD4D49" w:rsidRDefault="00DD4D49" w:rsidP="00DD4D49">
      <w:pPr>
        <w:spacing w:after="0"/>
        <w:jc w:val="both"/>
        <w:rPr>
          <w:b/>
          <w:bCs/>
          <w:color w:val="000000"/>
          <w:lang w:eastAsia="pl-PL"/>
        </w:rPr>
      </w:pPr>
    </w:p>
    <w:p w:rsidR="00DB3F14" w:rsidRPr="00F45760" w:rsidRDefault="00DB3F14" w:rsidP="00DB3F14">
      <w:pPr>
        <w:tabs>
          <w:tab w:val="left" w:pos="13155"/>
        </w:tabs>
        <w:jc w:val="right"/>
        <w:rPr>
          <w:rFonts w:ascii="Arial" w:eastAsia="Arial" w:hAnsi="Arial" w:cs="Arial"/>
          <w:b/>
          <w:color w:val="FF0000"/>
          <w:sz w:val="18"/>
          <w:szCs w:val="18"/>
        </w:rPr>
      </w:pPr>
      <w:r w:rsidRPr="00DD4D49">
        <w:rPr>
          <w:rFonts w:ascii="Arial" w:eastAsia="Arial" w:hAnsi="Arial" w:cs="Arial"/>
          <w:b/>
          <w:sz w:val="18"/>
          <w:szCs w:val="18"/>
        </w:rPr>
        <w:t>Załącznik nr 1A do SIWZ</w:t>
      </w:r>
      <w:r>
        <w:rPr>
          <w:rFonts w:ascii="Arial" w:eastAsia="Arial" w:hAnsi="Arial" w:cs="Arial"/>
          <w:b/>
          <w:sz w:val="18"/>
          <w:szCs w:val="18"/>
        </w:rPr>
        <w:t xml:space="preserve"> </w:t>
      </w:r>
      <w:r w:rsidRPr="00F45760">
        <w:rPr>
          <w:rFonts w:ascii="Arial" w:eastAsia="Arial" w:hAnsi="Arial" w:cs="Arial"/>
          <w:b/>
          <w:color w:val="FF0000"/>
          <w:sz w:val="18"/>
          <w:szCs w:val="18"/>
        </w:rPr>
        <w:t xml:space="preserve">Zadanie </w:t>
      </w:r>
      <w:r>
        <w:rPr>
          <w:rFonts w:ascii="Arial" w:eastAsia="Arial" w:hAnsi="Arial" w:cs="Arial"/>
          <w:b/>
          <w:color w:val="FF0000"/>
          <w:sz w:val="18"/>
          <w:szCs w:val="18"/>
        </w:rPr>
        <w:t>14</w:t>
      </w:r>
    </w:p>
    <w:p w:rsidR="00DB3F14" w:rsidRDefault="00DB3F14" w:rsidP="00DB3F14">
      <w:pPr>
        <w:tabs>
          <w:tab w:val="left" w:pos="13155"/>
        </w:tabs>
        <w:jc w:val="right"/>
      </w:pPr>
      <w:r>
        <w:rPr>
          <w:rFonts w:ascii="Arial" w:eastAsia="Arial" w:hAnsi="Arial" w:cs="Arial"/>
          <w:sz w:val="18"/>
          <w:szCs w:val="18"/>
        </w:rPr>
        <w:t>……………………………</w:t>
      </w:r>
      <w:r>
        <w:rPr>
          <w:rFonts w:ascii="Arial" w:hAnsi="Arial" w:cs="Arial"/>
          <w:sz w:val="18"/>
          <w:szCs w:val="18"/>
        </w:rPr>
        <w:tab/>
      </w:r>
    </w:p>
    <w:p w:rsidR="00DB3F14" w:rsidRDefault="00DB3F14" w:rsidP="00DB3F14">
      <w:pPr>
        <w:rPr>
          <w:sz w:val="18"/>
          <w:szCs w:val="18"/>
        </w:rPr>
      </w:pPr>
      <w:r>
        <w:rPr>
          <w:rStyle w:val="Bodytext"/>
          <w:sz w:val="18"/>
          <w:szCs w:val="18"/>
        </w:rPr>
        <w:t xml:space="preserve">   Pieczęć Wykonawcy </w:t>
      </w:r>
    </w:p>
    <w:p w:rsidR="00DB3F14" w:rsidRDefault="00DB3F14" w:rsidP="00DB3F14">
      <w:pPr>
        <w:rPr>
          <w:rFonts w:ascii="Arial" w:hAnsi="Arial" w:cs="Arial"/>
          <w:b/>
          <w:bCs/>
          <w:sz w:val="21"/>
          <w:szCs w:val="21"/>
        </w:rPr>
      </w:pPr>
    </w:p>
    <w:p w:rsidR="00DB3F14" w:rsidRDefault="00DB3F14" w:rsidP="00DB3F14">
      <w:r>
        <w:rPr>
          <w:rFonts w:ascii="Arial" w:hAnsi="Arial" w:cs="Arial"/>
          <w:b/>
          <w:bCs/>
          <w:sz w:val="21"/>
          <w:szCs w:val="21"/>
        </w:rPr>
        <w:tab/>
        <w:t>FORMULARZ PARAMETRÓW TECHNICZNO -FUNKCJONALNYCH</w:t>
      </w:r>
    </w:p>
    <w:p w:rsidR="00DB3F14" w:rsidRDefault="00DB3F14" w:rsidP="00DB3F14">
      <w:pPr>
        <w:rPr>
          <w:rFonts w:ascii="Arial" w:hAnsi="Arial" w:cs="Arial"/>
          <w:b/>
          <w:bCs/>
        </w:rPr>
      </w:pPr>
    </w:p>
    <w:p w:rsidR="00DB3F14" w:rsidRDefault="00DB3F14" w:rsidP="00DB3F14">
      <w:pPr>
        <w:jc w:val="both"/>
        <w:rPr>
          <w:rFonts w:ascii="Arial" w:hAnsi="Arial" w:cs="Arial"/>
          <w:b/>
          <w:bCs/>
        </w:rPr>
      </w:pPr>
      <w:r>
        <w:rPr>
          <w:rFonts w:ascii="Arial" w:hAnsi="Arial" w:cs="Arial"/>
          <w:b/>
          <w:bCs/>
        </w:rPr>
        <w:t xml:space="preserve">Szczegółowy opis wymaganych przez Zamawiającego parametrów techniczno –funkcjonalnych. </w:t>
      </w:r>
    </w:p>
    <w:p w:rsidR="00DB3F14" w:rsidRDefault="00DB3F14" w:rsidP="00DB3F14">
      <w:pPr>
        <w:pStyle w:val="Tretekstu"/>
      </w:pPr>
      <w:r>
        <w:rPr>
          <w:rFonts w:ascii="Arial" w:hAnsi="Arial" w:cs="Arial"/>
          <w:sz w:val="20"/>
        </w:rPr>
        <w:t xml:space="preserve">Aparat winien być objęty gwarancją na cały okres obowiązywania umowy oraz winien być wyposażony w instrukcję użytkowania w języku polskim. Wykonawca zobowiązany jest zapewnić pełną obsługę serwisową. </w:t>
      </w:r>
    </w:p>
    <w:p w:rsidR="00DB3F14" w:rsidRDefault="00DB3F14" w:rsidP="00DB3F14">
      <w:pPr>
        <w:jc w:val="both"/>
        <w:rPr>
          <w:rFonts w:ascii="Arial" w:hAnsi="Arial" w:cs="Arial"/>
          <w:sz w:val="20"/>
          <w:szCs w:val="20"/>
        </w:rPr>
      </w:pPr>
      <w:r>
        <w:rPr>
          <w:rFonts w:ascii="Arial" w:hAnsi="Arial" w:cs="Arial"/>
          <w:sz w:val="20"/>
          <w:szCs w:val="20"/>
        </w:rPr>
        <w:t xml:space="preserve">Zamawiający podał warunki graniczne parametrów przez siebie wymaganych dla oferowanego aparatu. Wykonawca składając ofertę jest zobowiązany wypełnić odpowiednie pozycje w kolumnie zatytułowanej „Oferowane parametry” </w:t>
      </w:r>
    </w:p>
    <w:p w:rsidR="00DB3F14" w:rsidRDefault="00DB3F14" w:rsidP="00DB3F14">
      <w:pPr>
        <w:numPr>
          <w:ilvl w:val="0"/>
          <w:numId w:val="43"/>
        </w:numPr>
        <w:suppressAutoHyphens/>
        <w:spacing w:after="0" w:line="240" w:lineRule="auto"/>
        <w:jc w:val="both"/>
      </w:pPr>
      <w:r>
        <w:rPr>
          <w:rFonts w:ascii="Arial" w:eastAsia="Arial" w:hAnsi="Arial" w:cs="Arial"/>
          <w:sz w:val="20"/>
          <w:szCs w:val="20"/>
        </w:rPr>
        <w:t xml:space="preserve"> </w:t>
      </w:r>
      <w:r>
        <w:rPr>
          <w:rFonts w:ascii="Arial" w:hAnsi="Arial" w:cs="Arial"/>
          <w:sz w:val="20"/>
          <w:szCs w:val="20"/>
        </w:rPr>
        <w:t>Określenie „TAK” zamieszczone przez Zamawiającego w kolumnie pt. „Wymagane parametry graniczne” oznacza bezwzględną konieczność zachowania danego parametru – w takim przypadku Wykonawca zobowiązany jest zamieścić w odpowiedniej komórce kolumny „Parametry oferowane” wyłącznie słowo „TAK”.</w:t>
      </w:r>
    </w:p>
    <w:p w:rsidR="00DB3F14" w:rsidRDefault="00DB3F14" w:rsidP="00DB3F14">
      <w:pPr>
        <w:tabs>
          <w:tab w:val="left" w:pos="5385"/>
        </w:tabs>
        <w:jc w:val="both"/>
        <w:rPr>
          <w:rFonts w:ascii="Arial" w:hAnsi="Arial" w:cs="Arial"/>
          <w:sz w:val="20"/>
          <w:szCs w:val="20"/>
        </w:rPr>
      </w:pPr>
    </w:p>
    <w:p w:rsidR="00DB3F14" w:rsidRPr="00DD4D49" w:rsidRDefault="00DB3F14" w:rsidP="00DB3F14">
      <w:pPr>
        <w:tabs>
          <w:tab w:val="left" w:pos="5385"/>
        </w:tabs>
        <w:jc w:val="both"/>
        <w:rPr>
          <w:rFonts w:ascii="Arial" w:hAnsi="Arial" w:cs="Arial"/>
          <w:b/>
          <w:sz w:val="20"/>
          <w:szCs w:val="20"/>
        </w:rPr>
      </w:pPr>
      <w:r w:rsidRPr="00DD4D49">
        <w:rPr>
          <w:rFonts w:ascii="Arial" w:hAnsi="Arial" w:cs="Arial"/>
          <w:b/>
          <w:sz w:val="20"/>
          <w:szCs w:val="20"/>
        </w:rPr>
        <w:t xml:space="preserve">Zadanie </w:t>
      </w:r>
      <w:r>
        <w:rPr>
          <w:rFonts w:ascii="Arial" w:hAnsi="Arial" w:cs="Arial"/>
          <w:b/>
          <w:sz w:val="20"/>
          <w:szCs w:val="20"/>
        </w:rPr>
        <w:t xml:space="preserve">14. </w:t>
      </w:r>
      <w:r w:rsidRPr="00DD4D49">
        <w:rPr>
          <w:rFonts w:ascii="Arial" w:hAnsi="Arial" w:cs="Arial"/>
          <w:b/>
          <w:sz w:val="20"/>
          <w:szCs w:val="20"/>
        </w:rPr>
        <w:t xml:space="preserve"> </w:t>
      </w:r>
      <w:r>
        <w:rPr>
          <w:rFonts w:ascii="Arial" w:hAnsi="Arial" w:cs="Arial"/>
          <w:b/>
          <w:sz w:val="20"/>
          <w:szCs w:val="20"/>
        </w:rPr>
        <w:t xml:space="preserve">Chłodziarka skrzyniowa do 300 l – 1 szt. </w:t>
      </w:r>
    </w:p>
    <w:tbl>
      <w:tblPr>
        <w:tblW w:w="9371" w:type="dxa"/>
        <w:tblInd w:w="5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720"/>
        <w:gridCol w:w="2940"/>
        <w:gridCol w:w="2440"/>
        <w:gridCol w:w="3271"/>
      </w:tblGrid>
      <w:tr w:rsidR="00DB3F14" w:rsidTr="00DB3F14">
        <w:trPr>
          <w:trHeight w:val="615"/>
        </w:trPr>
        <w:tc>
          <w:tcPr>
            <w:tcW w:w="72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proofErr w:type="spellStart"/>
            <w:r>
              <w:rPr>
                <w:rFonts w:ascii="Arial" w:hAnsi="Arial" w:cs="Arial"/>
                <w:b/>
                <w:bCs/>
                <w:sz w:val="20"/>
                <w:szCs w:val="20"/>
              </w:rPr>
              <w:t>L.p</w:t>
            </w:r>
            <w:proofErr w:type="spellEnd"/>
          </w:p>
        </w:tc>
        <w:tc>
          <w:tcPr>
            <w:tcW w:w="294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Opis parametru </w:t>
            </w:r>
          </w:p>
        </w:tc>
        <w:tc>
          <w:tcPr>
            <w:tcW w:w="2440" w:type="dxa"/>
            <w:tcBorders>
              <w:top w:val="single" w:sz="4" w:space="0" w:color="000000"/>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b/>
                <w:bCs/>
                <w:sz w:val="20"/>
                <w:szCs w:val="20"/>
              </w:rPr>
            </w:pPr>
            <w:r>
              <w:rPr>
                <w:rFonts w:ascii="Arial" w:hAnsi="Arial" w:cs="Arial"/>
                <w:b/>
                <w:bCs/>
                <w:sz w:val="20"/>
                <w:szCs w:val="20"/>
              </w:rPr>
              <w:t xml:space="preserve">Wymagane parametry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b/>
                <w:bCs/>
                <w:sz w:val="20"/>
                <w:szCs w:val="20"/>
              </w:rPr>
            </w:pPr>
            <w:r>
              <w:rPr>
                <w:rFonts w:ascii="Arial" w:hAnsi="Arial" w:cs="Arial"/>
                <w:b/>
                <w:bCs/>
                <w:sz w:val="20"/>
                <w:szCs w:val="20"/>
              </w:rPr>
              <w:t xml:space="preserve">Parametry oferowane </w:t>
            </w:r>
          </w:p>
        </w:tc>
      </w:tr>
      <w:tr w:rsidR="00DB3F14" w:rsidTr="00DB3F14">
        <w:trPr>
          <w:trHeight w:val="102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ED2BFF">
            <w:pPr>
              <w:rPr>
                <w:rFonts w:ascii="Arial" w:hAnsi="Arial" w:cs="Arial"/>
                <w:sz w:val="20"/>
                <w:szCs w:val="20"/>
              </w:rPr>
            </w:pPr>
            <w:r w:rsidRPr="001E4CE9">
              <w:rPr>
                <w:rFonts w:asciiTheme="minorHAnsi" w:hAnsiTheme="minorHAnsi" w:cs="Times New Roman"/>
                <w:sz w:val="24"/>
                <w:szCs w:val="24"/>
              </w:rPr>
              <w:t xml:space="preserve">Chłodziarka skrzyniowa otwierana od góry </w:t>
            </w:r>
            <w:r w:rsidR="00ED2BFF">
              <w:rPr>
                <w:rFonts w:asciiTheme="minorHAnsi" w:hAnsiTheme="minorHAnsi" w:cs="Times New Roman"/>
                <w:sz w:val="24"/>
                <w:szCs w:val="24"/>
              </w:rPr>
              <w:t>ze</w:t>
            </w:r>
            <w:r w:rsidRPr="001E4CE9">
              <w:rPr>
                <w:rFonts w:asciiTheme="minorHAnsi" w:hAnsiTheme="minorHAnsi" w:cs="Times New Roman"/>
                <w:sz w:val="24"/>
                <w:szCs w:val="24"/>
              </w:rPr>
              <w:t xml:space="preserve"> stabilną pokrywę  szczelnie zamykaną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2.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ED2BFF">
            <w:pPr>
              <w:rPr>
                <w:rFonts w:ascii="Arial" w:hAnsi="Arial" w:cs="Arial"/>
                <w:sz w:val="20"/>
                <w:szCs w:val="20"/>
              </w:rPr>
            </w:pPr>
            <w:r w:rsidRPr="001E4CE9">
              <w:rPr>
                <w:rFonts w:asciiTheme="minorHAnsi" w:hAnsiTheme="minorHAnsi" w:cs="Times New Roman"/>
                <w:sz w:val="24"/>
                <w:szCs w:val="24"/>
              </w:rPr>
              <w:t>Regulacja temperatury   utrzymywana w zakresie +2 °C do +15 °C.</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3.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1E4CE9">
              <w:rPr>
                <w:rFonts w:asciiTheme="minorHAnsi" w:hAnsiTheme="minorHAnsi" w:cs="Times New Roman"/>
                <w:sz w:val="24"/>
                <w:szCs w:val="24"/>
              </w:rPr>
              <w:t>Obudowa chłodziarki z blachy stalowej, stal malowana,  wnętrze nierdzewne  z aluminium.</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4. </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rPr>
                <w:rFonts w:asciiTheme="minorHAnsi" w:hAnsiTheme="minorHAnsi" w:cs="Times New Roman"/>
                <w:sz w:val="24"/>
                <w:szCs w:val="24"/>
              </w:rPr>
            </w:pPr>
            <w:r w:rsidRPr="001E4CE9">
              <w:rPr>
                <w:rFonts w:asciiTheme="minorHAnsi" w:hAnsiTheme="minorHAnsi" w:cs="Times New Roman"/>
                <w:sz w:val="24"/>
                <w:szCs w:val="24"/>
              </w:rPr>
              <w:t xml:space="preserve">Wymiary wewnętrzne : 902×500×600 </w:t>
            </w:r>
            <w:proofErr w:type="spellStart"/>
            <w:r w:rsidRPr="001E4CE9">
              <w:rPr>
                <w:rFonts w:asciiTheme="minorHAnsi" w:hAnsiTheme="minorHAnsi" w:cs="Times New Roman"/>
                <w:sz w:val="24"/>
                <w:szCs w:val="24"/>
              </w:rPr>
              <w:t>mm</w:t>
            </w:r>
            <w:proofErr w:type="spellEnd"/>
            <w:r w:rsidRPr="001E4CE9">
              <w:rPr>
                <w:rFonts w:asciiTheme="minorHAnsi" w:hAnsiTheme="minorHAnsi" w:cs="Times New Roman"/>
                <w:sz w:val="24"/>
                <w:szCs w:val="24"/>
              </w:rPr>
              <w:t>.</w:t>
            </w:r>
          </w:p>
          <w:p w:rsidR="00DB3F14" w:rsidRDefault="00DB3F14" w:rsidP="00DB3F14">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1214"/>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lastRenderedPageBreak/>
              <w:t xml:space="preserve">5.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sidRPr="001E4CE9">
              <w:rPr>
                <w:rFonts w:asciiTheme="minorHAnsi" w:hAnsiTheme="minorHAnsi" w:cs="Times New Roman"/>
                <w:sz w:val="24"/>
                <w:szCs w:val="24"/>
              </w:rPr>
              <w:t>Wymiary zewnętrzne : dł. 1030 x szer.628 x wys.910 mm</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84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6.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spacing w:after="0" w:line="240" w:lineRule="auto"/>
              <w:rPr>
                <w:rFonts w:ascii="Arial" w:hAnsi="Arial" w:cs="Arial"/>
                <w:sz w:val="20"/>
                <w:szCs w:val="20"/>
              </w:rPr>
            </w:pPr>
            <w:r w:rsidRPr="001E4CE9">
              <w:rPr>
                <w:rFonts w:asciiTheme="minorHAnsi" w:hAnsiTheme="minorHAnsi" w:cs="Times New Roman"/>
                <w:sz w:val="24"/>
                <w:szCs w:val="24"/>
                <w:lang w:eastAsia="pl-PL"/>
              </w:rPr>
              <w:t xml:space="preserve">Pojemność – od 250 l do 300 l </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1397"/>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7. </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Moc całkowita maksymalna:  0,12 </w:t>
            </w:r>
            <w:proofErr w:type="spellStart"/>
            <w:r w:rsidRPr="001E4CE9">
              <w:rPr>
                <w:rFonts w:asciiTheme="minorHAnsi" w:hAnsiTheme="minorHAnsi" w:cs="Times New Roman"/>
                <w:bCs/>
                <w:sz w:val="24"/>
                <w:szCs w:val="24"/>
                <w:lang w:eastAsia="pl-PL"/>
              </w:rPr>
              <w:t>kW</w:t>
            </w:r>
            <w:proofErr w:type="spellEnd"/>
          </w:p>
          <w:p w:rsidR="00DB3F14" w:rsidRDefault="00DB3F14" w:rsidP="00DB3F14">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8.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spacing w:after="0" w:line="240" w:lineRule="auto"/>
              <w:rPr>
                <w:rFonts w:ascii="Arial" w:hAnsi="Arial" w:cs="Arial"/>
                <w:sz w:val="20"/>
                <w:szCs w:val="20"/>
              </w:rPr>
            </w:pPr>
            <w:r w:rsidRPr="001E4CE9">
              <w:rPr>
                <w:rFonts w:asciiTheme="minorHAnsi" w:hAnsiTheme="minorHAnsi" w:cs="Times New Roman"/>
                <w:bCs/>
                <w:sz w:val="24"/>
                <w:szCs w:val="24"/>
                <w:lang w:eastAsia="pl-PL"/>
              </w:rPr>
              <w:t>Napięcie 230 V</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9.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Temperatura minimalna: </w:t>
            </w:r>
          </w:p>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2 ° C</w:t>
            </w:r>
          </w:p>
          <w:p w:rsidR="00DB3F14" w:rsidRDefault="00DB3F14" w:rsidP="00DB3F14">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10. </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Temperatura maksymalna: 15 ° C </w:t>
            </w:r>
          </w:p>
          <w:p w:rsidR="00DB3F14" w:rsidRDefault="00DB3F14" w:rsidP="00DB3F14">
            <w:pPr>
              <w:rPr>
                <w:rFonts w:ascii="Arial" w:hAnsi="Arial" w:cs="Arial"/>
                <w:sz w:val="20"/>
                <w:szCs w:val="20"/>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11</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Materiał : stal malowana, tworzywo sztuczne, aluminium</w:t>
            </w:r>
          </w:p>
          <w:p w:rsidR="00DB3F14" w:rsidRPr="001E4CE9" w:rsidRDefault="00DB3F14" w:rsidP="00DB3F14">
            <w:pPr>
              <w:spacing w:after="0" w:line="240" w:lineRule="auto"/>
              <w:rPr>
                <w:rFonts w:asciiTheme="minorHAnsi" w:hAnsiTheme="minorHAnsi" w:cs="Times New Roman"/>
                <w:bCs/>
                <w:sz w:val="24"/>
                <w:szCs w:val="24"/>
                <w:lang w:eastAsia="pl-PL"/>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12</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Rodzaj drzwi : otwierane z góry </w:t>
            </w:r>
          </w:p>
          <w:p w:rsidR="00DB3F14" w:rsidRPr="001E4CE9" w:rsidRDefault="00DB3F14" w:rsidP="00DB3F14">
            <w:pPr>
              <w:spacing w:after="0" w:line="240" w:lineRule="auto"/>
              <w:rPr>
                <w:rFonts w:asciiTheme="minorHAnsi" w:hAnsiTheme="minorHAnsi" w:cs="Times New Roman"/>
                <w:bCs/>
                <w:sz w:val="24"/>
                <w:szCs w:val="24"/>
                <w:lang w:eastAsia="pl-PL"/>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13</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 xml:space="preserve">Rozmrażanie : ręczne </w:t>
            </w:r>
          </w:p>
          <w:p w:rsidR="00DB3F14" w:rsidRPr="001E4CE9" w:rsidRDefault="00DB3F14" w:rsidP="00DB3F14">
            <w:pPr>
              <w:spacing w:after="0" w:line="240" w:lineRule="auto"/>
              <w:rPr>
                <w:rFonts w:asciiTheme="minorHAnsi" w:hAnsiTheme="minorHAnsi" w:cs="Times New Roman"/>
                <w:bCs/>
                <w:sz w:val="24"/>
                <w:szCs w:val="24"/>
                <w:lang w:eastAsia="pl-PL"/>
              </w:rPr>
            </w:pP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510"/>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14</w:t>
            </w:r>
          </w:p>
        </w:tc>
        <w:tc>
          <w:tcPr>
            <w:tcW w:w="2940" w:type="dxa"/>
            <w:tcBorders>
              <w:left w:val="single" w:sz="4" w:space="0" w:color="000000"/>
              <w:bottom w:val="single" w:sz="4" w:space="0" w:color="000000"/>
            </w:tcBorders>
            <w:shd w:val="clear" w:color="auto" w:fill="auto"/>
            <w:tcMar>
              <w:left w:w="65" w:type="dxa"/>
            </w:tcMar>
            <w:vAlign w:val="bottom"/>
          </w:tcPr>
          <w:p w:rsidR="00DB3F14" w:rsidRPr="001E4CE9" w:rsidRDefault="00DB3F14" w:rsidP="00DB3F14">
            <w:pPr>
              <w:spacing w:after="0" w:line="240" w:lineRule="auto"/>
              <w:rPr>
                <w:rFonts w:asciiTheme="minorHAnsi" w:hAnsiTheme="minorHAnsi" w:cs="Times New Roman"/>
                <w:bCs/>
                <w:sz w:val="24"/>
                <w:szCs w:val="24"/>
                <w:lang w:eastAsia="pl-PL"/>
              </w:rPr>
            </w:pPr>
            <w:r w:rsidRPr="001E4CE9">
              <w:rPr>
                <w:rFonts w:asciiTheme="minorHAnsi" w:hAnsiTheme="minorHAnsi" w:cs="Times New Roman"/>
                <w:bCs/>
                <w:sz w:val="24"/>
                <w:szCs w:val="24"/>
                <w:lang w:eastAsia="pl-PL"/>
              </w:rPr>
              <w:t>Pokrywa przeszklona: tak</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proofErr w:type="spellStart"/>
            <w:r>
              <w:rPr>
                <w:rFonts w:ascii="Arial" w:hAnsi="Arial" w:cs="Arial"/>
                <w:sz w:val="20"/>
                <w:szCs w:val="20"/>
              </w:rPr>
              <w:t>TAk</w:t>
            </w:r>
            <w:proofErr w:type="spellEnd"/>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p>
        </w:tc>
      </w:tr>
      <w:tr w:rsidR="00DB3F14" w:rsidTr="00DB3F14">
        <w:trPr>
          <w:trHeight w:val="255"/>
        </w:trPr>
        <w:tc>
          <w:tcPr>
            <w:tcW w:w="72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 xml:space="preserve">15. </w:t>
            </w:r>
          </w:p>
        </w:tc>
        <w:tc>
          <w:tcPr>
            <w:tcW w:w="2940" w:type="dxa"/>
            <w:tcBorders>
              <w:left w:val="single" w:sz="4" w:space="0" w:color="000000"/>
              <w:bottom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t>Gwarancja min. 24 miesiące</w:t>
            </w:r>
          </w:p>
        </w:tc>
        <w:tc>
          <w:tcPr>
            <w:tcW w:w="2440" w:type="dxa"/>
            <w:tcBorders>
              <w:left w:val="single" w:sz="4" w:space="0" w:color="000000"/>
              <w:bottom w:val="single" w:sz="4" w:space="0" w:color="000000"/>
            </w:tcBorders>
            <w:shd w:val="clear" w:color="auto" w:fill="auto"/>
            <w:tcMar>
              <w:left w:w="65" w:type="dxa"/>
            </w:tcMar>
            <w:vAlign w:val="bottom"/>
          </w:tcPr>
          <w:p w:rsidR="00DB3F14" w:rsidRDefault="00DB3F14" w:rsidP="00DB3F14">
            <w:pPr>
              <w:jc w:val="center"/>
              <w:rPr>
                <w:rFonts w:ascii="Arial" w:hAnsi="Arial" w:cs="Arial"/>
                <w:sz w:val="20"/>
                <w:szCs w:val="20"/>
              </w:rPr>
            </w:pPr>
            <w:r>
              <w:rPr>
                <w:rFonts w:ascii="Arial" w:hAnsi="Arial" w:cs="Arial"/>
                <w:sz w:val="20"/>
                <w:szCs w:val="20"/>
              </w:rPr>
              <w:t>TAK</w:t>
            </w:r>
          </w:p>
        </w:tc>
        <w:tc>
          <w:tcPr>
            <w:tcW w:w="3271" w:type="dxa"/>
            <w:tcBorders>
              <w:left w:val="single" w:sz="4" w:space="0" w:color="000000"/>
              <w:bottom w:val="single" w:sz="4" w:space="0" w:color="000000"/>
              <w:right w:val="single" w:sz="4" w:space="0" w:color="000000"/>
            </w:tcBorders>
            <w:shd w:val="clear" w:color="auto" w:fill="auto"/>
            <w:tcMar>
              <w:left w:w="65" w:type="dxa"/>
            </w:tcMar>
            <w:vAlign w:val="bottom"/>
          </w:tcPr>
          <w:p w:rsidR="00DB3F14" w:rsidRDefault="00DB3F14" w:rsidP="00DB3F14">
            <w:pPr>
              <w:rPr>
                <w:rFonts w:ascii="Arial" w:hAnsi="Arial" w:cs="Arial"/>
                <w:sz w:val="20"/>
                <w:szCs w:val="20"/>
              </w:rPr>
            </w:pPr>
            <w:r>
              <w:rPr>
                <w:rFonts w:ascii="Arial" w:hAnsi="Arial" w:cs="Arial"/>
                <w:sz w:val="20"/>
                <w:szCs w:val="20"/>
              </w:rPr>
              <w:t> </w:t>
            </w:r>
          </w:p>
        </w:tc>
      </w:tr>
    </w:tbl>
    <w:p w:rsidR="00DB3F14" w:rsidRDefault="00DB3F14" w:rsidP="00DB3F14">
      <w:pPr>
        <w:pStyle w:val="Tekstpodstawowy2"/>
        <w:spacing w:line="240" w:lineRule="auto"/>
        <w:jc w:val="both"/>
        <w:rPr>
          <w:rFonts w:ascii="Arial" w:hAnsi="Arial" w:cs="Arial"/>
          <w:sz w:val="21"/>
          <w:szCs w:val="21"/>
        </w:rPr>
      </w:pPr>
    </w:p>
    <w:p w:rsidR="00DB3F14" w:rsidRDefault="00DB3F14" w:rsidP="00DB3F14">
      <w:pPr>
        <w:pStyle w:val="Tekstpodstawowy2"/>
        <w:spacing w:line="240" w:lineRule="auto"/>
        <w:jc w:val="both"/>
        <w:rPr>
          <w:rFonts w:ascii="Arial" w:hAnsi="Arial" w:cs="Arial"/>
          <w:sz w:val="21"/>
          <w:szCs w:val="21"/>
        </w:rPr>
      </w:pPr>
      <w:r>
        <w:rPr>
          <w:rFonts w:ascii="Arial" w:hAnsi="Arial" w:cs="Arial"/>
          <w:sz w:val="21"/>
          <w:szCs w:val="21"/>
        </w:rPr>
        <w:t>Zamawiający zastrzega sobie prawo sprawdzenia wiarygodności podanych przez Wykonawcę parametrów technicznych we wszystkich dostępnych źródłach, w tym u producenta.</w:t>
      </w:r>
    </w:p>
    <w:p w:rsidR="00DB3F14" w:rsidRDefault="00DB3F14" w:rsidP="00DB3F14">
      <w:pPr>
        <w:pStyle w:val="Bodytext1"/>
        <w:spacing w:before="0" w:after="60" w:line="250" w:lineRule="exact"/>
        <w:ind w:right="40" w:firstLine="0"/>
        <w:jc w:val="both"/>
      </w:pPr>
    </w:p>
    <w:tbl>
      <w:tblPr>
        <w:tblW w:w="929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090"/>
        <w:gridCol w:w="3099"/>
        <w:gridCol w:w="3107"/>
      </w:tblGrid>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Chłodziarka skrzyniowa  </w:t>
            </w: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Model – wpisać dokładną nazwę handlową oferowanego modelu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r>
              <w:t xml:space="preserve">Nazwa producenta aparatu </w:t>
            </w:r>
          </w:p>
        </w:tc>
      </w:tr>
      <w:tr w:rsidR="00DB3F14" w:rsidTr="00DB3F14">
        <w:tc>
          <w:tcPr>
            <w:tcW w:w="3090"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pacing w:before="0" w:after="60" w:line="250" w:lineRule="exact"/>
              <w:ind w:right="40" w:firstLine="0"/>
              <w:jc w:val="both"/>
            </w:pPr>
          </w:p>
        </w:tc>
        <w:tc>
          <w:tcPr>
            <w:tcW w:w="3099" w:type="dxa"/>
            <w:tcBorders>
              <w:top w:val="single" w:sz="4" w:space="0" w:color="000000"/>
              <w:left w:val="single" w:sz="4" w:space="0" w:color="000000"/>
              <w:bottom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3F14" w:rsidRDefault="00DB3F14" w:rsidP="00DB3F14">
            <w:pPr>
              <w:pStyle w:val="Bodytext1"/>
              <w:snapToGrid w:val="0"/>
              <w:spacing w:before="0" w:after="60" w:line="250" w:lineRule="exact"/>
              <w:ind w:right="40" w:firstLine="0"/>
              <w:jc w:val="both"/>
            </w:pPr>
          </w:p>
        </w:tc>
      </w:tr>
    </w:tbl>
    <w:p w:rsidR="00DB3F14" w:rsidRDefault="00DB3F14" w:rsidP="00DB3F14">
      <w:pPr>
        <w:pStyle w:val="Bodytext1"/>
        <w:spacing w:before="0" w:after="60" w:line="250" w:lineRule="exact"/>
        <w:ind w:right="40" w:firstLine="0"/>
        <w:jc w:val="both"/>
      </w:pPr>
    </w:p>
    <w:p w:rsidR="00DB3F14" w:rsidRDefault="00DB3F14" w:rsidP="00DB3F14">
      <w:pPr>
        <w:spacing w:after="60"/>
        <w:jc w:val="both"/>
      </w:pPr>
      <w:r>
        <w:rPr>
          <w:rFonts w:ascii="Arial" w:hAnsi="Arial" w:cs="Arial"/>
          <w:sz w:val="21"/>
          <w:szCs w:val="21"/>
        </w:rPr>
        <w:t xml:space="preserve">Oferowane przez nas urządzenia są zgodne z wyszczególnionymi wyżej przez Zamawiającego parametrami techniczno –funkcjonalnymi. Oświadczamy, że oferowane urządzenia są kompletne, w pełni sprawne i będą gotowe do użytkowania bez żadnych dodatkowych zakupów i inwestycji. </w:t>
      </w:r>
    </w:p>
    <w:p w:rsidR="00DB3F14" w:rsidRDefault="00DB3F14" w:rsidP="00DB3F14">
      <w:pPr>
        <w:pStyle w:val="Indeks"/>
        <w:ind w:left="5664"/>
      </w:pPr>
      <w:r>
        <w:rPr>
          <w:rFonts w:ascii="Arial" w:hAnsi="Arial" w:cs="Arial"/>
          <w:sz w:val="21"/>
          <w:szCs w:val="21"/>
        </w:rPr>
        <w:t>.........................................................                                                                                                 (data i czytelny podpis wykonawcy)</w:t>
      </w:r>
    </w:p>
    <w:p w:rsidR="00DD4D49" w:rsidRDefault="00DD4D49" w:rsidP="00871AE8">
      <w:pPr>
        <w:tabs>
          <w:tab w:val="left" w:pos="5385"/>
        </w:tabs>
        <w:jc w:val="both"/>
        <w:rPr>
          <w:rFonts w:ascii="Arial" w:hAnsi="Arial" w:cs="Arial"/>
          <w:sz w:val="20"/>
          <w:szCs w:val="20"/>
        </w:rPr>
      </w:pPr>
    </w:p>
    <w:p w:rsidR="00DD4D49" w:rsidRDefault="00DD4D49" w:rsidP="00871AE8">
      <w:pPr>
        <w:tabs>
          <w:tab w:val="left" w:pos="5385"/>
        </w:tabs>
        <w:jc w:val="both"/>
        <w:rPr>
          <w:rFonts w:ascii="Arial" w:hAnsi="Arial" w:cs="Arial"/>
          <w:sz w:val="20"/>
          <w:szCs w:val="20"/>
        </w:rPr>
      </w:pPr>
    </w:p>
    <w:p w:rsidR="00871AE8" w:rsidRDefault="00871AE8" w:rsidP="00871AE8">
      <w:pPr>
        <w:tabs>
          <w:tab w:val="left" w:pos="5385"/>
        </w:tabs>
        <w:jc w:val="both"/>
        <w:rPr>
          <w:rFonts w:ascii="Arial" w:hAnsi="Arial" w:cs="Arial"/>
          <w:sz w:val="20"/>
          <w:szCs w:val="20"/>
        </w:rPr>
      </w:pPr>
    </w:p>
    <w:p w:rsidR="00871AE8" w:rsidRPr="00795093" w:rsidRDefault="00871AE8" w:rsidP="00871AE8">
      <w:pPr>
        <w:spacing w:line="360" w:lineRule="auto"/>
        <w:ind w:left="4956" w:firstLine="708"/>
        <w:jc w:val="center"/>
        <w:rPr>
          <w:rFonts w:ascii="Arial" w:hAnsi="Arial" w:cs="Arial"/>
          <w:b/>
          <w:sz w:val="21"/>
          <w:szCs w:val="21"/>
        </w:rPr>
      </w:pPr>
      <w:r w:rsidRPr="00795093">
        <w:rPr>
          <w:rFonts w:ascii="Arial" w:hAnsi="Arial" w:cs="Arial"/>
          <w:b/>
          <w:sz w:val="21"/>
          <w:szCs w:val="21"/>
        </w:rPr>
        <w:t>Załącznik nr 2 do SIWZ</w:t>
      </w:r>
    </w:p>
    <w:p w:rsidR="00871AE8" w:rsidRPr="00795093" w:rsidRDefault="00871AE8" w:rsidP="00871AE8">
      <w:pPr>
        <w:rPr>
          <w:rFonts w:ascii="Arial" w:hAnsi="Arial" w:cs="Arial"/>
          <w:sz w:val="21"/>
          <w:szCs w:val="21"/>
        </w:rPr>
      </w:pPr>
      <w:r w:rsidRPr="00795093">
        <w:rPr>
          <w:rFonts w:ascii="Arial" w:hAnsi="Arial" w:cs="Arial"/>
          <w:sz w:val="21"/>
          <w:szCs w:val="21"/>
        </w:rPr>
        <w:t>…………………..</w:t>
      </w:r>
    </w:p>
    <w:p w:rsidR="00871AE8" w:rsidRPr="00795093" w:rsidRDefault="00871AE8" w:rsidP="00871AE8">
      <w:pPr>
        <w:rPr>
          <w:rFonts w:ascii="Arial" w:hAnsi="Arial" w:cs="Arial"/>
          <w:sz w:val="21"/>
          <w:szCs w:val="21"/>
        </w:rPr>
      </w:pPr>
      <w:r w:rsidRPr="00795093">
        <w:rPr>
          <w:rFonts w:ascii="Arial" w:hAnsi="Arial" w:cs="Arial"/>
          <w:sz w:val="21"/>
          <w:szCs w:val="21"/>
        </w:rPr>
        <w:t>Pieczęć Wykonawcy</w:t>
      </w:r>
    </w:p>
    <w:p w:rsidR="00871AE8" w:rsidRPr="00795093" w:rsidRDefault="00871AE8" w:rsidP="00871AE8">
      <w:pPr>
        <w:pStyle w:val="Nagwek4"/>
        <w:numPr>
          <w:ilvl w:val="3"/>
          <w:numId w:val="0"/>
        </w:numPr>
        <w:tabs>
          <w:tab w:val="num" w:pos="0"/>
        </w:tabs>
        <w:jc w:val="center"/>
        <w:rPr>
          <w:spacing w:val="80"/>
          <w:sz w:val="21"/>
          <w:szCs w:val="21"/>
        </w:rPr>
      </w:pPr>
    </w:p>
    <w:p w:rsidR="00871AE8" w:rsidRPr="00795093" w:rsidRDefault="00871AE8" w:rsidP="00871AE8">
      <w:pPr>
        <w:pStyle w:val="Nagwek4"/>
        <w:numPr>
          <w:ilvl w:val="3"/>
          <w:numId w:val="0"/>
        </w:numPr>
        <w:tabs>
          <w:tab w:val="num" w:pos="0"/>
        </w:tabs>
        <w:jc w:val="center"/>
        <w:rPr>
          <w:spacing w:val="80"/>
          <w:sz w:val="21"/>
          <w:szCs w:val="21"/>
        </w:rPr>
      </w:pPr>
      <w:r w:rsidRPr="00795093">
        <w:rPr>
          <w:spacing w:val="80"/>
          <w:sz w:val="21"/>
          <w:szCs w:val="21"/>
        </w:rPr>
        <w:t>OŚWIADCZENIE</w:t>
      </w:r>
    </w:p>
    <w:p w:rsidR="00871AE8" w:rsidRPr="00795093" w:rsidRDefault="00871AE8" w:rsidP="00871AE8">
      <w:pPr>
        <w:rPr>
          <w:rFonts w:ascii="Arial" w:hAnsi="Arial" w:cs="Arial"/>
          <w:sz w:val="21"/>
          <w:szCs w:val="21"/>
        </w:rPr>
      </w:pPr>
    </w:p>
    <w:p w:rsidR="00871AE8" w:rsidRPr="00281A5A" w:rsidRDefault="00871AE8" w:rsidP="00871AE8">
      <w:pPr>
        <w:pStyle w:val="Bodytext1"/>
        <w:shd w:val="clear" w:color="auto" w:fill="auto"/>
        <w:spacing w:before="0" w:after="100" w:afterAutospacing="1" w:line="250" w:lineRule="exact"/>
        <w:ind w:right="40" w:firstLine="0"/>
        <w:jc w:val="both"/>
        <w:rPr>
          <w:snapToGrid w:val="0"/>
        </w:rPr>
      </w:pPr>
      <w:r w:rsidRPr="00281A5A">
        <w:t xml:space="preserve">Przystępując do udziału w postępowaniu o zamówienie publiczne prowadzonego w trybie przetargu nieograniczonego  pn. </w:t>
      </w:r>
      <w:r>
        <w:rPr>
          <w:rStyle w:val="Bodytext"/>
          <w:b/>
          <w:bCs/>
        </w:rPr>
        <w:t xml:space="preserve">,, </w:t>
      </w:r>
      <w:r w:rsidRPr="00F50544">
        <w:rPr>
          <w:rStyle w:val="Bodytext"/>
          <w:b/>
          <w:bCs/>
          <w:sz w:val="22"/>
          <w:szCs w:val="22"/>
        </w:rPr>
        <w:t xml:space="preserve">Pierwsze wyposażenie nowej siedziby  Wojewódzkiego Ośrodka Medycyny Pracy we Włocławku” </w:t>
      </w:r>
      <w:r w:rsidRPr="00F50544">
        <w:rPr>
          <w:b/>
        </w:rPr>
        <w:t>znak sprawy – ZP/</w:t>
      </w:r>
      <w:r w:rsidR="006072C7">
        <w:rPr>
          <w:b/>
        </w:rPr>
        <w:t>5</w:t>
      </w:r>
      <w:r w:rsidRPr="00F50544">
        <w:rPr>
          <w:b/>
        </w:rPr>
        <w:t>/2014</w:t>
      </w:r>
      <w:r>
        <w:rPr>
          <w:b/>
        </w:rPr>
        <w:t>”</w:t>
      </w:r>
      <w:r w:rsidRPr="00281A5A">
        <w:t xml:space="preserve">oświadczamy, że </w:t>
      </w:r>
      <w:r w:rsidRPr="00281A5A">
        <w:rPr>
          <w:iCs/>
        </w:rPr>
        <w:t xml:space="preserve">spełniamy </w:t>
      </w:r>
      <w:r w:rsidRPr="00281A5A">
        <w:t>warunki określone w art. 22 ust. 1 ustawy Prawo zamówień publicznych dotyczące:</w:t>
      </w:r>
    </w:p>
    <w:p w:rsidR="00871AE8" w:rsidRPr="00795093" w:rsidRDefault="00871AE8" w:rsidP="00871AE8">
      <w:pPr>
        <w:spacing w:after="0" w:line="360" w:lineRule="auto"/>
        <w:ind w:left="714" w:right="872" w:hanging="357"/>
        <w:jc w:val="both"/>
        <w:rPr>
          <w:rFonts w:ascii="Arial" w:hAnsi="Arial" w:cs="Arial"/>
          <w:sz w:val="21"/>
          <w:szCs w:val="21"/>
        </w:rPr>
      </w:pPr>
      <w:r w:rsidRPr="00795093">
        <w:rPr>
          <w:rFonts w:ascii="Arial" w:hAnsi="Arial" w:cs="Arial"/>
          <w:sz w:val="21"/>
          <w:szCs w:val="21"/>
        </w:rPr>
        <w:t>1.</w:t>
      </w:r>
      <w:r w:rsidRPr="00795093">
        <w:rPr>
          <w:rFonts w:ascii="Arial" w:hAnsi="Arial" w:cs="Arial"/>
          <w:sz w:val="21"/>
          <w:szCs w:val="21"/>
        </w:rPr>
        <w:tab/>
        <w:t>posiadania uprawnień do wykonywania określonej działalności lub czynności, jeżeli przepisy prawa nakładają obowiązek ich posiadania;</w:t>
      </w:r>
    </w:p>
    <w:p w:rsidR="00871AE8" w:rsidRPr="00795093" w:rsidRDefault="00871AE8" w:rsidP="00871AE8">
      <w:pPr>
        <w:spacing w:after="0" w:line="360" w:lineRule="auto"/>
        <w:ind w:left="714" w:hanging="357"/>
        <w:jc w:val="both"/>
        <w:rPr>
          <w:rFonts w:ascii="Arial" w:hAnsi="Arial" w:cs="Arial"/>
          <w:sz w:val="21"/>
          <w:szCs w:val="21"/>
        </w:rPr>
      </w:pPr>
      <w:r w:rsidRPr="00795093">
        <w:rPr>
          <w:rFonts w:ascii="Arial" w:hAnsi="Arial" w:cs="Arial"/>
          <w:sz w:val="21"/>
          <w:szCs w:val="21"/>
        </w:rPr>
        <w:t>2.</w:t>
      </w:r>
      <w:r w:rsidRPr="00795093">
        <w:rPr>
          <w:rFonts w:ascii="Arial" w:hAnsi="Arial" w:cs="Arial"/>
          <w:sz w:val="21"/>
          <w:szCs w:val="21"/>
        </w:rPr>
        <w:tab/>
        <w:t xml:space="preserve"> posiadania wiedzy i doświadczenia;</w:t>
      </w:r>
    </w:p>
    <w:p w:rsidR="00871AE8" w:rsidRPr="00795093" w:rsidRDefault="00871AE8" w:rsidP="00871AE8">
      <w:pPr>
        <w:spacing w:after="0" w:line="360" w:lineRule="auto"/>
        <w:ind w:left="714" w:right="851" w:hanging="357"/>
        <w:jc w:val="both"/>
        <w:rPr>
          <w:rFonts w:ascii="Arial" w:hAnsi="Arial" w:cs="Arial"/>
          <w:sz w:val="21"/>
          <w:szCs w:val="21"/>
        </w:rPr>
      </w:pPr>
      <w:r w:rsidRPr="00795093">
        <w:rPr>
          <w:rFonts w:ascii="Arial" w:hAnsi="Arial" w:cs="Arial"/>
          <w:sz w:val="21"/>
          <w:szCs w:val="21"/>
        </w:rPr>
        <w:t>3.</w:t>
      </w:r>
      <w:r w:rsidRPr="00795093">
        <w:rPr>
          <w:rFonts w:ascii="Arial" w:hAnsi="Arial" w:cs="Arial"/>
          <w:sz w:val="21"/>
          <w:szCs w:val="21"/>
        </w:rPr>
        <w:tab/>
        <w:t>dysponowania odpowiednim potencjałem technicznym oraz osobami zdolnymi do wykonania zamówienia;</w:t>
      </w:r>
    </w:p>
    <w:p w:rsidR="00871AE8" w:rsidRPr="00795093" w:rsidRDefault="00871AE8" w:rsidP="00871AE8">
      <w:pPr>
        <w:spacing w:after="0" w:line="360" w:lineRule="auto"/>
        <w:ind w:left="714" w:hanging="357"/>
        <w:jc w:val="both"/>
        <w:rPr>
          <w:rFonts w:ascii="Arial" w:hAnsi="Arial" w:cs="Arial"/>
          <w:sz w:val="21"/>
          <w:szCs w:val="21"/>
        </w:rPr>
      </w:pPr>
      <w:r w:rsidRPr="00795093">
        <w:rPr>
          <w:rFonts w:ascii="Arial" w:hAnsi="Arial" w:cs="Arial"/>
          <w:sz w:val="21"/>
          <w:szCs w:val="21"/>
        </w:rPr>
        <w:t>4.</w:t>
      </w:r>
      <w:r w:rsidRPr="00795093">
        <w:rPr>
          <w:rFonts w:ascii="Arial" w:hAnsi="Arial" w:cs="Arial"/>
          <w:sz w:val="21"/>
          <w:szCs w:val="21"/>
        </w:rPr>
        <w:tab/>
        <w:t>sytuacji ekonomicznej i finansowej.</w:t>
      </w:r>
    </w:p>
    <w:p w:rsidR="00871AE8" w:rsidRPr="00795093" w:rsidRDefault="00871AE8" w:rsidP="00871AE8">
      <w:pPr>
        <w:snapToGrid w:val="0"/>
        <w:spacing w:line="360" w:lineRule="auto"/>
        <w:jc w:val="both"/>
        <w:rPr>
          <w:rFonts w:ascii="Arial" w:hAnsi="Arial" w:cs="Arial"/>
          <w:sz w:val="21"/>
          <w:szCs w:val="21"/>
        </w:rPr>
      </w:pPr>
    </w:p>
    <w:p w:rsidR="00871AE8" w:rsidRPr="00795093" w:rsidRDefault="00871AE8" w:rsidP="00871AE8">
      <w:pPr>
        <w:snapToGrid w:val="0"/>
        <w:spacing w:line="360" w:lineRule="auto"/>
        <w:jc w:val="both"/>
        <w:rPr>
          <w:rFonts w:ascii="Arial" w:hAnsi="Arial" w:cs="Arial"/>
          <w:b/>
          <w:sz w:val="21"/>
          <w:szCs w:val="21"/>
        </w:rPr>
      </w:pPr>
    </w:p>
    <w:p w:rsidR="00871AE8" w:rsidRPr="00795093" w:rsidRDefault="00871AE8" w:rsidP="00871AE8">
      <w:pPr>
        <w:spacing w:line="360" w:lineRule="auto"/>
        <w:jc w:val="both"/>
        <w:rPr>
          <w:rFonts w:ascii="Arial" w:hAnsi="Arial" w:cs="Arial"/>
          <w:sz w:val="21"/>
          <w:szCs w:val="21"/>
        </w:rPr>
      </w:pPr>
      <w:r w:rsidRPr="00795093">
        <w:rPr>
          <w:rFonts w:ascii="Arial" w:hAnsi="Arial" w:cs="Arial"/>
          <w:sz w:val="21"/>
          <w:szCs w:val="21"/>
        </w:rPr>
        <w:t>........................................., dnia ..................</w:t>
      </w:r>
    </w:p>
    <w:p w:rsidR="00871AE8" w:rsidRPr="00795093" w:rsidRDefault="00871AE8" w:rsidP="00871AE8">
      <w:pPr>
        <w:spacing w:line="360" w:lineRule="auto"/>
        <w:jc w:val="both"/>
        <w:rPr>
          <w:rFonts w:ascii="Arial" w:hAnsi="Arial" w:cs="Arial"/>
          <w:sz w:val="21"/>
          <w:szCs w:val="21"/>
        </w:rPr>
      </w:pPr>
    </w:p>
    <w:p w:rsidR="00871AE8" w:rsidRPr="00281A5A" w:rsidRDefault="00871AE8" w:rsidP="00871AE8">
      <w:pPr>
        <w:spacing w:line="360" w:lineRule="auto"/>
        <w:jc w:val="right"/>
        <w:rPr>
          <w:rFonts w:cs="Arial"/>
          <w:sz w:val="21"/>
          <w:szCs w:val="21"/>
        </w:rPr>
      </w:pPr>
      <w:r w:rsidRPr="00281A5A">
        <w:rPr>
          <w:rFonts w:cs="Arial"/>
          <w:sz w:val="21"/>
          <w:szCs w:val="21"/>
        </w:rPr>
        <w:t>.....................................................</w:t>
      </w:r>
    </w:p>
    <w:p w:rsidR="00871AE8" w:rsidRPr="00281A5A" w:rsidRDefault="00871AE8" w:rsidP="00871AE8">
      <w:pPr>
        <w:spacing w:line="360" w:lineRule="auto"/>
        <w:jc w:val="right"/>
        <w:rPr>
          <w:rFonts w:cs="Arial"/>
          <w:sz w:val="21"/>
          <w:szCs w:val="21"/>
        </w:rPr>
      </w:pPr>
      <w:r w:rsidRPr="00281A5A">
        <w:rPr>
          <w:rFonts w:cs="Arial"/>
          <w:sz w:val="21"/>
          <w:szCs w:val="21"/>
        </w:rPr>
        <w:t>(podpis upoważnionego przedstawiciela Wykonawcy)</w:t>
      </w: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Default="00871AE8" w:rsidP="00871AE8">
      <w:pPr>
        <w:ind w:left="4821" w:right="-136" w:firstLine="708"/>
        <w:rPr>
          <w:rFonts w:ascii="Arial" w:hAnsi="Arial" w:cs="Arial"/>
          <w:bCs/>
          <w:iCs/>
          <w:sz w:val="21"/>
          <w:szCs w:val="21"/>
        </w:rPr>
      </w:pPr>
    </w:p>
    <w:p w:rsidR="00871AE8" w:rsidRPr="006E5B7E" w:rsidRDefault="00871AE8" w:rsidP="00871AE8">
      <w:pPr>
        <w:jc w:val="right"/>
        <w:rPr>
          <w:rFonts w:cs="Tahoma"/>
          <w:b/>
        </w:rPr>
      </w:pPr>
      <w:r>
        <w:rPr>
          <w:rFonts w:cs="Tahoma"/>
          <w:b/>
        </w:rPr>
        <w:t>Załącznik nr 3 do SIWZ</w:t>
      </w:r>
    </w:p>
    <w:p w:rsidR="00871AE8" w:rsidRPr="00281A5A" w:rsidRDefault="00871AE8" w:rsidP="00871AE8">
      <w:pPr>
        <w:spacing w:after="0"/>
        <w:rPr>
          <w:rFonts w:cs="Tahoma"/>
          <w:bCs/>
        </w:rPr>
      </w:pPr>
      <w:r w:rsidRPr="00281A5A">
        <w:rPr>
          <w:rFonts w:cs="Tahoma"/>
          <w:bCs/>
        </w:rPr>
        <w:t>..............................................</w:t>
      </w:r>
    </w:p>
    <w:p w:rsidR="00871AE8" w:rsidRPr="00281A5A" w:rsidRDefault="00871AE8" w:rsidP="00871AE8">
      <w:pPr>
        <w:spacing w:after="0"/>
        <w:rPr>
          <w:rFonts w:cs="Tahoma"/>
          <w:bCs/>
        </w:rPr>
      </w:pPr>
      <w:r w:rsidRPr="00281A5A">
        <w:rPr>
          <w:rFonts w:cs="Tahoma"/>
          <w:bCs/>
        </w:rPr>
        <w:t xml:space="preserve">    ( Pieczęć Wykonawcy)</w:t>
      </w:r>
    </w:p>
    <w:p w:rsidR="00871AE8" w:rsidRPr="00281A5A" w:rsidRDefault="00871AE8" w:rsidP="00871AE8">
      <w:pPr>
        <w:pStyle w:val="Nagwek1"/>
        <w:jc w:val="center"/>
        <w:rPr>
          <w:rFonts w:ascii="Arial" w:hAnsi="Arial" w:cs="Arial"/>
          <w:color w:val="auto"/>
          <w:sz w:val="21"/>
          <w:szCs w:val="21"/>
        </w:rPr>
      </w:pPr>
      <w:r w:rsidRPr="00281A5A">
        <w:rPr>
          <w:rFonts w:ascii="Arial" w:hAnsi="Arial" w:cs="Arial"/>
          <w:color w:val="auto"/>
          <w:sz w:val="21"/>
          <w:szCs w:val="21"/>
        </w:rPr>
        <w:t>OŚWIADCZENIE</w:t>
      </w:r>
    </w:p>
    <w:p w:rsidR="00871AE8" w:rsidRDefault="00871AE8" w:rsidP="00871AE8">
      <w:pPr>
        <w:rPr>
          <w:rFonts w:ascii="Arial" w:hAnsi="Arial" w:cs="Arial"/>
          <w:sz w:val="21"/>
          <w:szCs w:val="21"/>
        </w:rPr>
      </w:pPr>
    </w:p>
    <w:p w:rsidR="00871AE8" w:rsidRPr="00795093" w:rsidRDefault="00871AE8" w:rsidP="00871AE8">
      <w:pPr>
        <w:pStyle w:val="Bodytext1"/>
        <w:shd w:val="clear" w:color="auto" w:fill="auto"/>
        <w:spacing w:before="0" w:after="100" w:afterAutospacing="1" w:line="250" w:lineRule="exact"/>
        <w:ind w:right="40" w:firstLine="0"/>
        <w:jc w:val="both"/>
      </w:pPr>
      <w:r w:rsidRPr="00281A5A">
        <w:t>Przystępując do udziału w postępowaniu o zamówienie publiczne prowadzonego w trybie przetargu nieograniczonego  pn.</w:t>
      </w:r>
      <w:r w:rsidRPr="00E435BA">
        <w:rPr>
          <w:rStyle w:val="Bodytext"/>
          <w:b/>
          <w:bCs/>
        </w:rPr>
        <w:t xml:space="preserve"> </w:t>
      </w:r>
      <w:r w:rsidRPr="00D47A58">
        <w:rPr>
          <w:rStyle w:val="Bodytext"/>
          <w:b/>
          <w:bCs/>
          <w:sz w:val="22"/>
          <w:szCs w:val="22"/>
        </w:rPr>
        <w:t xml:space="preserve">„Pierwsze wyposażenie nowej siedziby  Wojewódzkiego Ośrodka Medycyny Pracy we Włocławku” </w:t>
      </w:r>
      <w:r w:rsidRPr="00D47A58">
        <w:rPr>
          <w:rFonts w:ascii="Calibri" w:hAnsi="Calibri"/>
          <w:b/>
          <w:sz w:val="22"/>
          <w:szCs w:val="22"/>
        </w:rPr>
        <w:t>znak sprawy – ZP/</w:t>
      </w:r>
      <w:r w:rsidR="006072C7">
        <w:rPr>
          <w:rFonts w:ascii="Calibri" w:hAnsi="Calibri"/>
          <w:b/>
          <w:sz w:val="22"/>
          <w:szCs w:val="22"/>
        </w:rPr>
        <w:t>5</w:t>
      </w:r>
      <w:r w:rsidRPr="00D47A58">
        <w:rPr>
          <w:rFonts w:ascii="Calibri" w:hAnsi="Calibri"/>
          <w:b/>
          <w:sz w:val="22"/>
          <w:szCs w:val="22"/>
        </w:rPr>
        <w:t>/2014”</w:t>
      </w:r>
      <w:r w:rsidRPr="00D47A58">
        <w:rPr>
          <w:rFonts w:ascii="Calibri" w:hAnsi="Calibri"/>
          <w:sz w:val="22"/>
          <w:szCs w:val="22"/>
        </w:rPr>
        <w:t xml:space="preserve"> </w:t>
      </w:r>
      <w:r w:rsidRPr="00281A5A">
        <w:t xml:space="preserve">oświadczamy, że </w:t>
      </w:r>
      <w:r w:rsidRPr="00795093">
        <w:t xml:space="preserve">brak jest podstaw do wykluczenia Wykonawcy </w:t>
      </w:r>
      <w:r>
        <w:t xml:space="preserve"> </w:t>
      </w:r>
      <w:r w:rsidRPr="00795093">
        <w:t>z postępowania o udzielenie zamówienia</w:t>
      </w:r>
      <w:r>
        <w:t xml:space="preserve"> </w:t>
      </w:r>
      <w:r w:rsidRPr="00795093">
        <w:t>w okolicznościach o których mowa w art. 24 ust. 1 ustawy z dnia  29 stycznia 2004r. Prawo zamówień publicznych</w:t>
      </w:r>
      <w:r>
        <w:t xml:space="preserve">. </w:t>
      </w:r>
    </w:p>
    <w:p w:rsidR="00871AE8" w:rsidRDefault="00871AE8" w:rsidP="00871AE8">
      <w:pPr>
        <w:spacing w:after="0"/>
        <w:jc w:val="center"/>
        <w:rPr>
          <w:rFonts w:ascii="Arial" w:hAnsi="Arial" w:cs="Arial"/>
          <w:sz w:val="21"/>
          <w:szCs w:val="21"/>
        </w:rPr>
      </w:pPr>
    </w:p>
    <w:p w:rsidR="00871AE8" w:rsidRPr="00281A5A" w:rsidRDefault="00871AE8" w:rsidP="00871AE8">
      <w:pPr>
        <w:spacing w:after="0"/>
        <w:jc w:val="center"/>
        <w:rPr>
          <w:rFonts w:cs="Arial"/>
        </w:rPr>
      </w:pPr>
      <w:r w:rsidRPr="00281A5A">
        <w:rPr>
          <w:rFonts w:cs="Arial"/>
        </w:rPr>
        <w:t>....................................................................................................................</w:t>
      </w:r>
    </w:p>
    <w:p w:rsidR="00871AE8" w:rsidRPr="00281A5A" w:rsidRDefault="00871AE8" w:rsidP="00871AE8">
      <w:pPr>
        <w:spacing w:after="0"/>
        <w:jc w:val="center"/>
        <w:rPr>
          <w:rFonts w:cs="Arial"/>
        </w:rPr>
      </w:pPr>
      <w:r w:rsidRPr="00281A5A">
        <w:rPr>
          <w:rFonts w:cs="Arial"/>
        </w:rPr>
        <w:t>(Nazwa i adres wykonawcy)</w:t>
      </w:r>
    </w:p>
    <w:p w:rsidR="00871AE8" w:rsidRPr="00281A5A" w:rsidRDefault="00871AE8" w:rsidP="00871AE8">
      <w:pPr>
        <w:rPr>
          <w:rFonts w:cs="Arial"/>
        </w:rPr>
      </w:pPr>
    </w:p>
    <w:p w:rsidR="00871AE8" w:rsidRPr="00281A5A" w:rsidRDefault="00871AE8" w:rsidP="00871AE8">
      <w:pPr>
        <w:spacing w:after="0"/>
        <w:rPr>
          <w:rFonts w:cs="Arial"/>
        </w:rPr>
      </w:pPr>
      <w:r w:rsidRPr="00281A5A">
        <w:rPr>
          <w:rFonts w:cs="Arial"/>
        </w:rPr>
        <w:tab/>
      </w:r>
      <w:r w:rsidRPr="00281A5A">
        <w:rPr>
          <w:rFonts w:cs="Arial"/>
        </w:rPr>
        <w:tab/>
      </w:r>
      <w:r w:rsidRPr="00281A5A">
        <w:rPr>
          <w:rFonts w:cs="Arial"/>
        </w:rPr>
        <w:tab/>
      </w:r>
      <w:r w:rsidRPr="00281A5A">
        <w:rPr>
          <w:rFonts w:cs="Arial"/>
        </w:rPr>
        <w:tab/>
      </w:r>
      <w:r w:rsidRPr="00281A5A">
        <w:rPr>
          <w:rFonts w:cs="Arial"/>
        </w:rPr>
        <w:tab/>
        <w:t xml:space="preserve">           </w:t>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871AE8" w:rsidRPr="00281A5A" w:rsidRDefault="00871AE8" w:rsidP="00871AE8">
      <w:pPr>
        <w:spacing w:after="0"/>
        <w:rPr>
          <w:rFonts w:cs="Arial"/>
          <w:bCs/>
        </w:rPr>
      </w:pPr>
      <w:r>
        <w:rPr>
          <w:rFonts w:cs="Arial"/>
          <w:bCs/>
        </w:rPr>
        <w:t>(</w:t>
      </w:r>
      <w:r w:rsidRPr="00281A5A">
        <w:rPr>
          <w:rFonts w:cs="Arial"/>
          <w:bCs/>
        </w:rPr>
        <w:t>miejsce i data wystawienia)</w:t>
      </w:r>
    </w:p>
    <w:p w:rsidR="00871AE8" w:rsidRPr="00281A5A" w:rsidRDefault="00871AE8" w:rsidP="00871AE8">
      <w:pPr>
        <w:spacing w:after="0"/>
        <w:rPr>
          <w:rFonts w:cs="Arial"/>
          <w:bCs/>
        </w:rPr>
      </w:pPr>
    </w:p>
    <w:p w:rsidR="00871AE8" w:rsidRPr="00281A5A" w:rsidRDefault="00871AE8" w:rsidP="00871AE8">
      <w:pPr>
        <w:spacing w:after="0"/>
        <w:rPr>
          <w:rFonts w:cs="Arial"/>
          <w:bCs/>
        </w:rPr>
      </w:pPr>
    </w:p>
    <w:p w:rsidR="00871AE8" w:rsidRPr="00281A5A" w:rsidRDefault="00871AE8" w:rsidP="00871AE8">
      <w:pPr>
        <w:rPr>
          <w:rFonts w:cs="Arial"/>
          <w:bCs/>
        </w:rPr>
      </w:pPr>
    </w:p>
    <w:p w:rsidR="00871AE8" w:rsidRPr="00281A5A" w:rsidRDefault="00871AE8" w:rsidP="00871AE8">
      <w:pPr>
        <w:rPr>
          <w:rFonts w:cs="Arial"/>
          <w:bCs/>
        </w:rPr>
      </w:pPr>
    </w:p>
    <w:p w:rsidR="00871AE8" w:rsidRPr="00281A5A" w:rsidRDefault="00871AE8" w:rsidP="00871AE8">
      <w:pPr>
        <w:rPr>
          <w:rFonts w:cs="Arial"/>
          <w:bCs/>
        </w:rPr>
      </w:pPr>
    </w:p>
    <w:p w:rsidR="00871AE8" w:rsidRPr="00281A5A" w:rsidRDefault="00871AE8" w:rsidP="00871AE8">
      <w:pPr>
        <w:spacing w:after="0"/>
        <w:jc w:val="right"/>
        <w:rPr>
          <w:rFonts w:cs="Arial"/>
          <w:bCs/>
        </w:rPr>
      </w:pPr>
      <w:r w:rsidRPr="00281A5A">
        <w:rPr>
          <w:rFonts w:cs="Arial"/>
          <w:bCs/>
        </w:rPr>
        <w:t>…………………………………………………….</w:t>
      </w:r>
    </w:p>
    <w:p w:rsidR="00871AE8" w:rsidRPr="00281A5A" w:rsidRDefault="00871AE8" w:rsidP="00871AE8">
      <w:pPr>
        <w:spacing w:after="0"/>
        <w:jc w:val="right"/>
        <w:rPr>
          <w:rFonts w:cs="Arial"/>
          <w:bCs/>
        </w:rPr>
      </w:pPr>
      <w:r w:rsidRPr="00281A5A">
        <w:rPr>
          <w:rFonts w:cs="Arial"/>
          <w:bCs/>
        </w:rPr>
        <w:t xml:space="preserve">(podpis i pieczęć osoby/osób uprawnionych                                                                                                                                                                                            </w:t>
      </w:r>
    </w:p>
    <w:p w:rsidR="00871AE8" w:rsidRPr="00281A5A" w:rsidRDefault="00871AE8" w:rsidP="00871AE8">
      <w:pPr>
        <w:spacing w:after="0"/>
        <w:jc w:val="right"/>
        <w:rPr>
          <w:rFonts w:cs="Arial"/>
          <w:bCs/>
        </w:rPr>
      </w:pPr>
      <w:r w:rsidRPr="00281A5A">
        <w:rPr>
          <w:rFonts w:cs="Arial"/>
          <w:bCs/>
        </w:rPr>
        <w:t xml:space="preserve"> do reprezentowania  wykonawcy)</w:t>
      </w:r>
      <w:r w:rsidRPr="00281A5A">
        <w:rPr>
          <w:rFonts w:cs="Arial"/>
          <w:noProof/>
        </w:rPr>
        <w:t xml:space="preserve">     </w:t>
      </w:r>
    </w:p>
    <w:p w:rsidR="00871AE8" w:rsidRPr="006E5B7E" w:rsidRDefault="00871AE8" w:rsidP="00871AE8">
      <w:pPr>
        <w:pStyle w:val="Tytu"/>
        <w:jc w:val="right"/>
        <w:rPr>
          <w:rFonts w:ascii="Calibri" w:hAnsi="Calibri" w:cs="Tahoma"/>
          <w:b w:val="0"/>
          <w:sz w:val="22"/>
          <w:szCs w:val="22"/>
        </w:rPr>
      </w:pPr>
    </w:p>
    <w:p w:rsidR="00871AE8" w:rsidRPr="006E5B7E"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Pr="006E5B7E" w:rsidRDefault="00871AE8" w:rsidP="00871AE8">
      <w:pPr>
        <w:pStyle w:val="Tytu"/>
        <w:jc w:val="right"/>
        <w:rPr>
          <w:rFonts w:ascii="Calibri" w:hAnsi="Calibri" w:cs="Tahoma"/>
          <w:b w:val="0"/>
          <w:sz w:val="22"/>
          <w:szCs w:val="22"/>
        </w:rPr>
      </w:pPr>
    </w:p>
    <w:p w:rsidR="00871AE8" w:rsidRDefault="00871AE8" w:rsidP="00871AE8">
      <w:pPr>
        <w:pStyle w:val="Tytu"/>
        <w:jc w:val="right"/>
        <w:rPr>
          <w:rFonts w:ascii="Calibri" w:hAnsi="Calibri" w:cs="Tahoma"/>
          <w:b w:val="0"/>
          <w:sz w:val="22"/>
          <w:szCs w:val="22"/>
        </w:rPr>
      </w:pPr>
    </w:p>
    <w:p w:rsidR="00871AE8" w:rsidRDefault="00871AE8" w:rsidP="00871AE8">
      <w:pPr>
        <w:pStyle w:val="Heading520"/>
        <w:keepNext/>
        <w:keepLines/>
        <w:shd w:val="clear" w:color="auto" w:fill="auto"/>
        <w:spacing w:before="0" w:after="178" w:line="210" w:lineRule="exact"/>
        <w:ind w:right="40"/>
        <w:jc w:val="right"/>
        <w:rPr>
          <w:rStyle w:val="Heading52"/>
          <w:b/>
        </w:rPr>
      </w:pPr>
    </w:p>
    <w:p w:rsidR="00871AE8" w:rsidRDefault="00871AE8" w:rsidP="00871AE8">
      <w:pPr>
        <w:pStyle w:val="Heading520"/>
        <w:keepNext/>
        <w:keepLines/>
        <w:shd w:val="clear" w:color="auto" w:fill="auto"/>
        <w:spacing w:before="0" w:after="178" w:line="210" w:lineRule="exact"/>
        <w:ind w:right="40"/>
        <w:jc w:val="right"/>
        <w:rPr>
          <w:rStyle w:val="Heading52"/>
          <w:b/>
        </w:rPr>
      </w:pPr>
    </w:p>
    <w:p w:rsidR="00871AE8" w:rsidRDefault="00871AE8" w:rsidP="00871AE8">
      <w:pPr>
        <w:pStyle w:val="Heading520"/>
        <w:keepNext/>
        <w:keepLines/>
        <w:shd w:val="clear" w:color="auto" w:fill="auto"/>
        <w:spacing w:before="0" w:after="178" w:line="210" w:lineRule="exact"/>
        <w:ind w:right="40"/>
        <w:jc w:val="right"/>
        <w:rPr>
          <w:rStyle w:val="Heading52"/>
          <w:b/>
        </w:rPr>
      </w:pPr>
    </w:p>
    <w:p w:rsidR="00871AE8" w:rsidRPr="008648ED" w:rsidRDefault="00871AE8" w:rsidP="00871AE8">
      <w:pPr>
        <w:pStyle w:val="Heading520"/>
        <w:keepNext/>
        <w:keepLines/>
        <w:shd w:val="clear" w:color="auto" w:fill="auto"/>
        <w:spacing w:before="0" w:after="178" w:line="210" w:lineRule="exact"/>
        <w:ind w:right="40"/>
        <w:jc w:val="right"/>
        <w:rPr>
          <w:rStyle w:val="Heading52"/>
          <w:b/>
        </w:rPr>
      </w:pPr>
      <w:r w:rsidRPr="008648ED">
        <w:rPr>
          <w:rStyle w:val="Heading52"/>
          <w:b/>
        </w:rPr>
        <w:t xml:space="preserve">Załącznik nr </w:t>
      </w:r>
      <w:r>
        <w:rPr>
          <w:rStyle w:val="Heading52"/>
          <w:b/>
        </w:rPr>
        <w:t>4</w:t>
      </w:r>
      <w:r w:rsidRPr="008648ED">
        <w:rPr>
          <w:rStyle w:val="Heading52"/>
          <w:b/>
        </w:rPr>
        <w:t xml:space="preserve"> do SIWZ </w:t>
      </w:r>
    </w:p>
    <w:p w:rsidR="00871AE8" w:rsidRDefault="00871AE8" w:rsidP="00871AE8">
      <w:pPr>
        <w:rPr>
          <w:rFonts w:ascii="Arial" w:hAnsi="Arial" w:cs="Arial"/>
          <w:i/>
          <w:sz w:val="18"/>
          <w:szCs w:val="18"/>
        </w:rPr>
      </w:pPr>
      <w:r w:rsidRPr="006E3FA9">
        <w:rPr>
          <w:rFonts w:ascii="Arial" w:hAnsi="Arial" w:cs="Arial"/>
          <w:i/>
          <w:sz w:val="18"/>
          <w:szCs w:val="18"/>
        </w:rPr>
        <w:t>……………………………………….</w:t>
      </w:r>
    </w:p>
    <w:p w:rsidR="00871AE8" w:rsidRPr="006E3FA9" w:rsidRDefault="00871AE8" w:rsidP="00871AE8">
      <w:pPr>
        <w:rPr>
          <w:rFonts w:ascii="Arial" w:hAnsi="Arial" w:cs="Arial"/>
          <w:i/>
          <w:sz w:val="18"/>
          <w:szCs w:val="18"/>
        </w:rPr>
      </w:pPr>
      <w:r>
        <w:rPr>
          <w:rFonts w:ascii="Arial" w:hAnsi="Arial" w:cs="Arial"/>
          <w:i/>
          <w:sz w:val="18"/>
          <w:szCs w:val="18"/>
        </w:rPr>
        <w:t xml:space="preserve">   </w:t>
      </w:r>
      <w:r w:rsidRPr="006E3FA9">
        <w:rPr>
          <w:rFonts w:ascii="Arial" w:hAnsi="Arial" w:cs="Arial"/>
          <w:i/>
          <w:iCs/>
          <w:sz w:val="16"/>
          <w:szCs w:val="16"/>
        </w:rPr>
        <w:t xml:space="preserve"> ( pieczęć firmowa Wykonawcy )</w:t>
      </w:r>
    </w:p>
    <w:p w:rsidR="00871AE8" w:rsidRPr="00585A73" w:rsidRDefault="00871AE8" w:rsidP="00871AE8">
      <w:pPr>
        <w:jc w:val="both"/>
        <w:rPr>
          <w:rFonts w:ascii="Arial" w:hAnsi="Arial" w:cs="Arial"/>
          <w:b/>
          <w:i/>
        </w:rPr>
      </w:pPr>
      <w:r w:rsidRPr="00585A73">
        <w:rPr>
          <w:rFonts w:ascii="Arial" w:hAnsi="Arial" w:cs="Arial"/>
          <w:b/>
          <w:i/>
        </w:rPr>
        <w:t>Lista podmiotów należących do tej samej grupy kapitałowej/informacja o tym, że wykonawca nie należy do grupy kapitałowej</w:t>
      </w:r>
    </w:p>
    <w:p w:rsidR="00871AE8" w:rsidRPr="00A074D1" w:rsidRDefault="00871AE8" w:rsidP="00871AE8">
      <w:pPr>
        <w:pStyle w:val="Bodytext1"/>
        <w:shd w:val="clear" w:color="auto" w:fill="auto"/>
        <w:spacing w:before="0" w:after="100" w:afterAutospacing="1" w:line="250" w:lineRule="exact"/>
        <w:ind w:right="40" w:firstLine="0"/>
        <w:jc w:val="both"/>
      </w:pPr>
      <w:r w:rsidRPr="00A074D1">
        <w:t xml:space="preserve">Przystępując do udziału w postępowaniu o udzielenie zamówienia publicznego prowadzonego w trybie przetargu nieograniczonego pn. </w:t>
      </w:r>
      <w:r w:rsidRPr="003E22E4">
        <w:rPr>
          <w:rStyle w:val="Bodytext"/>
          <w:b/>
          <w:bCs/>
        </w:rPr>
        <w:t>„</w:t>
      </w:r>
      <w:r w:rsidRPr="00D47A58">
        <w:rPr>
          <w:rStyle w:val="Bodytext"/>
          <w:b/>
          <w:bCs/>
          <w:sz w:val="22"/>
          <w:szCs w:val="22"/>
        </w:rPr>
        <w:t xml:space="preserve">„Pierwsze wyposażenie nowej siedziby  Wojewódzkiego Ośrodka Medycyny Pracy we Włocławku” </w:t>
      </w:r>
      <w:r w:rsidRPr="00D47A58">
        <w:rPr>
          <w:rFonts w:ascii="Calibri" w:hAnsi="Calibri"/>
          <w:b/>
          <w:sz w:val="22"/>
          <w:szCs w:val="22"/>
        </w:rPr>
        <w:t>znak sprawy – ZP/</w:t>
      </w:r>
      <w:r w:rsidR="006072C7">
        <w:rPr>
          <w:rFonts w:ascii="Calibri" w:hAnsi="Calibri"/>
          <w:b/>
          <w:sz w:val="22"/>
          <w:szCs w:val="22"/>
        </w:rPr>
        <w:t>5</w:t>
      </w:r>
      <w:r w:rsidRPr="00D47A58">
        <w:rPr>
          <w:rFonts w:ascii="Calibri" w:hAnsi="Calibri"/>
          <w:b/>
          <w:sz w:val="22"/>
          <w:szCs w:val="22"/>
        </w:rPr>
        <w:t>/2014”</w:t>
      </w:r>
      <w:r>
        <w:t xml:space="preserve"> </w:t>
      </w:r>
      <w:r w:rsidRPr="00C96004">
        <w:rPr>
          <w:rFonts w:ascii="Calibri" w:hAnsi="Calibri"/>
          <w:sz w:val="22"/>
          <w:szCs w:val="22"/>
        </w:rPr>
        <w:t>oświadczam/y/, że podmiot</w:t>
      </w:r>
      <w:r w:rsidRPr="00A074D1">
        <w:t>, który reprezentuję:</w:t>
      </w:r>
    </w:p>
    <w:p w:rsidR="00871AE8" w:rsidRPr="00A074D1" w:rsidRDefault="00871AE8" w:rsidP="00871AE8">
      <w:pPr>
        <w:numPr>
          <w:ilvl w:val="1"/>
          <w:numId w:val="9"/>
        </w:numPr>
        <w:tabs>
          <w:tab w:val="clear" w:pos="780"/>
          <w:tab w:val="num" w:pos="0"/>
        </w:tabs>
        <w:spacing w:after="0" w:line="240" w:lineRule="auto"/>
        <w:ind w:left="0" w:firstLine="0"/>
        <w:jc w:val="both"/>
        <w:rPr>
          <w:rFonts w:cs="Arial"/>
          <w:i/>
        </w:rPr>
      </w:pPr>
      <w:r w:rsidRPr="00A074D1">
        <w:rPr>
          <w:rFonts w:cs="Arial"/>
          <w:i/>
        </w:rPr>
        <w:t xml:space="preserve">nie należy do grupy kapitałowej, o której mowa w art. 24 ust. 2 </w:t>
      </w:r>
      <w:proofErr w:type="spellStart"/>
      <w:r w:rsidRPr="00A074D1">
        <w:rPr>
          <w:rFonts w:cs="Arial"/>
          <w:i/>
        </w:rPr>
        <w:t>pkt</w:t>
      </w:r>
      <w:proofErr w:type="spellEnd"/>
      <w:r w:rsidRPr="00A074D1">
        <w:rPr>
          <w:rFonts w:cs="Arial"/>
          <w:i/>
        </w:rPr>
        <w:t xml:space="preserve"> 5 ustawy z dnia 29 stycznia 2004 r. – Prawo zamówień publicznych (</w:t>
      </w:r>
      <w:proofErr w:type="spellStart"/>
      <w:r w:rsidRPr="00A074D1">
        <w:rPr>
          <w:rFonts w:cs="Arial"/>
          <w:i/>
        </w:rPr>
        <w:t>t.j</w:t>
      </w:r>
      <w:proofErr w:type="spellEnd"/>
      <w:r w:rsidRPr="00A074D1">
        <w:rPr>
          <w:rFonts w:cs="Arial"/>
          <w:i/>
        </w:rPr>
        <w:t>. Dz. U. z 2013 r. poz. 907 )</w:t>
      </w:r>
      <w:r w:rsidRPr="00A074D1">
        <w:rPr>
          <w:rFonts w:cs="Arial"/>
          <w:i/>
        </w:rPr>
        <w:sym w:font="Symbol" w:char="F02A"/>
      </w:r>
    </w:p>
    <w:p w:rsidR="00871AE8" w:rsidRPr="00A074D1" w:rsidRDefault="00871AE8" w:rsidP="00871AE8">
      <w:pPr>
        <w:numPr>
          <w:ilvl w:val="1"/>
          <w:numId w:val="9"/>
        </w:numPr>
        <w:tabs>
          <w:tab w:val="clear" w:pos="780"/>
          <w:tab w:val="num" w:pos="0"/>
        </w:tabs>
        <w:spacing w:after="0" w:line="240" w:lineRule="auto"/>
        <w:ind w:left="0" w:firstLine="0"/>
        <w:jc w:val="both"/>
        <w:rPr>
          <w:rFonts w:cs="Arial"/>
          <w:i/>
        </w:rPr>
      </w:pPr>
      <w:r w:rsidRPr="00A074D1">
        <w:rPr>
          <w:rFonts w:cs="Arial"/>
          <w:i/>
        </w:rPr>
        <w:t xml:space="preserve">należy do grupy kapitałowej, o której mowa w art. 24 ust. 2 </w:t>
      </w:r>
      <w:proofErr w:type="spellStart"/>
      <w:r w:rsidRPr="00A074D1">
        <w:rPr>
          <w:rFonts w:cs="Arial"/>
          <w:i/>
        </w:rPr>
        <w:t>pkt</w:t>
      </w:r>
      <w:proofErr w:type="spellEnd"/>
      <w:r w:rsidRPr="00A074D1">
        <w:rPr>
          <w:rFonts w:cs="Arial"/>
          <w:i/>
        </w:rPr>
        <w:t xml:space="preserve"> 5 ustawy z dnia 29 stycznia 2004 r. – Prawo zamówień publicznych (</w:t>
      </w:r>
      <w:proofErr w:type="spellStart"/>
      <w:r w:rsidRPr="00A074D1">
        <w:rPr>
          <w:rFonts w:cs="Arial"/>
          <w:i/>
        </w:rPr>
        <w:t>t.j</w:t>
      </w:r>
      <w:proofErr w:type="spellEnd"/>
      <w:r w:rsidRPr="00A074D1">
        <w:rPr>
          <w:rFonts w:cs="Arial"/>
          <w:i/>
        </w:rPr>
        <w:t>. Dz. U. z 2013 r. poz. 907), w skład której wchodzą poniższe podmioty:</w:t>
      </w:r>
      <w:r w:rsidRPr="00A074D1">
        <w:rPr>
          <w:rFonts w:cs="Arial"/>
          <w:i/>
        </w:rPr>
        <w:sym w:font="Symbol" w:char="F02A"/>
      </w:r>
    </w:p>
    <w:p w:rsidR="00871AE8" w:rsidRPr="00A074D1" w:rsidRDefault="00871AE8" w:rsidP="00871AE8">
      <w:pPr>
        <w:tabs>
          <w:tab w:val="num" w:pos="0"/>
        </w:tabs>
        <w:jc w:val="both"/>
        <w:rPr>
          <w:rFonts w:cs="Arial"/>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1792"/>
        <w:gridCol w:w="6930"/>
      </w:tblGrid>
      <w:tr w:rsidR="00871AE8" w:rsidRPr="00A074D1" w:rsidTr="00A278DD">
        <w:tc>
          <w:tcPr>
            <w:tcW w:w="0" w:type="auto"/>
          </w:tcPr>
          <w:p w:rsidR="00871AE8" w:rsidRPr="00A074D1" w:rsidRDefault="00871AE8" w:rsidP="00A278DD">
            <w:pPr>
              <w:jc w:val="both"/>
              <w:rPr>
                <w:rFonts w:eastAsia="MS Mincho" w:cs="Arial"/>
                <w:i/>
              </w:rPr>
            </w:pPr>
            <w:r w:rsidRPr="00A074D1">
              <w:rPr>
                <w:rFonts w:eastAsia="MS Mincho" w:cs="Arial"/>
                <w:i/>
              </w:rPr>
              <w:t>Lp.</w:t>
            </w:r>
          </w:p>
        </w:tc>
        <w:tc>
          <w:tcPr>
            <w:tcW w:w="0" w:type="auto"/>
          </w:tcPr>
          <w:p w:rsidR="00871AE8" w:rsidRPr="00A074D1" w:rsidRDefault="00871AE8" w:rsidP="00A278DD">
            <w:pPr>
              <w:jc w:val="both"/>
              <w:rPr>
                <w:rFonts w:eastAsia="MS Mincho" w:cs="Arial"/>
                <w:i/>
              </w:rPr>
            </w:pPr>
            <w:r w:rsidRPr="00A074D1">
              <w:rPr>
                <w:rFonts w:eastAsia="MS Mincho" w:cs="Arial"/>
                <w:i/>
              </w:rPr>
              <w:t xml:space="preserve"> Nazwa podmiotu</w:t>
            </w:r>
          </w:p>
        </w:tc>
        <w:tc>
          <w:tcPr>
            <w:tcW w:w="6930" w:type="dxa"/>
          </w:tcPr>
          <w:p w:rsidR="00871AE8" w:rsidRPr="00A074D1" w:rsidRDefault="00871AE8" w:rsidP="00A278DD">
            <w:pPr>
              <w:jc w:val="both"/>
              <w:rPr>
                <w:rFonts w:eastAsia="MS Mincho" w:cs="Arial"/>
                <w:i/>
              </w:rPr>
            </w:pPr>
            <w:r w:rsidRPr="00A074D1">
              <w:rPr>
                <w:rFonts w:eastAsia="MS Mincho" w:cs="Arial"/>
                <w:i/>
              </w:rPr>
              <w:t>Adres podmiotu należącego do tej samej grupy kapitałowej</w:t>
            </w:r>
          </w:p>
        </w:tc>
      </w:tr>
      <w:tr w:rsidR="00871AE8" w:rsidRPr="00A074D1" w:rsidTr="00A278DD">
        <w:trPr>
          <w:trHeight w:val="586"/>
        </w:trPr>
        <w:tc>
          <w:tcPr>
            <w:tcW w:w="0" w:type="auto"/>
            <w:vAlign w:val="center"/>
          </w:tcPr>
          <w:p w:rsidR="00871AE8" w:rsidRPr="00A074D1" w:rsidRDefault="00871AE8" w:rsidP="00A278DD">
            <w:pPr>
              <w:jc w:val="center"/>
              <w:rPr>
                <w:rFonts w:eastAsia="MS Mincho" w:cs="Arial"/>
                <w:i/>
              </w:rPr>
            </w:pPr>
            <w:r w:rsidRPr="00A074D1">
              <w:rPr>
                <w:rFonts w:eastAsia="MS Mincho" w:cs="Arial"/>
                <w:i/>
              </w:rPr>
              <w:t>1.</w:t>
            </w:r>
          </w:p>
        </w:tc>
        <w:tc>
          <w:tcPr>
            <w:tcW w:w="0" w:type="auto"/>
          </w:tcPr>
          <w:p w:rsidR="00871AE8" w:rsidRPr="00A074D1" w:rsidRDefault="00871AE8" w:rsidP="00A278DD">
            <w:pPr>
              <w:jc w:val="both"/>
              <w:rPr>
                <w:rFonts w:eastAsia="MS Mincho" w:cs="Arial"/>
                <w:i/>
              </w:rPr>
            </w:pPr>
          </w:p>
        </w:tc>
        <w:tc>
          <w:tcPr>
            <w:tcW w:w="6930" w:type="dxa"/>
          </w:tcPr>
          <w:p w:rsidR="00871AE8" w:rsidRPr="00A074D1" w:rsidRDefault="00871AE8" w:rsidP="00A278DD">
            <w:pPr>
              <w:jc w:val="both"/>
              <w:rPr>
                <w:rFonts w:eastAsia="MS Mincho" w:cs="Arial"/>
                <w:i/>
              </w:rPr>
            </w:pPr>
          </w:p>
        </w:tc>
      </w:tr>
      <w:tr w:rsidR="00871AE8" w:rsidRPr="00A074D1" w:rsidTr="00A278DD">
        <w:tc>
          <w:tcPr>
            <w:tcW w:w="0" w:type="auto"/>
            <w:vAlign w:val="center"/>
          </w:tcPr>
          <w:p w:rsidR="00871AE8" w:rsidRPr="00A074D1" w:rsidRDefault="00871AE8" w:rsidP="00A278DD">
            <w:pPr>
              <w:jc w:val="center"/>
              <w:rPr>
                <w:rFonts w:eastAsia="MS Mincho" w:cs="Arial"/>
                <w:i/>
              </w:rPr>
            </w:pPr>
            <w:r w:rsidRPr="00A074D1">
              <w:rPr>
                <w:rFonts w:eastAsia="MS Mincho" w:cs="Arial"/>
                <w:i/>
              </w:rPr>
              <w:t>2.</w:t>
            </w:r>
          </w:p>
        </w:tc>
        <w:tc>
          <w:tcPr>
            <w:tcW w:w="0" w:type="auto"/>
          </w:tcPr>
          <w:p w:rsidR="00871AE8" w:rsidRPr="00A074D1" w:rsidRDefault="00871AE8" w:rsidP="00A278DD">
            <w:pPr>
              <w:jc w:val="both"/>
              <w:rPr>
                <w:rFonts w:eastAsia="MS Mincho" w:cs="Arial"/>
                <w:i/>
              </w:rPr>
            </w:pPr>
          </w:p>
        </w:tc>
        <w:tc>
          <w:tcPr>
            <w:tcW w:w="6930" w:type="dxa"/>
          </w:tcPr>
          <w:p w:rsidR="00871AE8" w:rsidRPr="00A074D1" w:rsidRDefault="00871AE8" w:rsidP="00A278DD">
            <w:pPr>
              <w:jc w:val="both"/>
              <w:rPr>
                <w:rFonts w:eastAsia="MS Mincho" w:cs="Arial"/>
                <w:i/>
              </w:rPr>
            </w:pPr>
          </w:p>
        </w:tc>
      </w:tr>
      <w:tr w:rsidR="00871AE8" w:rsidRPr="00A074D1" w:rsidTr="00A278DD">
        <w:tc>
          <w:tcPr>
            <w:tcW w:w="0" w:type="auto"/>
            <w:vAlign w:val="center"/>
          </w:tcPr>
          <w:p w:rsidR="00871AE8" w:rsidRPr="00A074D1" w:rsidRDefault="00871AE8" w:rsidP="00A278DD">
            <w:pPr>
              <w:jc w:val="center"/>
              <w:rPr>
                <w:rFonts w:eastAsia="MS Mincho" w:cs="Arial"/>
                <w:i/>
              </w:rPr>
            </w:pPr>
            <w:r w:rsidRPr="00A074D1">
              <w:rPr>
                <w:rFonts w:eastAsia="MS Mincho" w:cs="Arial"/>
                <w:i/>
              </w:rPr>
              <w:t>3.</w:t>
            </w:r>
          </w:p>
        </w:tc>
        <w:tc>
          <w:tcPr>
            <w:tcW w:w="0" w:type="auto"/>
          </w:tcPr>
          <w:p w:rsidR="00871AE8" w:rsidRPr="00A074D1" w:rsidRDefault="00871AE8" w:rsidP="00A278DD">
            <w:pPr>
              <w:jc w:val="both"/>
              <w:rPr>
                <w:rFonts w:eastAsia="MS Mincho" w:cs="Arial"/>
                <w:i/>
              </w:rPr>
            </w:pPr>
          </w:p>
        </w:tc>
        <w:tc>
          <w:tcPr>
            <w:tcW w:w="6930" w:type="dxa"/>
          </w:tcPr>
          <w:p w:rsidR="00871AE8" w:rsidRPr="00A074D1" w:rsidRDefault="00871AE8" w:rsidP="00A278DD">
            <w:pPr>
              <w:jc w:val="both"/>
              <w:rPr>
                <w:rFonts w:eastAsia="MS Mincho" w:cs="Arial"/>
                <w:i/>
              </w:rPr>
            </w:pPr>
          </w:p>
        </w:tc>
      </w:tr>
      <w:tr w:rsidR="00871AE8" w:rsidRPr="00A074D1" w:rsidTr="00A278DD">
        <w:tc>
          <w:tcPr>
            <w:tcW w:w="0" w:type="auto"/>
            <w:vAlign w:val="center"/>
          </w:tcPr>
          <w:p w:rsidR="00871AE8" w:rsidRPr="00A074D1" w:rsidRDefault="00871AE8" w:rsidP="00A278DD">
            <w:pPr>
              <w:jc w:val="center"/>
              <w:rPr>
                <w:rFonts w:eastAsia="MS Mincho" w:cs="Arial"/>
                <w:i/>
              </w:rPr>
            </w:pPr>
            <w:r w:rsidRPr="00A074D1">
              <w:rPr>
                <w:rFonts w:eastAsia="MS Mincho" w:cs="Arial"/>
                <w:i/>
              </w:rPr>
              <w:t>4.</w:t>
            </w:r>
          </w:p>
        </w:tc>
        <w:tc>
          <w:tcPr>
            <w:tcW w:w="0" w:type="auto"/>
          </w:tcPr>
          <w:p w:rsidR="00871AE8" w:rsidRPr="00A074D1" w:rsidRDefault="00871AE8" w:rsidP="00A278DD">
            <w:pPr>
              <w:jc w:val="both"/>
              <w:rPr>
                <w:rFonts w:eastAsia="MS Mincho" w:cs="Arial"/>
                <w:i/>
              </w:rPr>
            </w:pPr>
          </w:p>
        </w:tc>
        <w:tc>
          <w:tcPr>
            <w:tcW w:w="6930" w:type="dxa"/>
          </w:tcPr>
          <w:p w:rsidR="00871AE8" w:rsidRPr="00A074D1" w:rsidRDefault="00871AE8" w:rsidP="00A278DD">
            <w:pPr>
              <w:jc w:val="both"/>
              <w:rPr>
                <w:rFonts w:eastAsia="MS Mincho" w:cs="Arial"/>
                <w:i/>
              </w:rPr>
            </w:pPr>
          </w:p>
        </w:tc>
      </w:tr>
    </w:tbl>
    <w:p w:rsidR="00871AE8" w:rsidRPr="00A074D1" w:rsidRDefault="00871AE8" w:rsidP="00871AE8">
      <w:pPr>
        <w:tabs>
          <w:tab w:val="left" w:pos="276"/>
        </w:tabs>
        <w:jc w:val="both"/>
        <w:rPr>
          <w:rFonts w:cs="Arial"/>
          <w:i/>
        </w:rPr>
      </w:pPr>
      <w:r w:rsidRPr="00A074D1">
        <w:rPr>
          <w:rFonts w:cs="Arial"/>
          <w:b/>
          <w:i/>
        </w:rPr>
        <w:t xml:space="preserve">UWAGA! Grupa kapitałowa – </w:t>
      </w:r>
      <w:r w:rsidRPr="00A074D1">
        <w:rPr>
          <w:rFonts w:cs="Arial"/>
          <w:i/>
        </w:rPr>
        <w:t xml:space="preserve">według ustawy z dnia 16 lutego 2007 r. o ochronie  konkurencji i konsumentów (Dz. U. Nr 50, poz. 331, z </w:t>
      </w:r>
      <w:proofErr w:type="spellStart"/>
      <w:r w:rsidRPr="00A074D1">
        <w:rPr>
          <w:rFonts w:cs="Arial"/>
          <w:i/>
        </w:rPr>
        <w:t>póź</w:t>
      </w:r>
      <w:proofErr w:type="spellEnd"/>
      <w:r w:rsidRPr="00A074D1">
        <w:rPr>
          <w:rFonts w:cs="Arial"/>
          <w:i/>
        </w:rPr>
        <w:t xml:space="preserve">. </w:t>
      </w:r>
      <w:r>
        <w:rPr>
          <w:rFonts w:cs="Arial"/>
          <w:i/>
        </w:rPr>
        <w:t>z</w:t>
      </w:r>
      <w:r w:rsidRPr="00A074D1">
        <w:rPr>
          <w:rFonts w:cs="Arial"/>
          <w:i/>
        </w:rPr>
        <w:t>m.) – rozumie  się przez to wszystkich przedsiębiorców, którzy są kontrolowani w sposób bezpośredni lub pośredni przez jednego przedsiębiorcę, w tym również  tego przedsiębiorcę.</w:t>
      </w:r>
    </w:p>
    <w:p w:rsidR="00871AE8" w:rsidRPr="00A074D1" w:rsidRDefault="00871AE8" w:rsidP="00871AE8">
      <w:pPr>
        <w:tabs>
          <w:tab w:val="left" w:pos="276"/>
        </w:tabs>
        <w:rPr>
          <w:rFonts w:cs="Arial"/>
          <w:i/>
        </w:rPr>
      </w:pPr>
      <w:r w:rsidRPr="00A074D1">
        <w:rPr>
          <w:rFonts w:cs="Arial"/>
          <w:i/>
        </w:rPr>
        <w:t xml:space="preserve">Prawdziwość powyższych danych potwierdzam(y) własnoręcznym podpisem świadom(i) odpowiedzialności karnej z art. 297 </w:t>
      </w:r>
      <w:proofErr w:type="spellStart"/>
      <w:r w:rsidRPr="00A074D1">
        <w:rPr>
          <w:rFonts w:cs="Arial"/>
          <w:i/>
        </w:rPr>
        <w:t>kk</w:t>
      </w:r>
      <w:proofErr w:type="spellEnd"/>
      <w:r w:rsidRPr="00A074D1">
        <w:rPr>
          <w:rFonts w:cs="Arial"/>
          <w:i/>
        </w:rPr>
        <w:t xml:space="preserve"> oraz 305 kk.</w:t>
      </w:r>
    </w:p>
    <w:p w:rsidR="00871AE8" w:rsidRPr="00152785" w:rsidRDefault="00871AE8" w:rsidP="00871AE8">
      <w:pPr>
        <w:tabs>
          <w:tab w:val="left" w:pos="276"/>
        </w:tabs>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w:t>
      </w:r>
    </w:p>
    <w:p w:rsidR="00871AE8" w:rsidRPr="00152785" w:rsidRDefault="00871AE8" w:rsidP="00871AE8">
      <w:pPr>
        <w:tabs>
          <w:tab w:val="left" w:pos="276"/>
        </w:tabs>
        <w:spacing w:after="0"/>
        <w:rPr>
          <w:rFonts w:ascii="Arial" w:hAnsi="Arial" w:cs="Arial"/>
          <w:i/>
          <w:sz w:val="16"/>
          <w:szCs w:val="16"/>
        </w:rPr>
      </w:pPr>
      <w:r>
        <w:rPr>
          <w:rFonts w:ascii="Arial" w:hAnsi="Arial" w:cs="Arial"/>
          <w:i/>
          <w:sz w:val="16"/>
          <w:szCs w:val="16"/>
        </w:rPr>
        <w:t xml:space="preserve">  </w:t>
      </w:r>
      <w:r w:rsidRPr="00152785">
        <w:rPr>
          <w:rFonts w:ascii="Arial" w:hAnsi="Arial" w:cs="Arial"/>
          <w:i/>
          <w:sz w:val="16"/>
          <w:szCs w:val="16"/>
        </w:rPr>
        <w:t xml:space="preserve">(miejscowość i data)                                                                   </w:t>
      </w:r>
      <w:r>
        <w:rPr>
          <w:rFonts w:ascii="Arial" w:hAnsi="Arial" w:cs="Arial"/>
          <w:i/>
          <w:sz w:val="16"/>
          <w:szCs w:val="16"/>
        </w:rPr>
        <w:t xml:space="preserve">                               </w:t>
      </w:r>
      <w:r w:rsidRPr="00152785">
        <w:rPr>
          <w:rFonts w:ascii="Arial" w:hAnsi="Arial" w:cs="Arial"/>
          <w:i/>
          <w:sz w:val="16"/>
          <w:szCs w:val="16"/>
        </w:rPr>
        <w:t xml:space="preserve">   (podpis i pieczątka osoby/osób   </w:t>
      </w:r>
    </w:p>
    <w:p w:rsidR="00871AE8" w:rsidRPr="00152785" w:rsidRDefault="00871AE8" w:rsidP="00871AE8">
      <w:pPr>
        <w:tabs>
          <w:tab w:val="left" w:pos="276"/>
        </w:tabs>
        <w:spacing w:after="0"/>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uprawnionych do występowania w  </w:t>
      </w:r>
    </w:p>
    <w:p w:rsidR="00871AE8" w:rsidRPr="00152785" w:rsidRDefault="00871AE8" w:rsidP="00871AE8">
      <w:pPr>
        <w:tabs>
          <w:tab w:val="left" w:pos="276"/>
        </w:tabs>
        <w:spacing w:after="0"/>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imieniu wykonawcy)</w:t>
      </w:r>
    </w:p>
    <w:p w:rsidR="00871AE8" w:rsidRDefault="00871AE8" w:rsidP="00871AE8">
      <w:pPr>
        <w:tabs>
          <w:tab w:val="left" w:pos="276"/>
        </w:tabs>
        <w:rPr>
          <w:rFonts w:ascii="Arial" w:hAnsi="Arial" w:cs="Arial"/>
          <w:bCs/>
          <w:sz w:val="18"/>
          <w:szCs w:val="18"/>
        </w:rPr>
      </w:pPr>
      <w:r>
        <w:rPr>
          <w:rFonts w:ascii="Arial" w:hAnsi="Arial" w:cs="Arial"/>
          <w:bCs/>
          <w:sz w:val="18"/>
          <w:szCs w:val="18"/>
        </w:rPr>
        <w:sym w:font="Symbol" w:char="F02A"/>
      </w:r>
      <w:r>
        <w:rPr>
          <w:rFonts w:ascii="Arial" w:hAnsi="Arial" w:cs="Arial"/>
          <w:bCs/>
          <w:sz w:val="18"/>
          <w:szCs w:val="18"/>
        </w:rPr>
        <w:t xml:space="preserve"> Niewłaściwe skreślić</w:t>
      </w:r>
    </w:p>
    <w:p w:rsidR="00871AE8" w:rsidRDefault="00871AE8" w:rsidP="00871AE8">
      <w:pPr>
        <w:tabs>
          <w:tab w:val="left" w:pos="276"/>
        </w:tabs>
        <w:rPr>
          <w:rFonts w:ascii="Arial" w:hAnsi="Arial" w:cs="Arial"/>
          <w:bCs/>
          <w:sz w:val="18"/>
          <w:szCs w:val="18"/>
        </w:rPr>
      </w:pPr>
    </w:p>
    <w:p w:rsidR="00871AE8" w:rsidRDefault="00871AE8" w:rsidP="00871AE8"/>
    <w:p w:rsidR="00871AE8" w:rsidRDefault="00871AE8" w:rsidP="00871AE8"/>
    <w:p w:rsidR="00871AE8" w:rsidRDefault="00871AE8" w:rsidP="00871AE8"/>
    <w:p w:rsidR="00871AE8" w:rsidRDefault="00871AE8" w:rsidP="00871AE8"/>
    <w:p w:rsidR="00871AE8" w:rsidRDefault="00871AE8" w:rsidP="00871AE8"/>
    <w:p w:rsidR="00871AE8" w:rsidRDefault="00871AE8" w:rsidP="00871AE8">
      <w:pPr>
        <w:tabs>
          <w:tab w:val="left" w:pos="1021"/>
          <w:tab w:val="right" w:pos="9070"/>
        </w:tabs>
        <w:jc w:val="right"/>
      </w:pPr>
      <w:r>
        <w:rPr>
          <w:b/>
          <w:bCs/>
        </w:rPr>
        <w:t>Załącznik nr 5</w:t>
      </w:r>
      <w:r w:rsidRPr="00632541">
        <w:rPr>
          <w:b/>
          <w:bCs/>
        </w:rPr>
        <w:t xml:space="preserve">  do SIWZ</w:t>
      </w:r>
    </w:p>
    <w:p w:rsidR="00871AE8" w:rsidRPr="00C3202F" w:rsidRDefault="00871AE8" w:rsidP="00871AE8">
      <w:pPr>
        <w:pBdr>
          <w:top w:val="single" w:sz="4" w:space="1" w:color="000000" w:shadow="1"/>
          <w:left w:val="single" w:sz="4" w:space="1" w:color="000000" w:shadow="1"/>
          <w:bottom w:val="single" w:sz="4" w:space="0" w:color="000000" w:shadow="1"/>
          <w:right w:val="single" w:sz="4" w:space="1" w:color="000000" w:shadow="1"/>
        </w:pBdr>
        <w:shd w:val="clear" w:color="auto" w:fill="FFFFFF"/>
        <w:jc w:val="center"/>
      </w:pPr>
      <w:r w:rsidRPr="00944AFA">
        <w:rPr>
          <w:b/>
          <w:bCs/>
          <w:highlight w:val="lightGray"/>
        </w:rPr>
        <w:t>UM</w:t>
      </w:r>
      <w:r>
        <w:rPr>
          <w:b/>
          <w:bCs/>
          <w:highlight w:val="lightGray"/>
        </w:rPr>
        <w:t>O</w:t>
      </w:r>
      <w:r w:rsidRPr="00944AFA">
        <w:rPr>
          <w:b/>
          <w:bCs/>
          <w:highlight w:val="lightGray"/>
        </w:rPr>
        <w:t>WA -  WZÓR</w:t>
      </w:r>
      <w:r w:rsidRPr="00C3202F">
        <w:rPr>
          <w:b/>
          <w:bCs/>
        </w:rPr>
        <w:t xml:space="preserve"> </w:t>
      </w:r>
    </w:p>
    <w:p w:rsidR="00871AE8" w:rsidRPr="00796CAD" w:rsidRDefault="00871AE8" w:rsidP="00871AE8">
      <w:pPr>
        <w:jc w:val="both"/>
        <w:rPr>
          <w:rFonts w:cs="Arial"/>
        </w:rPr>
      </w:pPr>
      <w:r w:rsidRPr="00796CAD">
        <w:rPr>
          <w:rFonts w:cs="Arial"/>
        </w:rPr>
        <w:t>zawarta w dniu …............................................, we Włocławku, pomiędzy:</w:t>
      </w:r>
    </w:p>
    <w:p w:rsidR="00871AE8" w:rsidRPr="00796CAD" w:rsidRDefault="00871AE8" w:rsidP="00871AE8">
      <w:pPr>
        <w:jc w:val="both"/>
        <w:rPr>
          <w:rFonts w:cs="Arial"/>
        </w:rPr>
      </w:pPr>
    </w:p>
    <w:p w:rsidR="00871AE8" w:rsidRPr="00796CAD" w:rsidRDefault="00871AE8" w:rsidP="00871AE8">
      <w:pPr>
        <w:suppressAutoHyphens/>
        <w:spacing w:after="0" w:line="240" w:lineRule="auto"/>
        <w:jc w:val="both"/>
        <w:rPr>
          <w:rFonts w:cs="Arial"/>
          <w:spacing w:val="-1"/>
        </w:rPr>
      </w:pPr>
      <w:r w:rsidRPr="00796CAD">
        <w:rPr>
          <w:rFonts w:cs="Arial"/>
        </w:rPr>
        <w:t>Wojewódzkim Ośrodkiem Medycyny Pracy we Włocławku, ul. Wyszyńskiego 21, 87-800 Włocławek, wpisanym do rejestru stowarzyszeń, innych organizacji społecznych i zawodowych, fundacji oraz samodzielnych publicznych zakładów opieki zdrowotnej prowadzonego przez Sąd Rejonowy w Toruniu VII Wydział Gospodarczy Krajowego Rejestru Sąd</w:t>
      </w:r>
      <w:r>
        <w:rPr>
          <w:rFonts w:cs="Arial"/>
        </w:rPr>
        <w:t>owego pod nr 8969 NIP: 888-24-00-408</w:t>
      </w:r>
      <w:r w:rsidRPr="00796CAD">
        <w:rPr>
          <w:rFonts w:cs="Arial"/>
        </w:rPr>
        <w:t xml:space="preserve">, </w:t>
      </w:r>
      <w:r>
        <w:rPr>
          <w:rFonts w:cs="Arial"/>
        </w:rPr>
        <w:t xml:space="preserve"> </w:t>
      </w:r>
      <w:r w:rsidRPr="00796CAD">
        <w:rPr>
          <w:rFonts w:cs="Arial"/>
        </w:rPr>
        <w:t>REGON:</w:t>
      </w:r>
      <w:r>
        <w:rPr>
          <w:rFonts w:cs="Arial"/>
        </w:rPr>
        <w:t xml:space="preserve">  </w:t>
      </w:r>
      <w:r w:rsidRPr="00DE7FDB">
        <w:rPr>
          <w:rStyle w:val="Bodytext"/>
          <w:bCs/>
        </w:rPr>
        <w:t>910351710</w:t>
      </w:r>
      <w:r w:rsidRPr="00AB2AD1">
        <w:rPr>
          <w:rStyle w:val="Bodytext"/>
          <w:b/>
          <w:bCs/>
        </w:rPr>
        <w:t xml:space="preserve"> </w:t>
      </w:r>
      <w:r w:rsidRPr="00796CAD">
        <w:rPr>
          <w:rFonts w:cs="Arial"/>
        </w:rPr>
        <w:t xml:space="preserve">, zwanym dalej </w:t>
      </w:r>
      <w:r w:rsidRPr="00796CAD">
        <w:rPr>
          <w:rFonts w:cs="Arial"/>
          <w:b/>
          <w:bCs/>
        </w:rPr>
        <w:t>„Zamawiającym”</w:t>
      </w:r>
      <w:r w:rsidRPr="00796CAD">
        <w:rPr>
          <w:rFonts w:cs="Arial"/>
        </w:rPr>
        <w:t>, reprezentowanym przez:</w:t>
      </w:r>
    </w:p>
    <w:p w:rsidR="00871AE8" w:rsidRPr="00796CAD" w:rsidRDefault="00871AE8" w:rsidP="00871AE8">
      <w:pPr>
        <w:numPr>
          <w:ilvl w:val="1"/>
          <w:numId w:val="2"/>
        </w:numPr>
        <w:tabs>
          <w:tab w:val="clear" w:pos="0"/>
          <w:tab w:val="num" w:pos="1080"/>
          <w:tab w:val="left" w:pos="5385"/>
        </w:tabs>
        <w:suppressAutoHyphens/>
        <w:spacing w:after="0" w:line="240" w:lineRule="auto"/>
        <w:ind w:left="1080"/>
        <w:jc w:val="both"/>
        <w:rPr>
          <w:rFonts w:cs="Arial"/>
          <w:spacing w:val="-1"/>
        </w:rPr>
      </w:pPr>
      <w:r w:rsidRPr="00796CAD">
        <w:rPr>
          <w:rFonts w:cs="Arial"/>
          <w:spacing w:val="-1"/>
        </w:rPr>
        <w:t>…...................................... - …............................,</w:t>
      </w:r>
    </w:p>
    <w:p w:rsidR="00871AE8" w:rsidRPr="00796CAD" w:rsidRDefault="00871AE8" w:rsidP="00871AE8">
      <w:pPr>
        <w:jc w:val="both"/>
        <w:rPr>
          <w:rFonts w:cs="Arial"/>
          <w:b/>
          <w:bCs/>
          <w:spacing w:val="-1"/>
        </w:rPr>
      </w:pPr>
      <w:r w:rsidRPr="00796CAD">
        <w:rPr>
          <w:rFonts w:cs="Arial"/>
          <w:spacing w:val="-1"/>
        </w:rPr>
        <w:tab/>
      </w:r>
      <w:r w:rsidRPr="00796CAD">
        <w:rPr>
          <w:rFonts w:cs="Arial"/>
          <w:spacing w:val="-1"/>
        </w:rPr>
        <w:tab/>
        <w:t>(</w:t>
      </w:r>
      <w:r w:rsidRPr="00796CAD">
        <w:rPr>
          <w:rFonts w:cs="Arial"/>
          <w:i/>
          <w:iCs/>
          <w:spacing w:val="-1"/>
        </w:rPr>
        <w:t>imię i nazwisko</w:t>
      </w:r>
      <w:r w:rsidRPr="00796CAD">
        <w:rPr>
          <w:rFonts w:cs="Arial"/>
          <w:spacing w:val="-1"/>
        </w:rPr>
        <w:t>)                 (</w:t>
      </w:r>
      <w:r w:rsidRPr="00796CAD">
        <w:rPr>
          <w:rFonts w:cs="Arial"/>
          <w:i/>
          <w:iCs/>
          <w:spacing w:val="-1"/>
        </w:rPr>
        <w:t>stanowisko</w:t>
      </w:r>
      <w:r w:rsidRPr="00796CAD">
        <w:rPr>
          <w:rFonts w:cs="Arial"/>
          <w:spacing w:val="-1"/>
        </w:rPr>
        <w:t>)</w:t>
      </w:r>
    </w:p>
    <w:p w:rsidR="00871AE8" w:rsidRPr="00796CAD" w:rsidRDefault="00871AE8" w:rsidP="00871AE8">
      <w:pPr>
        <w:tabs>
          <w:tab w:val="left" w:pos="5385"/>
        </w:tabs>
        <w:jc w:val="center"/>
        <w:rPr>
          <w:rFonts w:cs="Arial"/>
        </w:rPr>
      </w:pPr>
      <w:r w:rsidRPr="00796CAD">
        <w:rPr>
          <w:rFonts w:cs="Arial"/>
          <w:b/>
          <w:bCs/>
          <w:spacing w:val="-1"/>
        </w:rPr>
        <w:t>a</w:t>
      </w:r>
    </w:p>
    <w:p w:rsidR="00871AE8" w:rsidRPr="00796CAD" w:rsidRDefault="00871AE8" w:rsidP="00871AE8">
      <w:pPr>
        <w:rPr>
          <w:rFonts w:cs="Arial"/>
        </w:rPr>
      </w:pPr>
      <w:r w:rsidRPr="00796CAD">
        <w:rPr>
          <w:rFonts w:cs="Arial"/>
        </w:rPr>
        <w:t>……………………………………………… z siedzibą w ..……………………………..........................................................</w:t>
      </w:r>
    </w:p>
    <w:p w:rsidR="00871AE8" w:rsidRPr="00796CAD" w:rsidRDefault="00871AE8" w:rsidP="00871AE8">
      <w:pPr>
        <w:jc w:val="both"/>
        <w:rPr>
          <w:rFonts w:cs="Arial"/>
        </w:rPr>
      </w:pPr>
      <w:r w:rsidRPr="00796CAD">
        <w:rPr>
          <w:rFonts w:cs="Arial"/>
        </w:rPr>
        <w:t>przy ul. ………………………………………… , wpisaną/</w:t>
      </w:r>
      <w:proofErr w:type="spellStart"/>
      <w:r w:rsidRPr="00796CAD">
        <w:rPr>
          <w:rFonts w:cs="Arial"/>
        </w:rPr>
        <w:t>nym</w:t>
      </w:r>
      <w:proofErr w:type="spellEnd"/>
      <w:r w:rsidRPr="00796CAD">
        <w:rPr>
          <w:rFonts w:cs="Arial"/>
        </w:rPr>
        <w:t xml:space="preserve"> do rejestru ……………….. prowadzonego przez …... Wydział ..... Krajowego Rejestru Sądowego pod nr …………………/Centralnej Ewidencji i Informacji o Działalności Gospodarczej RP prowadzonej przez Ministra Gospodarki,</w:t>
      </w:r>
    </w:p>
    <w:p w:rsidR="00871AE8" w:rsidRPr="00796CAD" w:rsidRDefault="00871AE8" w:rsidP="00871AE8">
      <w:pPr>
        <w:jc w:val="both"/>
        <w:rPr>
          <w:rFonts w:cs="Arial"/>
        </w:rPr>
      </w:pPr>
      <w:r w:rsidRPr="00796CAD">
        <w:rPr>
          <w:rFonts w:cs="Arial"/>
        </w:rPr>
        <w:t>NIP ................................  , Regon ..................................</w:t>
      </w:r>
    </w:p>
    <w:p w:rsidR="00871AE8" w:rsidRPr="00796CAD" w:rsidRDefault="00871AE8" w:rsidP="00871AE8">
      <w:pPr>
        <w:jc w:val="both"/>
        <w:rPr>
          <w:rFonts w:cs="Arial"/>
        </w:rPr>
      </w:pPr>
      <w:r w:rsidRPr="00796CAD">
        <w:rPr>
          <w:rFonts w:cs="Arial"/>
        </w:rPr>
        <w:t>reprezentowaną/</w:t>
      </w:r>
      <w:proofErr w:type="spellStart"/>
      <w:r w:rsidRPr="00796CAD">
        <w:rPr>
          <w:rFonts w:cs="Arial"/>
        </w:rPr>
        <w:t>nym</w:t>
      </w:r>
      <w:proofErr w:type="spellEnd"/>
      <w:r w:rsidRPr="00796CAD">
        <w:rPr>
          <w:rFonts w:cs="Arial"/>
        </w:rPr>
        <w:t xml:space="preserve"> przez:</w:t>
      </w:r>
    </w:p>
    <w:p w:rsidR="00871AE8" w:rsidRPr="00796CAD" w:rsidRDefault="00871AE8" w:rsidP="00871AE8">
      <w:pPr>
        <w:jc w:val="both"/>
        <w:rPr>
          <w:rFonts w:cs="Arial"/>
        </w:rPr>
      </w:pPr>
      <w:r w:rsidRPr="00796CAD">
        <w:rPr>
          <w:rFonts w:cs="Arial"/>
        </w:rPr>
        <w:t>.................................................................................................................</w:t>
      </w:r>
    </w:p>
    <w:p w:rsidR="00871AE8" w:rsidRPr="00796CAD" w:rsidRDefault="00871AE8" w:rsidP="00871AE8">
      <w:pPr>
        <w:jc w:val="both"/>
        <w:rPr>
          <w:rFonts w:cs="Arial"/>
        </w:rPr>
      </w:pPr>
      <w:r w:rsidRPr="00796CAD">
        <w:rPr>
          <w:rFonts w:cs="Arial"/>
        </w:rPr>
        <w:t xml:space="preserve">zwanym w treści umowy </w:t>
      </w:r>
      <w:r>
        <w:rPr>
          <w:rFonts w:cs="Arial"/>
        </w:rPr>
        <w:t>,,</w:t>
      </w:r>
      <w:r w:rsidRPr="00C96004">
        <w:rPr>
          <w:rFonts w:cs="Arial"/>
          <w:b/>
        </w:rPr>
        <w:t>Wykonawcą</w:t>
      </w:r>
      <w:r>
        <w:rPr>
          <w:rFonts w:cs="Arial"/>
          <w:b/>
        </w:rPr>
        <w:t>”</w:t>
      </w:r>
    </w:p>
    <w:p w:rsidR="00871AE8" w:rsidRPr="00796CAD" w:rsidRDefault="00871AE8" w:rsidP="00871AE8">
      <w:pPr>
        <w:jc w:val="both"/>
        <w:rPr>
          <w:rFonts w:cs="Arial"/>
        </w:rPr>
      </w:pPr>
    </w:p>
    <w:p w:rsidR="00871AE8" w:rsidRPr="00796CAD" w:rsidRDefault="00871AE8" w:rsidP="00871AE8">
      <w:pPr>
        <w:tabs>
          <w:tab w:val="left" w:pos="5385"/>
        </w:tabs>
        <w:jc w:val="both"/>
        <w:rPr>
          <w:rFonts w:cs="Arial"/>
        </w:rPr>
      </w:pPr>
      <w:r w:rsidRPr="00796CAD">
        <w:rPr>
          <w:rFonts w:cs="Arial"/>
          <w:spacing w:val="-1"/>
        </w:rPr>
        <w:t>Niniejsza umowa zawarta zostaje w wyniku przeprowadzonego postępowania o udzielenie zamówienia publicznego w trybie przetargu nieograniczonego, znak sprawy: ZP/</w:t>
      </w:r>
      <w:r w:rsidR="006072C7">
        <w:rPr>
          <w:rFonts w:cs="Arial"/>
          <w:spacing w:val="-1"/>
        </w:rPr>
        <w:t>5</w:t>
      </w:r>
      <w:r w:rsidRPr="00796CAD">
        <w:rPr>
          <w:rFonts w:cs="Arial"/>
          <w:spacing w:val="-1"/>
        </w:rPr>
        <w:t>/2014</w:t>
      </w:r>
      <w:r>
        <w:rPr>
          <w:rFonts w:cs="Arial"/>
          <w:spacing w:val="-1"/>
        </w:rPr>
        <w:t xml:space="preserve">  pn. </w:t>
      </w:r>
      <w:r w:rsidRPr="00796CAD">
        <w:rPr>
          <w:rFonts w:cs="Arial"/>
          <w:b/>
          <w:bCs/>
          <w:i/>
          <w:iCs/>
          <w:color w:val="000000"/>
          <w:spacing w:val="-1"/>
        </w:rPr>
        <w:t xml:space="preserve"> </w:t>
      </w:r>
      <w:r w:rsidRPr="00D47A58">
        <w:rPr>
          <w:rStyle w:val="Bodytext"/>
          <w:b/>
          <w:bCs/>
        </w:rPr>
        <w:t>„Pierwsze wyposażenie nowej siedziby  Wojewódzkiego Ośrodka Medycyny Pracy we Włocławku”</w:t>
      </w:r>
      <w:r>
        <w:rPr>
          <w:rStyle w:val="Bodytext"/>
          <w:b/>
          <w:bCs/>
        </w:rPr>
        <w:t>.</w:t>
      </w:r>
    </w:p>
    <w:p w:rsidR="00871AE8" w:rsidRDefault="00871AE8" w:rsidP="00871AE8">
      <w:pPr>
        <w:tabs>
          <w:tab w:val="left" w:pos="5385"/>
        </w:tabs>
        <w:jc w:val="both"/>
        <w:rPr>
          <w:rFonts w:ascii="Arial" w:hAnsi="Arial" w:cs="Arial"/>
          <w:sz w:val="20"/>
          <w:szCs w:val="20"/>
        </w:rPr>
      </w:pPr>
    </w:p>
    <w:p w:rsidR="00871AE8" w:rsidRDefault="00871AE8" w:rsidP="00871AE8">
      <w:pPr>
        <w:tabs>
          <w:tab w:val="left" w:pos="5385"/>
        </w:tabs>
        <w:jc w:val="center"/>
        <w:rPr>
          <w:rFonts w:ascii="Arial" w:hAnsi="Arial" w:cs="Arial"/>
          <w:spacing w:val="-1"/>
          <w:sz w:val="20"/>
          <w:szCs w:val="20"/>
        </w:rPr>
      </w:pPr>
      <w:r>
        <w:rPr>
          <w:rFonts w:ascii="Arial" w:hAnsi="Arial" w:cs="Arial"/>
          <w:b/>
          <w:bCs/>
          <w:spacing w:val="-1"/>
          <w:sz w:val="20"/>
          <w:szCs w:val="20"/>
        </w:rPr>
        <w:t>§ 1</w:t>
      </w:r>
    </w:p>
    <w:p w:rsidR="00871AE8" w:rsidRPr="00796CAD" w:rsidRDefault="00871AE8" w:rsidP="00871AE8">
      <w:pPr>
        <w:numPr>
          <w:ilvl w:val="0"/>
          <w:numId w:val="20"/>
        </w:numPr>
        <w:tabs>
          <w:tab w:val="left" w:pos="720"/>
        </w:tabs>
        <w:suppressAutoHyphens/>
        <w:spacing w:after="0" w:line="240" w:lineRule="auto"/>
        <w:jc w:val="both"/>
        <w:rPr>
          <w:rFonts w:cs="Arial"/>
          <w:spacing w:val="-1"/>
        </w:rPr>
      </w:pPr>
      <w:r w:rsidRPr="00796CAD">
        <w:rPr>
          <w:rFonts w:cs="Arial"/>
          <w:spacing w:val="-1"/>
        </w:rPr>
        <w:t xml:space="preserve">Przedmiotem umowy jest </w:t>
      </w:r>
      <w:r>
        <w:rPr>
          <w:rFonts w:cs="Arial"/>
          <w:spacing w:val="-1"/>
        </w:rPr>
        <w:t>dostawa</w:t>
      </w:r>
      <w:r>
        <w:rPr>
          <w:rFonts w:cs="Arial"/>
          <w:i/>
          <w:iCs/>
          <w:color w:val="000000"/>
          <w:spacing w:val="-1"/>
        </w:rPr>
        <w:t xml:space="preserve"> ……………………………………………………………………)</w:t>
      </w:r>
      <w:r w:rsidRPr="00796CAD">
        <w:rPr>
          <w:rFonts w:cs="Arial"/>
          <w:spacing w:val="-1"/>
        </w:rPr>
        <w:t xml:space="preserve">, w ilości </w:t>
      </w:r>
      <w:r>
        <w:rPr>
          <w:rFonts w:cs="Arial"/>
          <w:spacing w:val="-1"/>
        </w:rPr>
        <w:t xml:space="preserve">                                                </w:t>
      </w:r>
      <w:r w:rsidRPr="00796CAD">
        <w:rPr>
          <w:rFonts w:cs="Arial"/>
          <w:spacing w:val="-1"/>
        </w:rPr>
        <w:t>i o wartości określonej w załączniku nr 1 do umowy – Formularzu asortymentowo-cenowym (Załącznik nr 2 do SIWZ) w następujących zadaniach:</w:t>
      </w:r>
    </w:p>
    <w:p w:rsidR="00871AE8" w:rsidRDefault="00871AE8" w:rsidP="00871AE8">
      <w:pPr>
        <w:numPr>
          <w:ilvl w:val="1"/>
          <w:numId w:val="20"/>
        </w:numPr>
        <w:tabs>
          <w:tab w:val="left" w:pos="5385"/>
        </w:tabs>
        <w:suppressAutoHyphens/>
        <w:spacing w:after="0" w:line="240" w:lineRule="auto"/>
        <w:jc w:val="both"/>
        <w:rPr>
          <w:rFonts w:cs="Arial"/>
          <w:spacing w:val="-1"/>
        </w:rPr>
      </w:pPr>
      <w:r w:rsidRPr="00796CAD">
        <w:rPr>
          <w:rFonts w:cs="Arial"/>
          <w:spacing w:val="-1"/>
        </w:rPr>
        <w:t>Zadanie nr</w:t>
      </w:r>
      <w:r>
        <w:rPr>
          <w:rFonts w:cs="Arial"/>
          <w:spacing w:val="-1"/>
        </w:rPr>
        <w:t xml:space="preserve">  </w:t>
      </w:r>
    </w:p>
    <w:p w:rsidR="00871AE8" w:rsidRDefault="00871AE8" w:rsidP="00871AE8">
      <w:pPr>
        <w:widowControl w:val="0"/>
        <w:numPr>
          <w:ilvl w:val="2"/>
          <w:numId w:val="20"/>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wartość netto: ……………….. zł, słownie: ……………………………………………………………</w:t>
      </w:r>
    </w:p>
    <w:p w:rsidR="00871AE8" w:rsidRDefault="00871AE8" w:rsidP="00871AE8">
      <w:pPr>
        <w:widowControl w:val="0"/>
        <w:numPr>
          <w:ilvl w:val="2"/>
          <w:numId w:val="20"/>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wartość brutto: …………….. zł, słownie: ……………………………………………………………..</w:t>
      </w:r>
    </w:p>
    <w:p w:rsidR="00871AE8" w:rsidRDefault="00871AE8" w:rsidP="00871AE8">
      <w:pPr>
        <w:tabs>
          <w:tab w:val="left" w:pos="5385"/>
        </w:tabs>
        <w:suppressAutoHyphens/>
        <w:spacing w:after="0" w:line="240" w:lineRule="auto"/>
        <w:ind w:left="720"/>
        <w:jc w:val="both"/>
        <w:rPr>
          <w:rFonts w:cs="Arial"/>
          <w:spacing w:val="-1"/>
        </w:rPr>
      </w:pPr>
    </w:p>
    <w:p w:rsidR="00871AE8" w:rsidRPr="00796CAD" w:rsidRDefault="00871AE8" w:rsidP="00871AE8">
      <w:pPr>
        <w:numPr>
          <w:ilvl w:val="0"/>
          <w:numId w:val="20"/>
        </w:numPr>
        <w:tabs>
          <w:tab w:val="left" w:pos="5385"/>
        </w:tabs>
        <w:suppressAutoHyphens/>
        <w:spacing w:after="0" w:line="240" w:lineRule="auto"/>
        <w:jc w:val="both"/>
        <w:rPr>
          <w:rFonts w:cs="Arial"/>
          <w:spacing w:val="-1"/>
        </w:rPr>
      </w:pPr>
      <w:r w:rsidRPr="00796CAD">
        <w:rPr>
          <w:rFonts w:cs="Arial"/>
          <w:spacing w:val="-1"/>
        </w:rPr>
        <w:t xml:space="preserve">Umowa obejmuje dostarczenie przedmiotu umowy oraz jego rozładunek, montaż, </w:t>
      </w:r>
      <w:r w:rsidR="006072C7">
        <w:rPr>
          <w:rFonts w:cs="Arial"/>
          <w:spacing w:val="-1"/>
        </w:rPr>
        <w:t xml:space="preserve">ustawienie, instalację, rozruch oraz szkolenie personelu. </w:t>
      </w:r>
      <w:r w:rsidRPr="00796CAD">
        <w:rPr>
          <w:rFonts w:cs="Arial"/>
          <w:spacing w:val="-1"/>
        </w:rPr>
        <w:t xml:space="preserve"> W przypadku oprogramowania zastosowanie mają szczegółowe postanowienia licencyjne dostarczone przez producenta oprogramowania.</w:t>
      </w:r>
    </w:p>
    <w:p w:rsidR="00871AE8" w:rsidRPr="00796CAD" w:rsidRDefault="00871AE8" w:rsidP="00871AE8">
      <w:pPr>
        <w:numPr>
          <w:ilvl w:val="0"/>
          <w:numId w:val="20"/>
        </w:numPr>
        <w:tabs>
          <w:tab w:val="left" w:pos="5385"/>
        </w:tabs>
        <w:suppressAutoHyphens/>
        <w:spacing w:after="0" w:line="240" w:lineRule="auto"/>
        <w:jc w:val="both"/>
        <w:rPr>
          <w:rFonts w:cs="Arial"/>
          <w:spacing w:val="-1"/>
        </w:rPr>
      </w:pPr>
      <w:r w:rsidRPr="00796CAD">
        <w:rPr>
          <w:rFonts w:cs="Arial"/>
          <w:spacing w:val="-1"/>
        </w:rPr>
        <w:t>Cena towaru wymienionego w ust. 1 jest ceną brutto, zawierającą podatek VAT w wysokości przewidzianej przepisami prawa.</w:t>
      </w:r>
    </w:p>
    <w:p w:rsidR="00871AE8" w:rsidRPr="00697208" w:rsidRDefault="00871AE8" w:rsidP="00871AE8">
      <w:pPr>
        <w:numPr>
          <w:ilvl w:val="0"/>
          <w:numId w:val="20"/>
        </w:numPr>
        <w:tabs>
          <w:tab w:val="left" w:pos="5385"/>
        </w:tabs>
        <w:suppressAutoHyphens/>
        <w:spacing w:after="0" w:line="240" w:lineRule="auto"/>
        <w:jc w:val="both"/>
        <w:rPr>
          <w:rFonts w:ascii="Arial" w:hAnsi="Arial" w:cs="Arial"/>
          <w:spacing w:val="-1"/>
          <w:sz w:val="20"/>
          <w:szCs w:val="20"/>
        </w:rPr>
      </w:pPr>
      <w:r w:rsidRPr="00796CAD">
        <w:rPr>
          <w:rFonts w:cs="Arial"/>
          <w:spacing w:val="-1"/>
        </w:rPr>
        <w:lastRenderedPageBreak/>
        <w:t xml:space="preserve">W dalszej treści umowy „towar” oznacza przedmiot niniejszej dostawy. </w:t>
      </w:r>
    </w:p>
    <w:p w:rsidR="00871AE8" w:rsidRPr="00697208" w:rsidRDefault="00871AE8" w:rsidP="00871AE8">
      <w:pPr>
        <w:numPr>
          <w:ilvl w:val="0"/>
          <w:numId w:val="20"/>
        </w:numPr>
        <w:tabs>
          <w:tab w:val="left" w:pos="5385"/>
        </w:tabs>
        <w:suppressAutoHyphens/>
        <w:spacing w:after="0" w:line="240" w:lineRule="auto"/>
        <w:jc w:val="both"/>
        <w:rPr>
          <w:rFonts w:ascii="Arial" w:hAnsi="Arial" w:cs="Arial"/>
          <w:spacing w:val="-1"/>
          <w:sz w:val="20"/>
          <w:szCs w:val="20"/>
        </w:rPr>
      </w:pPr>
      <w:r>
        <w:rPr>
          <w:rFonts w:cs="Arial"/>
          <w:spacing w:val="-1"/>
        </w:rPr>
        <w:t xml:space="preserve">Wykonawca zobowiązuje się dostarczyć i zamontować przedmiot zamówienia ( w przypadku zadań wymagających montaż)  w Wojewódzkim Ośrodku Medycyny Pracy, ul. Wyszyńskiego 21 we Włocławku. </w:t>
      </w:r>
    </w:p>
    <w:p w:rsidR="00871AE8" w:rsidRPr="00697208" w:rsidRDefault="00871AE8" w:rsidP="00871AE8">
      <w:pPr>
        <w:numPr>
          <w:ilvl w:val="0"/>
          <w:numId w:val="20"/>
        </w:numPr>
        <w:tabs>
          <w:tab w:val="left" w:pos="5385"/>
        </w:tabs>
        <w:suppressAutoHyphens/>
        <w:spacing w:after="0" w:line="240" w:lineRule="auto"/>
        <w:jc w:val="both"/>
        <w:rPr>
          <w:rFonts w:ascii="Arial" w:hAnsi="Arial" w:cs="Arial"/>
          <w:spacing w:val="-1"/>
          <w:sz w:val="20"/>
          <w:szCs w:val="20"/>
        </w:rPr>
      </w:pPr>
      <w:r>
        <w:rPr>
          <w:rFonts w:cs="Arial"/>
          <w:spacing w:val="-1"/>
        </w:rPr>
        <w:t xml:space="preserve">Wykonawca dostarczy towar fabrycznie nowy, oryginalnie zapakowany w dniach roboczych w godzinach od 7.00-14.30, koszty transportu i ubezpieczenie pokrywa Wykonawca. </w:t>
      </w:r>
    </w:p>
    <w:p w:rsidR="00871AE8" w:rsidRPr="006609D5" w:rsidRDefault="00871AE8" w:rsidP="00871AE8">
      <w:pPr>
        <w:numPr>
          <w:ilvl w:val="0"/>
          <w:numId w:val="20"/>
        </w:numPr>
        <w:spacing w:after="0" w:line="240" w:lineRule="auto"/>
        <w:jc w:val="both"/>
      </w:pPr>
      <w:r w:rsidRPr="006609D5">
        <w:t xml:space="preserve">Wykonawca zawiadomi telefonicznie </w:t>
      </w:r>
      <w:r>
        <w:t>……………………………………..</w:t>
      </w:r>
      <w:r w:rsidRPr="006609D5">
        <w:t>o przewidywanym terminie dostarczenia przedmiotu zamówienia do siedziby Zamawiającego, najpóźniej na dzień przed dostawą i montażem.</w:t>
      </w:r>
    </w:p>
    <w:p w:rsidR="00871AE8" w:rsidRPr="006609D5" w:rsidRDefault="00871AE8" w:rsidP="00871AE8">
      <w:pPr>
        <w:numPr>
          <w:ilvl w:val="0"/>
          <w:numId w:val="20"/>
        </w:numPr>
        <w:spacing w:after="0" w:line="240" w:lineRule="auto"/>
        <w:jc w:val="both"/>
        <w:rPr>
          <w:bCs/>
        </w:rPr>
      </w:pPr>
      <w:r w:rsidRPr="006609D5">
        <w:rPr>
          <w:bCs/>
        </w:rPr>
        <w:t>Koszty i ryzyko związane z wykonaniem całości przedmiotu zamówienia ponosi Wykonawca.</w:t>
      </w:r>
    </w:p>
    <w:p w:rsidR="00871AE8" w:rsidRPr="006609D5" w:rsidRDefault="00871AE8" w:rsidP="00871AE8">
      <w:pPr>
        <w:numPr>
          <w:ilvl w:val="0"/>
          <w:numId w:val="20"/>
        </w:numPr>
        <w:spacing w:after="0" w:line="240" w:lineRule="auto"/>
        <w:jc w:val="both"/>
        <w:rPr>
          <w:bCs/>
        </w:rPr>
      </w:pPr>
      <w:r w:rsidRPr="006609D5">
        <w:t>Przedmiot zamówienia</w:t>
      </w:r>
      <w:r w:rsidRPr="006609D5">
        <w:rPr>
          <w:bCs/>
        </w:rPr>
        <w:t xml:space="preserve"> staje się własnością Zamawiającego z dniem podpisania protokołu odbioru.</w:t>
      </w:r>
    </w:p>
    <w:p w:rsidR="00871AE8" w:rsidRPr="006609D5" w:rsidRDefault="00871AE8" w:rsidP="00871AE8">
      <w:pPr>
        <w:numPr>
          <w:ilvl w:val="0"/>
          <w:numId w:val="20"/>
        </w:numPr>
        <w:spacing w:after="0" w:line="240" w:lineRule="auto"/>
        <w:rPr>
          <w:bCs/>
        </w:rPr>
      </w:pPr>
      <w:r w:rsidRPr="006609D5">
        <w:rPr>
          <w:bCs/>
        </w:rPr>
        <w:t>Wykonawca oświadcza, że dostarczane Zamawiającemu, w ramach niniejszej umowy wyroby medyczne  będą przez cały okres jej obowiązywania spełniały normy jakościowe oraz parametry użytkowe zgodne z treścią złożonej przez niego oferty przetargowej oraz opisem przedmiotu zamówienia</w:t>
      </w:r>
      <w:r>
        <w:rPr>
          <w:bCs/>
        </w:rPr>
        <w:t xml:space="preserve"> </w:t>
      </w:r>
      <w:r w:rsidRPr="006609D5">
        <w:rPr>
          <w:bCs/>
        </w:rPr>
        <w:t xml:space="preserve">określonym w SIWZ przedmiotowego postępowania przetargowego (Znak sprawy: </w:t>
      </w:r>
      <w:r>
        <w:rPr>
          <w:bCs/>
        </w:rPr>
        <w:t>ZP/</w:t>
      </w:r>
      <w:r w:rsidR="00E91B2C">
        <w:rPr>
          <w:bCs/>
        </w:rPr>
        <w:t>5</w:t>
      </w:r>
      <w:r>
        <w:rPr>
          <w:bCs/>
        </w:rPr>
        <w:t>/2014</w:t>
      </w:r>
      <w:r w:rsidRPr="006609D5">
        <w:rPr>
          <w:bCs/>
        </w:rPr>
        <w:t>) oraz posiadać wszystkie bez wyjątku wymagane prawem  dopuszczenia (rejestracje) do obrotu i użytkowania na terytorium RP.</w:t>
      </w:r>
    </w:p>
    <w:p w:rsidR="00871AE8" w:rsidRDefault="00871AE8" w:rsidP="00871AE8">
      <w:pPr>
        <w:tabs>
          <w:tab w:val="left" w:pos="5385"/>
        </w:tabs>
        <w:suppressAutoHyphens/>
        <w:spacing w:after="0" w:line="240" w:lineRule="auto"/>
        <w:ind w:left="360"/>
        <w:jc w:val="both"/>
        <w:rPr>
          <w:rFonts w:ascii="Arial" w:hAnsi="Arial" w:cs="Arial"/>
          <w:spacing w:val="-1"/>
          <w:sz w:val="20"/>
          <w:szCs w:val="20"/>
        </w:rPr>
      </w:pPr>
    </w:p>
    <w:p w:rsidR="00871AE8" w:rsidRDefault="00871AE8" w:rsidP="00871AE8">
      <w:pPr>
        <w:tabs>
          <w:tab w:val="left" w:pos="5385"/>
        </w:tabs>
        <w:jc w:val="center"/>
        <w:rPr>
          <w:rFonts w:ascii="Arial" w:hAnsi="Arial" w:cs="Arial"/>
          <w:b/>
          <w:bCs/>
          <w:spacing w:val="-1"/>
          <w:sz w:val="20"/>
          <w:szCs w:val="20"/>
        </w:rPr>
      </w:pPr>
      <w:r>
        <w:rPr>
          <w:rFonts w:ascii="Arial" w:hAnsi="Arial" w:cs="Arial"/>
          <w:b/>
          <w:bCs/>
          <w:spacing w:val="-1"/>
          <w:sz w:val="20"/>
          <w:szCs w:val="20"/>
        </w:rPr>
        <w:t>§ 2</w:t>
      </w:r>
    </w:p>
    <w:p w:rsidR="00871AE8" w:rsidRDefault="00871AE8" w:rsidP="00871AE8">
      <w:pPr>
        <w:numPr>
          <w:ilvl w:val="0"/>
          <w:numId w:val="21"/>
        </w:numPr>
        <w:tabs>
          <w:tab w:val="left" w:pos="5385"/>
        </w:tabs>
        <w:suppressAutoHyphens/>
        <w:spacing w:after="0" w:line="240" w:lineRule="auto"/>
        <w:jc w:val="both"/>
        <w:rPr>
          <w:rFonts w:ascii="Arial" w:hAnsi="Arial" w:cs="Arial"/>
          <w:b/>
          <w:bCs/>
          <w:spacing w:val="-1"/>
          <w:sz w:val="20"/>
          <w:szCs w:val="20"/>
        </w:rPr>
      </w:pPr>
      <w:r>
        <w:rPr>
          <w:rFonts w:ascii="Arial" w:hAnsi="Arial" w:cs="Arial"/>
          <w:b/>
          <w:bCs/>
          <w:spacing w:val="-1"/>
          <w:sz w:val="20"/>
          <w:szCs w:val="20"/>
        </w:rPr>
        <w:t xml:space="preserve">Wartość netto dostawy </w:t>
      </w:r>
      <w:r>
        <w:rPr>
          <w:rFonts w:ascii="Arial" w:hAnsi="Arial" w:cs="Arial"/>
          <w:spacing w:val="-1"/>
          <w:sz w:val="20"/>
          <w:szCs w:val="20"/>
        </w:rPr>
        <w:t xml:space="preserve"> za wykonanie przedmiotu umowy wynosi ………………… zł (słownie: …….............………. ).</w:t>
      </w:r>
    </w:p>
    <w:p w:rsidR="00871AE8" w:rsidRDefault="00871AE8" w:rsidP="00871AE8">
      <w:pPr>
        <w:numPr>
          <w:ilvl w:val="0"/>
          <w:numId w:val="21"/>
        </w:numPr>
        <w:tabs>
          <w:tab w:val="left" w:pos="5385"/>
        </w:tabs>
        <w:suppressAutoHyphens/>
        <w:spacing w:after="0" w:line="240" w:lineRule="auto"/>
        <w:jc w:val="both"/>
        <w:rPr>
          <w:rFonts w:ascii="Arial" w:hAnsi="Arial" w:cs="Arial"/>
          <w:spacing w:val="-1"/>
          <w:sz w:val="20"/>
          <w:szCs w:val="20"/>
        </w:rPr>
      </w:pPr>
      <w:r>
        <w:rPr>
          <w:rFonts w:ascii="Arial" w:hAnsi="Arial" w:cs="Arial"/>
          <w:b/>
          <w:bCs/>
          <w:spacing w:val="-1"/>
          <w:sz w:val="20"/>
          <w:szCs w:val="20"/>
        </w:rPr>
        <w:t xml:space="preserve">Wartość brutto dostawy </w:t>
      </w:r>
      <w:r>
        <w:rPr>
          <w:rFonts w:ascii="Arial" w:hAnsi="Arial" w:cs="Arial"/>
          <w:spacing w:val="-1"/>
          <w:sz w:val="20"/>
          <w:szCs w:val="20"/>
        </w:rPr>
        <w:t>za wykonanie przedmiotu umowy wynosi ………………… zł (słownie: …….............………. ) i została określona w załączniku nr 1 – Formularzu ofertowo-cenowym.</w:t>
      </w:r>
    </w:p>
    <w:p w:rsidR="00871AE8" w:rsidRDefault="00871AE8" w:rsidP="00871AE8">
      <w:pPr>
        <w:jc w:val="both"/>
        <w:rPr>
          <w:rFonts w:ascii="Arial" w:hAnsi="Arial" w:cs="Arial"/>
          <w:sz w:val="20"/>
          <w:szCs w:val="20"/>
        </w:rPr>
      </w:pPr>
    </w:p>
    <w:p w:rsidR="00871AE8" w:rsidRDefault="00871AE8" w:rsidP="00871AE8">
      <w:pPr>
        <w:jc w:val="center"/>
        <w:rPr>
          <w:rFonts w:ascii="Arial" w:hAnsi="Arial" w:cs="Arial"/>
          <w:spacing w:val="-1"/>
          <w:sz w:val="20"/>
          <w:szCs w:val="20"/>
        </w:rPr>
      </w:pPr>
      <w:r>
        <w:rPr>
          <w:rFonts w:ascii="Arial" w:hAnsi="Arial" w:cs="Arial"/>
          <w:b/>
          <w:bCs/>
          <w:spacing w:val="-1"/>
          <w:sz w:val="20"/>
          <w:szCs w:val="20"/>
        </w:rPr>
        <w:t>§ 3</w:t>
      </w:r>
    </w:p>
    <w:p w:rsidR="00871AE8" w:rsidRPr="00796CAD" w:rsidRDefault="00871AE8" w:rsidP="00871AE8">
      <w:pPr>
        <w:numPr>
          <w:ilvl w:val="0"/>
          <w:numId w:val="14"/>
        </w:numPr>
        <w:tabs>
          <w:tab w:val="left" w:pos="5385"/>
        </w:tabs>
        <w:suppressAutoHyphens/>
        <w:spacing w:after="0" w:line="240" w:lineRule="auto"/>
        <w:jc w:val="both"/>
        <w:rPr>
          <w:rFonts w:cs="Arial"/>
          <w:spacing w:val="-1"/>
        </w:rPr>
      </w:pPr>
      <w:r w:rsidRPr="00796CAD">
        <w:rPr>
          <w:rFonts w:cs="Arial"/>
          <w:spacing w:val="-1"/>
        </w:rPr>
        <w:t xml:space="preserve">Podstawą do wystawienia faktury VAT za zrealizowanie przedmiotu umowy jest podpisany bez zastrzeżeń przez obie Strony umowy protokół odbioru końcowego, o jakim mowa w § </w:t>
      </w:r>
      <w:r>
        <w:rPr>
          <w:rFonts w:cs="Arial"/>
          <w:spacing w:val="-1"/>
        </w:rPr>
        <w:t>5 ust. 2</w:t>
      </w:r>
      <w:r w:rsidRPr="00796CAD">
        <w:rPr>
          <w:rFonts w:cs="Arial"/>
          <w:spacing w:val="-1"/>
        </w:rPr>
        <w:t xml:space="preserve"> umowy.</w:t>
      </w:r>
    </w:p>
    <w:p w:rsidR="00871AE8" w:rsidRDefault="00871AE8" w:rsidP="00871AE8">
      <w:pPr>
        <w:numPr>
          <w:ilvl w:val="0"/>
          <w:numId w:val="14"/>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Za towar Zamawiający zobowiązuje się zapłacić Wykonawcy cenę na podstawie faktury wystawionej po dostarczeniu towaru i podpisaniu protokołu zdawczo-odbiorczego. Termin płatności faktury wynosi 30 dni od daty doręczenia faktury.</w:t>
      </w:r>
    </w:p>
    <w:p w:rsidR="00871AE8" w:rsidRPr="00796CAD" w:rsidRDefault="00871AE8" w:rsidP="00871AE8">
      <w:pPr>
        <w:numPr>
          <w:ilvl w:val="0"/>
          <w:numId w:val="14"/>
        </w:numPr>
        <w:tabs>
          <w:tab w:val="left" w:pos="5385"/>
        </w:tabs>
        <w:suppressAutoHyphens/>
        <w:spacing w:after="0" w:line="240" w:lineRule="auto"/>
        <w:jc w:val="both"/>
        <w:rPr>
          <w:rFonts w:cs="Arial"/>
          <w:spacing w:val="-1"/>
        </w:rPr>
      </w:pPr>
      <w:r w:rsidRPr="00796CAD">
        <w:rPr>
          <w:rFonts w:cs="Arial"/>
          <w:spacing w:val="-1"/>
        </w:rPr>
        <w:t>Zapłata należności dokonana będzie przez Zamawiającego na rachunek bankowy Wykonawcy wskazany w treści faktury.</w:t>
      </w:r>
    </w:p>
    <w:p w:rsidR="00871AE8" w:rsidRPr="00796CAD" w:rsidRDefault="00871AE8" w:rsidP="00871AE8">
      <w:pPr>
        <w:numPr>
          <w:ilvl w:val="0"/>
          <w:numId w:val="14"/>
        </w:numPr>
        <w:tabs>
          <w:tab w:val="left" w:pos="5385"/>
        </w:tabs>
        <w:suppressAutoHyphens/>
        <w:spacing w:after="0" w:line="240" w:lineRule="auto"/>
        <w:jc w:val="both"/>
        <w:rPr>
          <w:rFonts w:cs="Arial"/>
          <w:spacing w:val="-1"/>
        </w:rPr>
      </w:pPr>
      <w:r w:rsidRPr="00796CAD">
        <w:rPr>
          <w:rFonts w:cs="Arial"/>
          <w:spacing w:val="-1"/>
        </w:rPr>
        <w:t>Za datę zapłaty Strony uznają datę obciążenia rachunku bankowego Zamawiającego.</w:t>
      </w:r>
    </w:p>
    <w:p w:rsidR="00871AE8" w:rsidRPr="00796CAD" w:rsidRDefault="00871AE8" w:rsidP="00871AE8">
      <w:pPr>
        <w:numPr>
          <w:ilvl w:val="0"/>
          <w:numId w:val="14"/>
        </w:numPr>
        <w:tabs>
          <w:tab w:val="left" w:pos="5385"/>
        </w:tabs>
        <w:suppressAutoHyphens/>
        <w:spacing w:after="0" w:line="240" w:lineRule="auto"/>
        <w:jc w:val="both"/>
        <w:rPr>
          <w:rFonts w:cs="Arial"/>
          <w:spacing w:val="-1"/>
        </w:rPr>
      </w:pPr>
      <w:r w:rsidRPr="00796CAD">
        <w:rPr>
          <w:rFonts w:cs="Arial"/>
          <w:spacing w:val="-1"/>
        </w:rPr>
        <w:t>Wykonawca zobowiązuje się, że nie dokona cesji wierzytelności należnej mu od Zamawiającego na rzecz osób trzecich, bez pisemnej zgody Zamawiającego.</w:t>
      </w:r>
    </w:p>
    <w:p w:rsidR="00871AE8" w:rsidRPr="00796CAD" w:rsidRDefault="00871AE8" w:rsidP="00871AE8">
      <w:pPr>
        <w:numPr>
          <w:ilvl w:val="0"/>
          <w:numId w:val="14"/>
        </w:numPr>
        <w:tabs>
          <w:tab w:val="left" w:pos="5385"/>
        </w:tabs>
        <w:suppressAutoHyphens/>
        <w:spacing w:after="0" w:line="240" w:lineRule="auto"/>
        <w:jc w:val="both"/>
        <w:rPr>
          <w:rFonts w:cs="Arial"/>
          <w:spacing w:val="-1"/>
        </w:rPr>
      </w:pPr>
      <w:r w:rsidRPr="00796CAD">
        <w:rPr>
          <w:rFonts w:cs="Arial"/>
          <w:spacing w:val="-1"/>
        </w:rPr>
        <w:t xml:space="preserve">Wykonawca oświadcza, iż umowa zawarta zostaje z poszanowaniem art. 230 </w:t>
      </w:r>
      <w:proofErr w:type="spellStart"/>
      <w:r w:rsidRPr="00796CAD">
        <w:rPr>
          <w:rFonts w:cs="Arial"/>
          <w:spacing w:val="-1"/>
        </w:rPr>
        <w:t>ksh</w:t>
      </w:r>
      <w:proofErr w:type="spellEnd"/>
      <w:r w:rsidRPr="00796CAD">
        <w:rPr>
          <w:rFonts w:cs="Arial"/>
          <w:spacing w:val="-1"/>
        </w:rPr>
        <w:t xml:space="preserve"> (</w:t>
      </w:r>
      <w:r w:rsidRPr="00796CAD">
        <w:rPr>
          <w:rFonts w:cs="Arial"/>
          <w:i/>
          <w:iCs/>
          <w:spacing w:val="-1"/>
        </w:rPr>
        <w:t>dotyczy wyłącznie spółek z o.o.</w:t>
      </w:r>
      <w:r w:rsidRPr="00796CAD">
        <w:rPr>
          <w:rFonts w:cs="Arial"/>
          <w:spacing w:val="-1"/>
        </w:rPr>
        <w:t>).</w:t>
      </w:r>
    </w:p>
    <w:p w:rsidR="00871AE8" w:rsidRDefault="00871AE8" w:rsidP="00871AE8">
      <w:pPr>
        <w:jc w:val="center"/>
        <w:rPr>
          <w:rFonts w:ascii="Arial" w:hAnsi="Arial" w:cs="Arial"/>
          <w:b/>
          <w:bCs/>
          <w:spacing w:val="-1"/>
          <w:sz w:val="20"/>
          <w:szCs w:val="20"/>
        </w:rPr>
      </w:pPr>
    </w:p>
    <w:p w:rsidR="00871AE8" w:rsidRDefault="00871AE8" w:rsidP="00871AE8">
      <w:pPr>
        <w:jc w:val="center"/>
        <w:rPr>
          <w:rFonts w:ascii="Arial" w:hAnsi="Arial" w:cs="Arial"/>
          <w:b/>
          <w:bCs/>
          <w:spacing w:val="-1"/>
          <w:sz w:val="20"/>
          <w:szCs w:val="20"/>
        </w:rPr>
      </w:pPr>
      <w:r>
        <w:rPr>
          <w:rFonts w:ascii="Arial" w:hAnsi="Arial" w:cs="Arial"/>
          <w:b/>
          <w:bCs/>
          <w:spacing w:val="-1"/>
          <w:sz w:val="20"/>
          <w:szCs w:val="20"/>
        </w:rPr>
        <w:t>§ 4</w:t>
      </w:r>
    </w:p>
    <w:p w:rsidR="00871AE8" w:rsidRPr="00116345" w:rsidRDefault="00871AE8" w:rsidP="00871AE8">
      <w:pPr>
        <w:tabs>
          <w:tab w:val="left" w:pos="5385"/>
        </w:tabs>
        <w:suppressAutoHyphens/>
        <w:spacing w:after="0" w:line="240" w:lineRule="auto"/>
        <w:ind w:left="720" w:hanging="720"/>
        <w:jc w:val="both"/>
        <w:rPr>
          <w:rFonts w:cs="Arial"/>
          <w:spacing w:val="-1"/>
        </w:rPr>
      </w:pPr>
      <w:r>
        <w:rPr>
          <w:rFonts w:cs="Arial"/>
          <w:spacing w:val="-1"/>
        </w:rPr>
        <w:t xml:space="preserve">         1. </w:t>
      </w:r>
      <w:r w:rsidRPr="00116345">
        <w:rPr>
          <w:rFonts w:cs="Arial"/>
          <w:spacing w:val="-1"/>
        </w:rPr>
        <w:t xml:space="preserve">Wykonawca dostarczy dla każdego egzemplarza towaru, w dniu przekazania towaru Zamawiającemu, </w:t>
      </w:r>
      <w:r>
        <w:rPr>
          <w:rFonts w:cs="Arial"/>
          <w:spacing w:val="-1"/>
        </w:rPr>
        <w:t xml:space="preserve">     </w:t>
      </w:r>
      <w:r w:rsidRPr="00116345">
        <w:rPr>
          <w:rFonts w:cs="Arial"/>
          <w:spacing w:val="-1"/>
        </w:rPr>
        <w:t>następujące dokumenty: Kartę gwar</w:t>
      </w:r>
      <w:r>
        <w:rPr>
          <w:rFonts w:cs="Arial"/>
          <w:spacing w:val="-1"/>
        </w:rPr>
        <w:t xml:space="preserve">ancyjną, Instrukcję użytkowania  wraz z parametrami technicznymi określonymi przez producenta w języku polskim. </w:t>
      </w:r>
    </w:p>
    <w:p w:rsidR="00871AE8" w:rsidRDefault="00871AE8" w:rsidP="00871AE8">
      <w:pPr>
        <w:tabs>
          <w:tab w:val="left" w:pos="5385"/>
        </w:tabs>
        <w:jc w:val="center"/>
        <w:rPr>
          <w:rFonts w:ascii="Arial" w:hAnsi="Arial" w:cs="Arial"/>
          <w:b/>
          <w:bCs/>
          <w:spacing w:val="-1"/>
          <w:sz w:val="20"/>
          <w:szCs w:val="20"/>
        </w:rPr>
      </w:pPr>
    </w:p>
    <w:p w:rsidR="00871AE8" w:rsidRDefault="00871AE8" w:rsidP="00871AE8">
      <w:pPr>
        <w:tabs>
          <w:tab w:val="left" w:pos="5385"/>
        </w:tabs>
        <w:jc w:val="center"/>
        <w:rPr>
          <w:rFonts w:ascii="Arial" w:hAnsi="Arial" w:cs="Arial"/>
          <w:spacing w:val="-1"/>
          <w:sz w:val="20"/>
          <w:szCs w:val="20"/>
        </w:rPr>
      </w:pPr>
      <w:r>
        <w:rPr>
          <w:rFonts w:ascii="Arial" w:hAnsi="Arial" w:cs="Arial"/>
          <w:b/>
          <w:bCs/>
          <w:spacing w:val="-1"/>
          <w:sz w:val="20"/>
          <w:szCs w:val="20"/>
        </w:rPr>
        <w:t>§ 5</w:t>
      </w:r>
    </w:p>
    <w:p w:rsidR="00871AE8" w:rsidRDefault="00871AE8" w:rsidP="00871AE8">
      <w:pPr>
        <w:numPr>
          <w:ilvl w:val="0"/>
          <w:numId w:val="35"/>
        </w:numPr>
        <w:spacing w:after="0" w:line="240" w:lineRule="auto"/>
        <w:ind w:left="720"/>
        <w:jc w:val="both"/>
        <w:rPr>
          <w:bCs/>
        </w:rPr>
      </w:pPr>
      <w:r w:rsidRPr="006609D5">
        <w:rPr>
          <w:bCs/>
        </w:rPr>
        <w:t xml:space="preserve">Wykonawca zobowiązuje się do dostarczenia Zamawiającemu fabrycznie nowego, wyprodukowanego w </w:t>
      </w:r>
      <w:r>
        <w:rPr>
          <w:bCs/>
        </w:rPr>
        <w:t>2014</w:t>
      </w:r>
      <w:r w:rsidRPr="006609D5">
        <w:rPr>
          <w:bCs/>
        </w:rPr>
        <w:t xml:space="preserve">r. przedmiotu zamówienia i gwarantuje, że jest </w:t>
      </w:r>
      <w:r>
        <w:rPr>
          <w:bCs/>
        </w:rPr>
        <w:t xml:space="preserve">on wolny od wad fizycznych </w:t>
      </w:r>
      <w:r w:rsidRPr="006609D5">
        <w:rPr>
          <w:bCs/>
        </w:rPr>
        <w:t>i nie jest obciążony jakimikolwiek prawami osób trzecich.</w:t>
      </w:r>
    </w:p>
    <w:p w:rsidR="00B74710" w:rsidRPr="00B74710" w:rsidRDefault="00871AE8" w:rsidP="00871AE8">
      <w:pPr>
        <w:numPr>
          <w:ilvl w:val="0"/>
          <w:numId w:val="35"/>
        </w:numPr>
        <w:spacing w:after="0" w:line="240" w:lineRule="auto"/>
        <w:ind w:left="720"/>
        <w:jc w:val="both"/>
        <w:rPr>
          <w:bCs/>
        </w:rPr>
      </w:pPr>
      <w:r w:rsidRPr="00B74710">
        <w:rPr>
          <w:bCs/>
        </w:rPr>
        <w:t xml:space="preserve">Wykonawca udziela Zamawiającemu gwarancji pełnej, liczonej od daty podpisania protokołu odbioru na cały przedmiot zamówienia na okres </w:t>
      </w:r>
      <w:r w:rsidRPr="00B74710">
        <w:rPr>
          <w:b/>
          <w:bCs/>
        </w:rPr>
        <w:t xml:space="preserve">........./min. 24 miesiące/ </w:t>
      </w:r>
    </w:p>
    <w:p w:rsidR="00871AE8" w:rsidRPr="00B74710" w:rsidRDefault="00871AE8" w:rsidP="00871AE8">
      <w:pPr>
        <w:numPr>
          <w:ilvl w:val="0"/>
          <w:numId w:val="35"/>
        </w:numPr>
        <w:spacing w:after="0" w:line="240" w:lineRule="auto"/>
        <w:ind w:left="720"/>
        <w:jc w:val="both"/>
        <w:rPr>
          <w:bCs/>
        </w:rPr>
      </w:pPr>
      <w:r w:rsidRPr="00B74710">
        <w:rPr>
          <w:bCs/>
        </w:rPr>
        <w:lastRenderedPageBreak/>
        <w:t xml:space="preserve">Szczegółowe warunki gwarancji zostaną określone w kartach gwarancyjnych.  Karty gwarancyjne zostaną przekazane przez Wykonawcę Zamawiającemu w dniu podpisania protokołu odbioru przedmiotu zamówienia. </w:t>
      </w:r>
    </w:p>
    <w:p w:rsidR="00871AE8" w:rsidRPr="006609D5" w:rsidRDefault="00871AE8" w:rsidP="00871AE8">
      <w:pPr>
        <w:numPr>
          <w:ilvl w:val="0"/>
          <w:numId w:val="35"/>
        </w:numPr>
        <w:spacing w:after="0" w:line="240" w:lineRule="auto"/>
        <w:ind w:left="720"/>
        <w:jc w:val="both"/>
        <w:rPr>
          <w:bCs/>
        </w:rPr>
      </w:pPr>
      <w:r w:rsidRPr="006609D5">
        <w:rPr>
          <w:bCs/>
        </w:rPr>
        <w:t xml:space="preserve">W razie wystąpienia potrzeby, Zamawiający zwróci się do Wykonawcy z prośbą o sporządzenie wykazu bieżących i okresowych zasad postępowania z </w:t>
      </w:r>
      <w:r>
        <w:rPr>
          <w:bCs/>
        </w:rPr>
        <w:t>zakupionym przedmiotem zamówienia</w:t>
      </w:r>
      <w:r w:rsidRPr="006609D5">
        <w:rPr>
          <w:bCs/>
        </w:rPr>
        <w:t xml:space="preserve"> </w:t>
      </w:r>
      <w:r>
        <w:rPr>
          <w:bCs/>
        </w:rPr>
        <w:t xml:space="preserve">                        </w:t>
      </w:r>
      <w:r w:rsidRPr="006609D5">
        <w:rPr>
          <w:bCs/>
        </w:rPr>
        <w:t>w okresie  pogwarancyjnym.</w:t>
      </w:r>
    </w:p>
    <w:p w:rsidR="00B74710" w:rsidRDefault="00B74710" w:rsidP="00871AE8">
      <w:pPr>
        <w:jc w:val="center"/>
        <w:rPr>
          <w:b/>
          <w:bCs/>
        </w:rPr>
      </w:pPr>
    </w:p>
    <w:p w:rsidR="00871AE8" w:rsidRPr="006609D5" w:rsidRDefault="00871AE8" w:rsidP="00871AE8">
      <w:pPr>
        <w:jc w:val="center"/>
        <w:rPr>
          <w:b/>
          <w:bCs/>
        </w:rPr>
      </w:pPr>
      <w:r w:rsidRPr="006609D5">
        <w:rPr>
          <w:b/>
          <w:bCs/>
        </w:rPr>
        <w:t>§6</w:t>
      </w:r>
    </w:p>
    <w:p w:rsidR="00871AE8" w:rsidRPr="006E383F" w:rsidRDefault="00871AE8" w:rsidP="00871AE8">
      <w:pPr>
        <w:numPr>
          <w:ilvl w:val="0"/>
          <w:numId w:val="1"/>
        </w:numPr>
        <w:tabs>
          <w:tab w:val="left" w:pos="5385"/>
        </w:tabs>
        <w:suppressAutoHyphens/>
        <w:spacing w:after="0" w:line="240" w:lineRule="auto"/>
        <w:jc w:val="both"/>
        <w:rPr>
          <w:rFonts w:cs="Arial"/>
          <w:spacing w:val="-1"/>
        </w:rPr>
      </w:pPr>
      <w:r w:rsidRPr="006E383F">
        <w:rPr>
          <w:rFonts w:cs="Arial"/>
          <w:spacing w:val="-1"/>
        </w:rPr>
        <w:t>Osobą upoważnioną ze strony Wykonawcy do kontaktów z Zamawiającym w zakresie realizacji niniejszej umowy jest …........................................................ (tel. nr …...................................) lub osoba zastępująca.</w:t>
      </w:r>
    </w:p>
    <w:p w:rsidR="00871AE8" w:rsidRPr="006E383F" w:rsidRDefault="00871AE8" w:rsidP="00871AE8">
      <w:pPr>
        <w:numPr>
          <w:ilvl w:val="0"/>
          <w:numId w:val="1"/>
        </w:numPr>
        <w:tabs>
          <w:tab w:val="left" w:pos="5385"/>
        </w:tabs>
        <w:suppressAutoHyphens/>
        <w:spacing w:after="0" w:line="240" w:lineRule="auto"/>
        <w:jc w:val="both"/>
        <w:rPr>
          <w:rFonts w:cs="Arial"/>
        </w:rPr>
      </w:pPr>
      <w:r w:rsidRPr="006E383F">
        <w:rPr>
          <w:rFonts w:cs="Arial"/>
          <w:spacing w:val="-1"/>
        </w:rPr>
        <w:t>Osobą upoważnioną ze strony Zamawiającego do kontaktów z Wykonawcą w zakresie realizacji niniejszej umowy i sprawowania nadzoru nad realizacją umowy jest ….................................................. (tel. nr …...................................) lub osoba zastępująca.</w:t>
      </w:r>
    </w:p>
    <w:p w:rsidR="00871AE8" w:rsidRPr="006E383F" w:rsidRDefault="00871AE8" w:rsidP="00871AE8">
      <w:pPr>
        <w:jc w:val="both"/>
        <w:rPr>
          <w:rFonts w:cs="Arial"/>
        </w:rPr>
      </w:pPr>
    </w:p>
    <w:p w:rsidR="00871AE8" w:rsidRDefault="00871AE8" w:rsidP="00871AE8">
      <w:pPr>
        <w:jc w:val="center"/>
        <w:rPr>
          <w:rFonts w:ascii="Arial" w:hAnsi="Arial" w:cs="Arial"/>
          <w:spacing w:val="-1"/>
          <w:sz w:val="20"/>
          <w:szCs w:val="20"/>
        </w:rPr>
      </w:pPr>
      <w:r>
        <w:rPr>
          <w:rFonts w:ascii="Arial" w:hAnsi="Arial" w:cs="Arial"/>
          <w:b/>
          <w:bCs/>
          <w:spacing w:val="-1"/>
          <w:sz w:val="20"/>
          <w:szCs w:val="20"/>
        </w:rPr>
        <w:t>§ 7</w:t>
      </w:r>
    </w:p>
    <w:p w:rsidR="00871AE8" w:rsidRPr="006E383F" w:rsidRDefault="00871AE8" w:rsidP="00871AE8">
      <w:pPr>
        <w:numPr>
          <w:ilvl w:val="0"/>
          <w:numId w:val="16"/>
        </w:numPr>
        <w:suppressAutoHyphens/>
        <w:spacing w:after="0" w:line="240" w:lineRule="auto"/>
        <w:jc w:val="both"/>
        <w:rPr>
          <w:rFonts w:cs="Arial"/>
          <w:spacing w:val="-1"/>
        </w:rPr>
      </w:pPr>
      <w:r>
        <w:rPr>
          <w:rFonts w:cs="Arial"/>
          <w:spacing w:val="-1"/>
        </w:rPr>
        <w:t>W</w:t>
      </w:r>
      <w:r w:rsidRPr="006E383F">
        <w:rPr>
          <w:rFonts w:cs="Arial"/>
          <w:spacing w:val="-1"/>
        </w:rPr>
        <w:t xml:space="preserve"> przypadku braku dostawy w terminie określonym w umowie, Zamawiający ma prawo nabyć brakujące towary zgodnie z opisem asortymentu zawartym w załączniku nr 1 do umowy u innego Wykonawcy (tzw. nabycie zastępcze) bez konieczności wyznaczania Wykonawcy dodatkowego terminu do wykonania nie zrealizowanej części zamówienia i bez obowiązku nabycia od Wykonawcy towarów dostarczonych po terminie.</w:t>
      </w:r>
    </w:p>
    <w:p w:rsidR="00871AE8" w:rsidRPr="006E383F" w:rsidRDefault="00871AE8" w:rsidP="00871AE8">
      <w:pPr>
        <w:numPr>
          <w:ilvl w:val="0"/>
          <w:numId w:val="16"/>
        </w:numPr>
        <w:suppressAutoHyphens/>
        <w:spacing w:after="0" w:line="240" w:lineRule="auto"/>
        <w:jc w:val="both"/>
        <w:rPr>
          <w:rFonts w:cs="Arial"/>
          <w:spacing w:val="-1"/>
        </w:rPr>
      </w:pPr>
      <w:r w:rsidRPr="006E383F">
        <w:rPr>
          <w:rFonts w:cs="Arial"/>
          <w:spacing w:val="-1"/>
        </w:rPr>
        <w:t xml:space="preserve">W przypadku dokonania nabycia zastępczego, o którym mowa w ust. </w:t>
      </w:r>
      <w:r>
        <w:rPr>
          <w:rFonts w:cs="Arial"/>
          <w:spacing w:val="-1"/>
        </w:rPr>
        <w:t>1</w:t>
      </w:r>
      <w:r w:rsidRPr="006E383F">
        <w:rPr>
          <w:rFonts w:cs="Arial"/>
          <w:spacing w:val="-1"/>
        </w:rPr>
        <w:t>, Wykonawca zobowiązuje się wyrównać Zamawiającemu poniesioną szkodę tj. zapłacić Zamawiającemu kwotę stanowiącą różnicę pomiędzy ceną towarów, jaką Zamawiający zapłaciłby Wykonawcy, gdyby ten dostarczył mu towary a ceną tych towarów, którą Zamawiający zobowiązany jest zapłacić w związku z nabyciem zastępczym w terminie 14 dni od daty otrzymania wezwania do zapłaty.</w:t>
      </w:r>
    </w:p>
    <w:p w:rsidR="00871AE8" w:rsidRDefault="00871AE8" w:rsidP="00871AE8">
      <w:pPr>
        <w:jc w:val="both"/>
        <w:rPr>
          <w:rFonts w:ascii="Arial" w:hAnsi="Arial" w:cs="Arial"/>
          <w:spacing w:val="-1"/>
          <w:sz w:val="20"/>
          <w:szCs w:val="20"/>
        </w:rPr>
      </w:pPr>
    </w:p>
    <w:p w:rsidR="00871AE8" w:rsidRDefault="00871AE8" w:rsidP="00871AE8">
      <w:pPr>
        <w:jc w:val="center"/>
        <w:rPr>
          <w:rFonts w:ascii="Arial" w:hAnsi="Arial" w:cs="Arial"/>
          <w:spacing w:val="-1"/>
          <w:sz w:val="20"/>
          <w:szCs w:val="20"/>
        </w:rPr>
      </w:pPr>
      <w:r>
        <w:rPr>
          <w:rFonts w:ascii="Arial" w:hAnsi="Arial" w:cs="Arial"/>
          <w:b/>
          <w:bCs/>
          <w:spacing w:val="-1"/>
          <w:sz w:val="20"/>
          <w:szCs w:val="20"/>
        </w:rPr>
        <w:t>§ 8</w:t>
      </w:r>
    </w:p>
    <w:p w:rsidR="00871AE8" w:rsidRPr="006E383F" w:rsidRDefault="00871AE8" w:rsidP="00871AE8">
      <w:pPr>
        <w:numPr>
          <w:ilvl w:val="0"/>
          <w:numId w:val="17"/>
        </w:numPr>
        <w:suppressAutoHyphens/>
        <w:spacing w:after="0" w:line="240" w:lineRule="auto"/>
        <w:jc w:val="both"/>
        <w:rPr>
          <w:rFonts w:cs="Arial"/>
        </w:rPr>
      </w:pPr>
      <w:r w:rsidRPr="006E383F">
        <w:rPr>
          <w:rFonts w:cs="Arial"/>
          <w:spacing w:val="-1"/>
        </w:rPr>
        <w:t xml:space="preserve">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i powiadomienia o powyższym osoby wskazanej w § </w:t>
      </w:r>
      <w:r>
        <w:rPr>
          <w:rFonts w:cs="Arial"/>
          <w:spacing w:val="-1"/>
        </w:rPr>
        <w:t>6</w:t>
      </w:r>
      <w:r w:rsidRPr="006E383F">
        <w:rPr>
          <w:rFonts w:cs="Arial"/>
          <w:spacing w:val="-1"/>
        </w:rPr>
        <w:t xml:space="preserve"> faksem, najpóźniej w dniu, w którym upływają 3 dni robocze, a w przypadku jej uznania za zasadną do wymiany towaru w ciągu dalszych 3 dni roboczych.</w:t>
      </w:r>
    </w:p>
    <w:p w:rsidR="00871AE8" w:rsidRPr="006E383F" w:rsidRDefault="00871AE8" w:rsidP="00871AE8">
      <w:pPr>
        <w:numPr>
          <w:ilvl w:val="0"/>
          <w:numId w:val="17"/>
        </w:numPr>
        <w:suppressAutoHyphens/>
        <w:spacing w:after="0" w:line="240" w:lineRule="auto"/>
        <w:jc w:val="both"/>
        <w:rPr>
          <w:rFonts w:cs="Arial"/>
        </w:rPr>
      </w:pPr>
      <w:r w:rsidRPr="006E383F">
        <w:rPr>
          <w:rFonts w:cs="Arial"/>
        </w:rPr>
        <w:t>Reklamacja dostawy zostanie przekazana faksem lub drogą mailową.</w:t>
      </w:r>
    </w:p>
    <w:p w:rsidR="00871AE8" w:rsidRPr="006E383F" w:rsidRDefault="00871AE8" w:rsidP="00871AE8">
      <w:pPr>
        <w:numPr>
          <w:ilvl w:val="0"/>
          <w:numId w:val="17"/>
        </w:numPr>
        <w:suppressAutoHyphens/>
        <w:spacing w:after="0" w:line="240" w:lineRule="auto"/>
        <w:jc w:val="both"/>
        <w:rPr>
          <w:rFonts w:cs="Arial"/>
        </w:rPr>
      </w:pPr>
      <w:r w:rsidRPr="006E383F">
        <w:rPr>
          <w:rFonts w:cs="Arial"/>
        </w:rPr>
        <w:t>W przypadku zwłoki w terminie całości lub części dostawy podanym w umowie z winy Wykonawcy i nieuzgodnionej z Zamawiającym, Wykonawca zapłaci karę umowną w wysokości 0,5 % wartości brutto części obarczonej zwłoką za każdy dzień zwłoki.</w:t>
      </w:r>
    </w:p>
    <w:p w:rsidR="00871AE8" w:rsidRPr="006E383F" w:rsidRDefault="00871AE8" w:rsidP="00871AE8">
      <w:pPr>
        <w:numPr>
          <w:ilvl w:val="0"/>
          <w:numId w:val="17"/>
        </w:numPr>
        <w:suppressAutoHyphens/>
        <w:spacing w:after="0" w:line="240" w:lineRule="auto"/>
        <w:jc w:val="both"/>
        <w:rPr>
          <w:rFonts w:cs="Arial"/>
        </w:rPr>
      </w:pPr>
      <w:r w:rsidRPr="006E383F">
        <w:rPr>
          <w:rFonts w:cs="Arial"/>
        </w:rPr>
        <w:t>W przypadku, gdy po dokonaniu odbioru towaru ujawnią się nieprawidłowości w dostawie (w szczególności wady towaru lub braki) Wykonawca zapłaci Zamawiającemu karę umowną w wysokości 0,5 % wartości brutto dostawy wadliwej lub w inny sposób niezgodnej z umową.</w:t>
      </w:r>
    </w:p>
    <w:p w:rsidR="00871AE8" w:rsidRDefault="00871AE8" w:rsidP="00871AE8">
      <w:pPr>
        <w:numPr>
          <w:ilvl w:val="0"/>
          <w:numId w:val="17"/>
        </w:numPr>
        <w:suppressAutoHyphens/>
        <w:spacing w:after="0" w:line="240" w:lineRule="auto"/>
        <w:jc w:val="both"/>
        <w:rPr>
          <w:rFonts w:cs="Arial"/>
        </w:rPr>
      </w:pPr>
      <w:r w:rsidRPr="006E383F">
        <w:rPr>
          <w:rFonts w:cs="Arial"/>
        </w:rPr>
        <w:t>Zamawiający zastrzega sobie prawo do odszkodowania uzupełniającego przewyższającego wysokość kar umownych – do wysokości rzeczywiście poniesionej szkody.</w:t>
      </w:r>
      <w:r>
        <w:rPr>
          <w:rFonts w:cs="Arial"/>
        </w:rPr>
        <w:t xml:space="preserve">          </w:t>
      </w:r>
    </w:p>
    <w:p w:rsidR="00871AE8" w:rsidRDefault="00871AE8" w:rsidP="00871AE8">
      <w:pPr>
        <w:numPr>
          <w:ilvl w:val="0"/>
          <w:numId w:val="17"/>
        </w:numPr>
        <w:suppressAutoHyphens/>
        <w:spacing w:after="0" w:line="240" w:lineRule="auto"/>
        <w:jc w:val="both"/>
        <w:rPr>
          <w:rFonts w:cs="Arial"/>
        </w:rPr>
      </w:pPr>
      <w:r w:rsidRPr="006E383F">
        <w:rPr>
          <w:rFonts w:cs="Arial"/>
        </w:rPr>
        <w:t>W przypadku powtarzającej się złej jakości przedmiotu umowy, nieterminowych dostaw lub nie uwzględnienia reklamacji, Zamawiający zastrzega sobie prawo rozwiązania umowy ze skutkiem natychmiastowym bez wypowiedzenia.</w:t>
      </w:r>
    </w:p>
    <w:p w:rsidR="00871AE8" w:rsidRDefault="00871AE8" w:rsidP="00871AE8">
      <w:pPr>
        <w:suppressAutoHyphens/>
        <w:spacing w:after="0" w:line="240" w:lineRule="auto"/>
        <w:jc w:val="both"/>
        <w:rPr>
          <w:rFonts w:cs="Arial"/>
        </w:rPr>
      </w:pPr>
    </w:p>
    <w:p w:rsidR="00871AE8" w:rsidRPr="006E383F" w:rsidRDefault="00871AE8" w:rsidP="00871AE8">
      <w:pPr>
        <w:suppressAutoHyphens/>
        <w:spacing w:after="0" w:line="240" w:lineRule="auto"/>
        <w:jc w:val="both"/>
        <w:rPr>
          <w:rFonts w:cs="Arial"/>
        </w:rPr>
      </w:pPr>
    </w:p>
    <w:p w:rsidR="00871AE8" w:rsidRDefault="00871AE8" w:rsidP="00871AE8">
      <w:pPr>
        <w:jc w:val="center"/>
        <w:rPr>
          <w:rFonts w:ascii="Arial" w:hAnsi="Arial" w:cs="Arial"/>
          <w:b/>
          <w:bCs/>
          <w:spacing w:val="-1"/>
          <w:sz w:val="20"/>
          <w:szCs w:val="20"/>
        </w:rPr>
      </w:pPr>
      <w:r>
        <w:rPr>
          <w:rFonts w:ascii="Arial" w:hAnsi="Arial" w:cs="Arial"/>
          <w:b/>
          <w:bCs/>
          <w:spacing w:val="-1"/>
          <w:sz w:val="20"/>
          <w:szCs w:val="20"/>
        </w:rPr>
        <w:lastRenderedPageBreak/>
        <w:t>§ 9</w:t>
      </w:r>
    </w:p>
    <w:p w:rsidR="00871AE8" w:rsidRPr="006E383F" w:rsidRDefault="00871AE8" w:rsidP="00871AE8">
      <w:pPr>
        <w:numPr>
          <w:ilvl w:val="0"/>
          <w:numId w:val="18"/>
        </w:numPr>
        <w:suppressAutoHyphens/>
        <w:spacing w:after="0" w:line="240" w:lineRule="auto"/>
        <w:jc w:val="both"/>
        <w:rPr>
          <w:rFonts w:cs="Arial"/>
          <w:spacing w:val="-1"/>
        </w:rPr>
      </w:pPr>
      <w:r w:rsidRPr="006E383F">
        <w:rPr>
          <w:rFonts w:cs="Arial"/>
          <w:spacing w:val="-1"/>
        </w:rPr>
        <w:t>Wszelkie zmiany i uzupełnienia niniejszej umowy wymagają dla swej ważności, formy pisemnej w postaci aneksu pod rygorem nieważności.</w:t>
      </w:r>
    </w:p>
    <w:p w:rsidR="00871AE8" w:rsidRPr="006E383F" w:rsidRDefault="00871AE8" w:rsidP="00871AE8">
      <w:pPr>
        <w:numPr>
          <w:ilvl w:val="0"/>
          <w:numId w:val="18"/>
        </w:numPr>
        <w:suppressAutoHyphens/>
        <w:spacing w:after="0" w:line="240" w:lineRule="auto"/>
        <w:jc w:val="both"/>
        <w:rPr>
          <w:rFonts w:cs="Arial"/>
          <w:spacing w:val="-1"/>
        </w:rPr>
      </w:pPr>
      <w:r w:rsidRPr="006E383F">
        <w:rPr>
          <w:rFonts w:cs="Arial"/>
          <w:spacing w:val="-1"/>
        </w:rPr>
        <w:t>Zmiana umowy z naruszeniem przepisów art. 144 ust. 1 ustawy Prawo zamówień publicznych podlega unieważnieniu.</w:t>
      </w:r>
    </w:p>
    <w:p w:rsidR="00871AE8" w:rsidRDefault="00871AE8" w:rsidP="00871AE8">
      <w:pPr>
        <w:jc w:val="both"/>
        <w:rPr>
          <w:rFonts w:ascii="Arial" w:hAnsi="Arial" w:cs="Arial"/>
          <w:spacing w:val="-1"/>
          <w:sz w:val="20"/>
          <w:szCs w:val="20"/>
        </w:rPr>
      </w:pPr>
    </w:p>
    <w:p w:rsidR="00871AE8" w:rsidRDefault="00871AE8" w:rsidP="00871AE8">
      <w:pPr>
        <w:jc w:val="center"/>
        <w:rPr>
          <w:rFonts w:ascii="Arial" w:hAnsi="Arial" w:cs="Arial"/>
          <w:spacing w:val="-1"/>
          <w:sz w:val="20"/>
          <w:szCs w:val="20"/>
        </w:rPr>
      </w:pPr>
      <w:r>
        <w:rPr>
          <w:rFonts w:ascii="Arial" w:hAnsi="Arial" w:cs="Arial"/>
          <w:b/>
          <w:bCs/>
          <w:spacing w:val="-1"/>
          <w:sz w:val="20"/>
          <w:szCs w:val="20"/>
        </w:rPr>
        <w:t>§ 10</w:t>
      </w:r>
    </w:p>
    <w:p w:rsidR="00871AE8" w:rsidRPr="006E383F" w:rsidRDefault="00871AE8" w:rsidP="00871AE8">
      <w:pPr>
        <w:numPr>
          <w:ilvl w:val="0"/>
          <w:numId w:val="19"/>
        </w:numPr>
        <w:suppressAutoHyphens/>
        <w:spacing w:after="0" w:line="240" w:lineRule="auto"/>
        <w:jc w:val="both"/>
        <w:rPr>
          <w:rFonts w:cs="Arial"/>
          <w:spacing w:val="-1"/>
        </w:rPr>
      </w:pPr>
      <w:r w:rsidRPr="006E383F">
        <w:rPr>
          <w:rFonts w:cs="Arial"/>
          <w:spacing w:val="-1"/>
        </w:rPr>
        <w:t>Strony przewidują możliwość istotnych zmian umowy w stosunku do treści oferty w przypadku, gdy:</w:t>
      </w:r>
    </w:p>
    <w:p w:rsidR="00871AE8" w:rsidRPr="006E383F" w:rsidRDefault="00871AE8" w:rsidP="00871AE8">
      <w:pPr>
        <w:numPr>
          <w:ilvl w:val="1"/>
          <w:numId w:val="19"/>
        </w:numPr>
        <w:suppressAutoHyphens/>
        <w:spacing w:after="0" w:line="240" w:lineRule="auto"/>
        <w:jc w:val="both"/>
        <w:rPr>
          <w:rFonts w:eastAsia="Arial" w:cs="Arial"/>
          <w:spacing w:val="-1"/>
        </w:rPr>
      </w:pPr>
      <w:r w:rsidRPr="006E383F">
        <w:rPr>
          <w:rFonts w:cs="Arial"/>
          <w:spacing w:val="-1"/>
        </w:rPr>
        <w:t>nastąpi obniżenie ceny;</w:t>
      </w:r>
    </w:p>
    <w:p w:rsidR="00871AE8" w:rsidRPr="006E383F" w:rsidRDefault="00871AE8" w:rsidP="00871AE8">
      <w:pPr>
        <w:numPr>
          <w:ilvl w:val="1"/>
          <w:numId w:val="19"/>
        </w:numPr>
        <w:suppressAutoHyphens/>
        <w:spacing w:after="0" w:line="240" w:lineRule="auto"/>
        <w:jc w:val="both"/>
        <w:rPr>
          <w:rFonts w:cs="Arial"/>
          <w:spacing w:val="-1"/>
        </w:rPr>
      </w:pPr>
      <w:r w:rsidRPr="006E383F">
        <w:rPr>
          <w:rFonts w:eastAsia="Arial" w:cs="Arial"/>
          <w:spacing w:val="-1"/>
        </w:rPr>
        <w:t>nastąpią zmiany osób wskazanych przez Strony do realizacji umowy.</w:t>
      </w:r>
    </w:p>
    <w:p w:rsidR="00871AE8" w:rsidRPr="006E383F" w:rsidRDefault="00871AE8" w:rsidP="00871AE8">
      <w:pPr>
        <w:jc w:val="both"/>
        <w:rPr>
          <w:rFonts w:cs="Arial"/>
          <w:spacing w:val="-1"/>
        </w:rPr>
      </w:pPr>
    </w:p>
    <w:p w:rsidR="00871AE8" w:rsidRDefault="00871AE8" w:rsidP="00871AE8">
      <w:pPr>
        <w:jc w:val="center"/>
        <w:rPr>
          <w:rFonts w:ascii="Arial" w:hAnsi="Arial" w:cs="Arial"/>
          <w:spacing w:val="-1"/>
          <w:sz w:val="20"/>
          <w:szCs w:val="20"/>
        </w:rPr>
      </w:pPr>
      <w:r>
        <w:rPr>
          <w:rFonts w:ascii="Arial" w:hAnsi="Arial" w:cs="Arial"/>
          <w:b/>
          <w:bCs/>
          <w:spacing w:val="-1"/>
          <w:sz w:val="20"/>
          <w:szCs w:val="20"/>
        </w:rPr>
        <w:t>§ 11</w:t>
      </w:r>
    </w:p>
    <w:p w:rsidR="00871AE8" w:rsidRDefault="00871AE8" w:rsidP="00871AE8">
      <w:pPr>
        <w:tabs>
          <w:tab w:val="left" w:pos="1146"/>
        </w:tabs>
        <w:spacing w:after="0" w:line="240" w:lineRule="auto"/>
        <w:ind w:firstLine="360"/>
        <w:jc w:val="both"/>
      </w:pPr>
    </w:p>
    <w:p w:rsidR="00871AE8" w:rsidRPr="00C3202F" w:rsidRDefault="00871AE8" w:rsidP="00871AE8">
      <w:pPr>
        <w:tabs>
          <w:tab w:val="left" w:pos="1146"/>
        </w:tabs>
        <w:spacing w:after="0" w:line="240" w:lineRule="auto"/>
        <w:ind w:firstLine="360"/>
        <w:jc w:val="both"/>
      </w:pPr>
      <w:r w:rsidRPr="00C3202F">
        <w:t>1. Integralną część umowy stanowi Formularz Ofertow</w:t>
      </w:r>
      <w:r>
        <w:t xml:space="preserve">o – Cenowy </w:t>
      </w:r>
      <w:r w:rsidRPr="00C3202F">
        <w:t>- załącznik nr 2</w:t>
      </w:r>
      <w:r>
        <w:t xml:space="preserve"> do SIWZ</w:t>
      </w:r>
      <w:r w:rsidRPr="00C3202F">
        <w:t>.</w:t>
      </w:r>
    </w:p>
    <w:p w:rsidR="00871AE8" w:rsidRPr="00B50875" w:rsidRDefault="00871AE8" w:rsidP="00871AE8">
      <w:pPr>
        <w:tabs>
          <w:tab w:val="left" w:pos="1146"/>
        </w:tabs>
        <w:spacing w:after="0" w:line="240" w:lineRule="auto"/>
        <w:ind w:left="360"/>
        <w:jc w:val="both"/>
      </w:pPr>
      <w:r w:rsidRPr="00C3202F">
        <w:t>2. W sprawach nieuregulowanych w umowie zastosowanie mają ustalenia SIWZ w tym postępowaniu.</w:t>
      </w:r>
    </w:p>
    <w:p w:rsidR="00871AE8" w:rsidRDefault="00871AE8" w:rsidP="00871AE8">
      <w:pPr>
        <w:pStyle w:val="Tekstpodstawowy22"/>
        <w:rPr>
          <w:rFonts w:ascii="Calibri" w:hAnsi="Calibri" w:cs="Calibri"/>
          <w:b/>
          <w:bCs/>
          <w:sz w:val="22"/>
          <w:szCs w:val="22"/>
        </w:rPr>
      </w:pPr>
    </w:p>
    <w:p w:rsidR="00871AE8" w:rsidRDefault="00871AE8" w:rsidP="00871AE8">
      <w:pPr>
        <w:pStyle w:val="Tekstpodstawowy22"/>
        <w:rPr>
          <w:rFonts w:ascii="Calibri" w:hAnsi="Calibri" w:cs="Calibri"/>
          <w:b/>
          <w:bCs/>
          <w:sz w:val="22"/>
          <w:szCs w:val="22"/>
        </w:rPr>
      </w:pPr>
      <w:r w:rsidRPr="00C3202F">
        <w:rPr>
          <w:rFonts w:ascii="Calibri" w:hAnsi="Calibri" w:cs="Calibri"/>
          <w:b/>
          <w:bCs/>
          <w:sz w:val="22"/>
          <w:szCs w:val="22"/>
        </w:rPr>
        <w:t>§ 1</w:t>
      </w:r>
      <w:r>
        <w:rPr>
          <w:rFonts w:ascii="Calibri" w:hAnsi="Calibri" w:cs="Calibri"/>
          <w:b/>
          <w:bCs/>
          <w:sz w:val="22"/>
          <w:szCs w:val="22"/>
        </w:rPr>
        <w:t>2</w:t>
      </w:r>
    </w:p>
    <w:p w:rsidR="00871AE8" w:rsidRPr="00C3202F" w:rsidRDefault="00871AE8" w:rsidP="00871AE8">
      <w:pPr>
        <w:pStyle w:val="Tekstpodstawowy22"/>
        <w:rPr>
          <w:rFonts w:ascii="Calibri" w:hAnsi="Calibri" w:cs="Calibri"/>
          <w:b/>
          <w:bCs/>
          <w:sz w:val="22"/>
          <w:szCs w:val="22"/>
        </w:rPr>
      </w:pPr>
    </w:p>
    <w:p w:rsidR="00871AE8" w:rsidRPr="00B50875" w:rsidRDefault="00871AE8" w:rsidP="00871AE8">
      <w:pPr>
        <w:pStyle w:val="Tekstpodstawowy22"/>
        <w:ind w:left="360"/>
        <w:jc w:val="both"/>
        <w:rPr>
          <w:rFonts w:ascii="Calibri" w:hAnsi="Calibri" w:cs="Calibri"/>
          <w:sz w:val="22"/>
          <w:szCs w:val="22"/>
          <w:lang w:eastAsia="en-US"/>
        </w:rPr>
      </w:pPr>
      <w:r>
        <w:rPr>
          <w:rFonts w:ascii="Calibri" w:hAnsi="Calibri" w:cs="Calibri"/>
          <w:sz w:val="22"/>
          <w:szCs w:val="22"/>
        </w:rPr>
        <w:t xml:space="preserve">Spory wynikłe pomiędzy stronami z wykonania niniejszej umowy będą rozstrzygane przez Sąd Powszechny właściwy dla siedziby Zamawiającego. </w:t>
      </w:r>
    </w:p>
    <w:p w:rsidR="00871AE8" w:rsidRDefault="00871AE8" w:rsidP="00871AE8">
      <w:pPr>
        <w:tabs>
          <w:tab w:val="left" w:pos="426"/>
        </w:tabs>
        <w:jc w:val="center"/>
        <w:rPr>
          <w:b/>
          <w:bCs/>
        </w:rPr>
      </w:pPr>
    </w:p>
    <w:p w:rsidR="00871AE8" w:rsidRDefault="00871AE8" w:rsidP="00871AE8">
      <w:pPr>
        <w:tabs>
          <w:tab w:val="left" w:pos="426"/>
        </w:tabs>
        <w:jc w:val="center"/>
        <w:rPr>
          <w:b/>
          <w:bCs/>
        </w:rPr>
      </w:pPr>
      <w:r w:rsidRPr="00C3202F">
        <w:rPr>
          <w:b/>
          <w:bCs/>
        </w:rPr>
        <w:t>§ 1</w:t>
      </w:r>
      <w:r>
        <w:rPr>
          <w:b/>
          <w:bCs/>
        </w:rPr>
        <w:t>3</w:t>
      </w:r>
    </w:p>
    <w:p w:rsidR="00871AE8" w:rsidRPr="00C3202F" w:rsidRDefault="00871AE8" w:rsidP="00871AE8">
      <w:pPr>
        <w:tabs>
          <w:tab w:val="left" w:pos="426"/>
        </w:tabs>
        <w:ind w:left="360"/>
        <w:jc w:val="both"/>
      </w:pPr>
      <w:r w:rsidRPr="00C3202F">
        <w:t xml:space="preserve">W sprawach nieuregulowanych niniejszą umową zastosowanie mają przepisy Kodeksu Cywilnego </w:t>
      </w:r>
      <w:r>
        <w:br/>
      </w:r>
      <w:r w:rsidRPr="00C3202F">
        <w:t>i ustawy</w:t>
      </w:r>
      <w:r>
        <w:t xml:space="preserve"> Prawo zamówień Publicznych </w:t>
      </w:r>
      <w:r w:rsidRPr="00C3202F">
        <w:t xml:space="preserve"> z dnia 29.01.2004r. </w:t>
      </w:r>
      <w:r>
        <w:t xml:space="preserve">( Dz. U. Nr z 2013r. poz. 907 z </w:t>
      </w:r>
      <w:proofErr w:type="spellStart"/>
      <w:r>
        <w:t>późn</w:t>
      </w:r>
      <w:proofErr w:type="spellEnd"/>
      <w:r>
        <w:t>. zm. )</w:t>
      </w:r>
      <w:r w:rsidRPr="00C3202F">
        <w:t>.</w:t>
      </w:r>
      <w:r w:rsidRPr="00C3202F">
        <w:rPr>
          <w:i/>
          <w:iCs/>
        </w:rPr>
        <w:t xml:space="preserve"> </w:t>
      </w:r>
    </w:p>
    <w:p w:rsidR="00871AE8" w:rsidRDefault="00871AE8" w:rsidP="00871AE8">
      <w:pPr>
        <w:tabs>
          <w:tab w:val="left" w:pos="426"/>
        </w:tabs>
        <w:jc w:val="center"/>
        <w:rPr>
          <w:b/>
          <w:bCs/>
        </w:rPr>
      </w:pPr>
    </w:p>
    <w:p w:rsidR="00871AE8" w:rsidRDefault="00871AE8" w:rsidP="00871AE8">
      <w:pPr>
        <w:tabs>
          <w:tab w:val="left" w:pos="426"/>
        </w:tabs>
        <w:jc w:val="center"/>
        <w:rPr>
          <w:b/>
          <w:bCs/>
        </w:rPr>
      </w:pPr>
      <w:r w:rsidRPr="00C3202F">
        <w:rPr>
          <w:b/>
          <w:bCs/>
        </w:rPr>
        <w:t>§ 1</w:t>
      </w:r>
      <w:r>
        <w:rPr>
          <w:b/>
          <w:bCs/>
        </w:rPr>
        <w:t>4</w:t>
      </w:r>
    </w:p>
    <w:p w:rsidR="00871AE8" w:rsidRPr="00C3202F" w:rsidRDefault="00871AE8" w:rsidP="00871AE8">
      <w:pPr>
        <w:tabs>
          <w:tab w:val="left" w:pos="426"/>
        </w:tabs>
        <w:ind w:left="360"/>
        <w:jc w:val="both"/>
      </w:pPr>
      <w:r w:rsidRPr="00C3202F">
        <w:t>Umowę sporządzono w</w:t>
      </w:r>
      <w:r>
        <w:t xml:space="preserve"> dwóch</w:t>
      </w:r>
      <w:r w:rsidRPr="00C3202F">
        <w:t xml:space="preserve"> jednobrzmiących egzemplarzach, </w:t>
      </w:r>
      <w:r>
        <w:t>po jednym</w:t>
      </w:r>
      <w:r w:rsidRPr="00C3202F">
        <w:t xml:space="preserve"> </w:t>
      </w:r>
      <w:r>
        <w:t xml:space="preserve">dla każdej ze stron. </w:t>
      </w:r>
    </w:p>
    <w:p w:rsidR="00871AE8" w:rsidRDefault="00871AE8" w:rsidP="00871AE8">
      <w:pPr>
        <w:tabs>
          <w:tab w:val="left" w:pos="426"/>
        </w:tabs>
        <w:jc w:val="center"/>
        <w:rPr>
          <w:b/>
          <w:bCs/>
        </w:rPr>
      </w:pPr>
    </w:p>
    <w:p w:rsidR="00871AE8" w:rsidRDefault="00871AE8" w:rsidP="00871AE8">
      <w:pPr>
        <w:tabs>
          <w:tab w:val="left" w:pos="426"/>
        </w:tabs>
        <w:jc w:val="center"/>
        <w:rPr>
          <w:b/>
          <w:bCs/>
        </w:rPr>
      </w:pPr>
      <w:r>
        <w:rPr>
          <w:b/>
          <w:bCs/>
        </w:rPr>
        <w:t xml:space="preserve">      </w:t>
      </w:r>
      <w:r w:rsidRPr="00C3202F">
        <w:rPr>
          <w:b/>
          <w:bCs/>
        </w:rPr>
        <w:t>W Y K O N A W C A</w:t>
      </w:r>
      <w:r w:rsidRPr="00C3202F">
        <w:rPr>
          <w:b/>
          <w:bCs/>
        </w:rPr>
        <w:tab/>
      </w:r>
      <w:r w:rsidRPr="00C3202F">
        <w:rPr>
          <w:b/>
          <w:bCs/>
        </w:rPr>
        <w:tab/>
      </w:r>
      <w:r w:rsidRPr="00C3202F">
        <w:rPr>
          <w:b/>
          <w:bCs/>
        </w:rPr>
        <w:tab/>
      </w:r>
      <w:r w:rsidRPr="00C3202F">
        <w:rPr>
          <w:b/>
          <w:bCs/>
        </w:rPr>
        <w:tab/>
      </w:r>
      <w:r>
        <w:rPr>
          <w:b/>
          <w:bCs/>
        </w:rPr>
        <w:t xml:space="preserve">                                                      </w:t>
      </w:r>
      <w:r w:rsidRPr="00C3202F">
        <w:rPr>
          <w:b/>
          <w:bCs/>
        </w:rPr>
        <w:t>Z A M A W I A J Ą C Y</w:t>
      </w:r>
      <w:r w:rsidRPr="00C3202F">
        <w:rPr>
          <w:b/>
          <w:bCs/>
        </w:rPr>
        <w:tab/>
      </w:r>
      <w:r w:rsidRPr="00C3202F">
        <w:rPr>
          <w:b/>
          <w:bCs/>
        </w:rPr>
        <w:tab/>
      </w:r>
      <w:r w:rsidRPr="00C3202F">
        <w:rPr>
          <w:b/>
          <w:bCs/>
        </w:rPr>
        <w:tab/>
      </w:r>
      <w:r w:rsidRPr="00C3202F">
        <w:rPr>
          <w:b/>
          <w:bCs/>
        </w:rPr>
        <w:tab/>
      </w:r>
      <w:r w:rsidRPr="00C3202F">
        <w:rPr>
          <w:b/>
          <w:bCs/>
        </w:rPr>
        <w:tab/>
      </w:r>
      <w:r w:rsidRPr="00C3202F">
        <w:rPr>
          <w:b/>
          <w:bCs/>
        </w:rPr>
        <w:tab/>
      </w:r>
      <w:r w:rsidRPr="00C3202F">
        <w:rPr>
          <w:b/>
          <w:bCs/>
        </w:rPr>
        <w:tab/>
      </w:r>
    </w:p>
    <w:p w:rsidR="00871AE8" w:rsidRDefault="00871AE8" w:rsidP="00871AE8">
      <w:pPr>
        <w:tabs>
          <w:tab w:val="left" w:pos="426"/>
        </w:tabs>
        <w:jc w:val="center"/>
        <w:rPr>
          <w:b/>
          <w:bCs/>
        </w:rPr>
      </w:pPr>
    </w:p>
    <w:p w:rsidR="00871AE8" w:rsidRDefault="00871AE8" w:rsidP="00871AE8">
      <w:pPr>
        <w:tabs>
          <w:tab w:val="left" w:pos="426"/>
        </w:tabs>
        <w:jc w:val="center"/>
      </w:pPr>
      <w:r w:rsidRPr="00C3202F">
        <w:tab/>
      </w:r>
      <w:r w:rsidRPr="00C3202F">
        <w:tab/>
      </w:r>
      <w:r w:rsidRPr="00C3202F">
        <w:tab/>
      </w:r>
      <w:r w:rsidRPr="00C3202F">
        <w:tab/>
      </w:r>
      <w:r w:rsidRPr="00C3202F">
        <w:tab/>
      </w:r>
      <w:r w:rsidRPr="00C3202F">
        <w:tab/>
      </w:r>
    </w:p>
    <w:p w:rsidR="00871AE8" w:rsidRDefault="00871AE8" w:rsidP="00871AE8">
      <w:pPr>
        <w:tabs>
          <w:tab w:val="left" w:pos="426"/>
        </w:tabs>
        <w:jc w:val="center"/>
      </w:pPr>
    </w:p>
    <w:p w:rsidR="00871AE8" w:rsidRDefault="00871AE8" w:rsidP="00871AE8">
      <w:pPr>
        <w:tabs>
          <w:tab w:val="left" w:pos="426"/>
        </w:tabs>
        <w:jc w:val="center"/>
      </w:pPr>
    </w:p>
    <w:p w:rsidR="00871AE8" w:rsidRDefault="00871AE8" w:rsidP="00871AE8">
      <w:pPr>
        <w:tabs>
          <w:tab w:val="left" w:pos="426"/>
        </w:tabs>
        <w:jc w:val="center"/>
      </w:pPr>
    </w:p>
    <w:p w:rsidR="00871AE8" w:rsidRDefault="00871AE8" w:rsidP="00871AE8">
      <w:pPr>
        <w:tabs>
          <w:tab w:val="left" w:pos="426"/>
        </w:tabs>
        <w:jc w:val="center"/>
      </w:pPr>
    </w:p>
    <w:p w:rsidR="00B74710" w:rsidRDefault="00B74710" w:rsidP="00871AE8">
      <w:pPr>
        <w:tabs>
          <w:tab w:val="left" w:pos="426"/>
        </w:tabs>
        <w:jc w:val="center"/>
      </w:pPr>
    </w:p>
    <w:p w:rsidR="00B74710" w:rsidRDefault="00B74710" w:rsidP="00871AE8">
      <w:pPr>
        <w:tabs>
          <w:tab w:val="left" w:pos="426"/>
        </w:tabs>
        <w:jc w:val="center"/>
      </w:pPr>
    </w:p>
    <w:p w:rsidR="00871AE8" w:rsidRPr="00B2293D" w:rsidRDefault="00871AE8" w:rsidP="00871AE8">
      <w:pPr>
        <w:tabs>
          <w:tab w:val="left" w:pos="426"/>
        </w:tabs>
        <w:jc w:val="right"/>
        <w:rPr>
          <w:b/>
        </w:rPr>
      </w:pPr>
      <w:r>
        <w:rPr>
          <w:b/>
        </w:rPr>
        <w:t>Z</w:t>
      </w:r>
      <w:r w:rsidRPr="00B2293D">
        <w:rPr>
          <w:b/>
        </w:rPr>
        <w:t>ałącznik nr 6</w:t>
      </w:r>
      <w:r>
        <w:rPr>
          <w:b/>
        </w:rPr>
        <w:t xml:space="preserve"> do </w:t>
      </w:r>
      <w:proofErr w:type="spellStart"/>
      <w:r>
        <w:rPr>
          <w:b/>
        </w:rPr>
        <w:t>siwz</w:t>
      </w:r>
      <w:proofErr w:type="spellEnd"/>
      <w:r>
        <w:rPr>
          <w:b/>
        </w:rPr>
        <w:t xml:space="preserve"> </w:t>
      </w:r>
    </w:p>
    <w:p w:rsidR="00871AE8" w:rsidRDefault="00871AE8" w:rsidP="00871AE8">
      <w:pPr>
        <w:jc w:val="center"/>
        <w:rPr>
          <w:b/>
          <w:sz w:val="24"/>
          <w:szCs w:val="24"/>
        </w:rPr>
      </w:pPr>
    </w:p>
    <w:p w:rsidR="00871AE8" w:rsidRDefault="00871AE8" w:rsidP="00871AE8">
      <w:pPr>
        <w:spacing w:after="0"/>
        <w:rPr>
          <w:b/>
          <w:bCs/>
        </w:rPr>
      </w:pPr>
      <w:r>
        <w:rPr>
          <w:b/>
          <w:bCs/>
        </w:rPr>
        <w:t>……………………………………………</w:t>
      </w:r>
    </w:p>
    <w:p w:rsidR="00871AE8" w:rsidRPr="00CF23EC" w:rsidRDefault="00871AE8" w:rsidP="00871AE8">
      <w:pPr>
        <w:spacing w:after="0"/>
        <w:rPr>
          <w:rFonts w:cs="Arial"/>
          <w:sz w:val="21"/>
          <w:szCs w:val="21"/>
        </w:rPr>
      </w:pPr>
      <w:r w:rsidRPr="00CF23EC">
        <w:rPr>
          <w:rFonts w:cs="Arial"/>
          <w:sz w:val="21"/>
          <w:szCs w:val="21"/>
        </w:rPr>
        <w:t>Pieczęć Wykonawcy</w:t>
      </w:r>
    </w:p>
    <w:p w:rsidR="00871AE8" w:rsidRDefault="00871AE8" w:rsidP="00871AE8">
      <w:pPr>
        <w:rPr>
          <w:b/>
          <w:bCs/>
        </w:rPr>
      </w:pPr>
    </w:p>
    <w:p w:rsidR="00871AE8" w:rsidRPr="00FF0465" w:rsidRDefault="00871AE8" w:rsidP="00871AE8">
      <w:pPr>
        <w:pStyle w:val="Bodytext1"/>
        <w:shd w:val="clear" w:color="auto" w:fill="auto"/>
        <w:tabs>
          <w:tab w:val="left" w:pos="755"/>
        </w:tabs>
        <w:spacing w:before="0" w:after="100" w:afterAutospacing="1" w:line="264" w:lineRule="exact"/>
        <w:ind w:firstLine="0"/>
        <w:jc w:val="center"/>
        <w:rPr>
          <w:rStyle w:val="Bodytext"/>
          <w:b/>
          <w:bCs/>
          <w:color w:val="FF0000"/>
          <w:sz w:val="24"/>
          <w:szCs w:val="24"/>
        </w:rPr>
      </w:pPr>
      <w:r>
        <w:rPr>
          <w:rStyle w:val="Bodytext"/>
          <w:b/>
          <w:bCs/>
          <w:sz w:val="24"/>
          <w:szCs w:val="24"/>
        </w:rPr>
        <w:t xml:space="preserve">Oświadczenie </w:t>
      </w:r>
    </w:p>
    <w:p w:rsidR="00871AE8" w:rsidRPr="00D46EAE" w:rsidRDefault="00871AE8" w:rsidP="00871AE8">
      <w:pPr>
        <w:pStyle w:val="Nagwek8"/>
        <w:jc w:val="center"/>
        <w:rPr>
          <w:rFonts w:ascii="Calibri" w:hAnsi="Calibri" w:cs="Calibri"/>
          <w:b/>
          <w:i w:val="0"/>
          <w:sz w:val="20"/>
        </w:rPr>
      </w:pPr>
      <w:r w:rsidRPr="00D46EAE">
        <w:rPr>
          <w:rFonts w:ascii="Calibri" w:hAnsi="Calibri" w:cs="Calibri"/>
          <w:b/>
          <w:i w:val="0"/>
          <w:sz w:val="22"/>
        </w:rPr>
        <w:t>dotyczące wyrobów medycznych</w:t>
      </w:r>
    </w:p>
    <w:p w:rsidR="00871AE8" w:rsidRPr="00573CFE" w:rsidRDefault="00871AE8" w:rsidP="00871AE8">
      <w:pPr>
        <w:jc w:val="both"/>
        <w:rPr>
          <w:sz w:val="16"/>
          <w:szCs w:val="16"/>
        </w:rPr>
      </w:pPr>
    </w:p>
    <w:p w:rsidR="00871AE8" w:rsidRPr="00573CFE" w:rsidRDefault="00871AE8" w:rsidP="00871AE8">
      <w:pPr>
        <w:ind w:right="-158"/>
        <w:jc w:val="both"/>
        <w:rPr>
          <w:sz w:val="20"/>
          <w:szCs w:val="20"/>
        </w:rPr>
      </w:pPr>
    </w:p>
    <w:p w:rsidR="00871AE8" w:rsidRPr="00D46EAE" w:rsidRDefault="00871AE8" w:rsidP="00871AE8">
      <w:pPr>
        <w:numPr>
          <w:ilvl w:val="0"/>
          <w:numId w:val="41"/>
        </w:numPr>
        <w:spacing w:after="0"/>
        <w:jc w:val="both"/>
        <w:rPr>
          <w:sz w:val="20"/>
          <w:szCs w:val="20"/>
        </w:rPr>
      </w:pPr>
      <w:r w:rsidRPr="00D46EAE">
        <w:rPr>
          <w:sz w:val="20"/>
          <w:szCs w:val="20"/>
        </w:rPr>
        <w:t>Oświadczam, że wszystkie oferowane przez firmę ………………………….. wyroby medyczne są dopuszczone do  używania na terytorium Rzeczypospolitej Polskiej oraz posiadają aktualne dokumenty potwierdzające dopuszczenie ich do obrotu na terenie RP zgodnie z ustawą z dnia 20.05.2010r. o wyrobach medycznych (Dz. U. z 2010r. nr 107, poz. 679).</w:t>
      </w:r>
    </w:p>
    <w:p w:rsidR="00871AE8" w:rsidRPr="00D46EAE" w:rsidRDefault="00871AE8" w:rsidP="00871AE8">
      <w:pPr>
        <w:numPr>
          <w:ilvl w:val="0"/>
          <w:numId w:val="41"/>
        </w:numPr>
        <w:spacing w:after="0"/>
        <w:jc w:val="both"/>
        <w:rPr>
          <w:sz w:val="20"/>
          <w:szCs w:val="20"/>
        </w:rPr>
      </w:pPr>
      <w:r w:rsidRPr="00D46EAE">
        <w:rPr>
          <w:sz w:val="20"/>
          <w:szCs w:val="20"/>
        </w:rPr>
        <w:t xml:space="preserve">Zobowiązujemy się do przedłożenia powyższych dokumentów (oryginał lub kopia poświadczona za zgodność </w:t>
      </w:r>
      <w:r w:rsidRPr="00D46EAE">
        <w:rPr>
          <w:sz w:val="20"/>
          <w:szCs w:val="20"/>
        </w:rPr>
        <w:br/>
        <w:t xml:space="preserve">z oryginałem) w  zakresie objętym umową </w:t>
      </w:r>
      <w:r w:rsidRPr="00D46EAE">
        <w:rPr>
          <w:sz w:val="20"/>
          <w:szCs w:val="20"/>
          <w:u w:val="single"/>
        </w:rPr>
        <w:t>wraz z dostawą przedmiotu zamówienia</w:t>
      </w:r>
      <w:r w:rsidRPr="00D46EAE">
        <w:rPr>
          <w:sz w:val="20"/>
          <w:szCs w:val="20"/>
        </w:rPr>
        <w:t xml:space="preserve">  oraz na każde żądanie Zamawiającego w wyznaczonym przez Zamawiającego terminie.</w:t>
      </w: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tabs>
          <w:tab w:val="left" w:pos="276"/>
        </w:tabs>
        <w:rPr>
          <w:rFonts w:ascii="Arial" w:hAnsi="Arial" w:cs="Arial"/>
          <w:i/>
          <w:sz w:val="16"/>
          <w:szCs w:val="16"/>
        </w:rPr>
      </w:pPr>
    </w:p>
    <w:p w:rsidR="00871AE8" w:rsidRDefault="00871AE8" w:rsidP="00871AE8">
      <w:pPr>
        <w:tabs>
          <w:tab w:val="left" w:pos="276"/>
        </w:tabs>
        <w:rPr>
          <w:rFonts w:ascii="Arial" w:hAnsi="Arial" w:cs="Arial"/>
          <w:i/>
          <w:sz w:val="16"/>
          <w:szCs w:val="16"/>
        </w:rPr>
      </w:pPr>
    </w:p>
    <w:p w:rsidR="00871AE8" w:rsidRPr="00152785" w:rsidRDefault="00871AE8" w:rsidP="00871AE8">
      <w:pPr>
        <w:tabs>
          <w:tab w:val="left" w:pos="276"/>
        </w:tabs>
        <w:rPr>
          <w:rFonts w:ascii="Arial" w:hAnsi="Arial" w:cs="Arial"/>
          <w:i/>
          <w:sz w:val="16"/>
          <w:szCs w:val="16"/>
        </w:rPr>
      </w:pPr>
      <w:r>
        <w:rPr>
          <w:rFonts w:ascii="Arial" w:hAnsi="Arial" w:cs="Arial"/>
          <w:i/>
          <w:sz w:val="16"/>
          <w:szCs w:val="16"/>
        </w:rPr>
        <w:tab/>
      </w: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w:t>
      </w:r>
    </w:p>
    <w:p w:rsidR="00871AE8" w:rsidRPr="00152785" w:rsidRDefault="00871AE8" w:rsidP="00871AE8">
      <w:pPr>
        <w:tabs>
          <w:tab w:val="left" w:pos="276"/>
        </w:tabs>
        <w:spacing w:after="0"/>
        <w:rPr>
          <w:rFonts w:ascii="Arial" w:hAnsi="Arial" w:cs="Arial"/>
          <w:i/>
          <w:sz w:val="16"/>
          <w:szCs w:val="16"/>
        </w:rPr>
      </w:pPr>
      <w:r>
        <w:rPr>
          <w:rFonts w:ascii="Arial" w:hAnsi="Arial" w:cs="Arial"/>
          <w:i/>
          <w:sz w:val="16"/>
          <w:szCs w:val="16"/>
        </w:rPr>
        <w:t xml:space="preserve">  </w:t>
      </w:r>
      <w:r w:rsidRPr="00152785">
        <w:rPr>
          <w:rFonts w:ascii="Arial" w:hAnsi="Arial" w:cs="Arial"/>
          <w:i/>
          <w:sz w:val="16"/>
          <w:szCs w:val="16"/>
        </w:rPr>
        <w:t xml:space="preserve">(miejscowość i data)                                                                   </w:t>
      </w:r>
      <w:r>
        <w:rPr>
          <w:rFonts w:ascii="Arial" w:hAnsi="Arial" w:cs="Arial"/>
          <w:i/>
          <w:sz w:val="16"/>
          <w:szCs w:val="16"/>
        </w:rPr>
        <w:t xml:space="preserve">                               </w:t>
      </w:r>
      <w:r w:rsidRPr="00152785">
        <w:rPr>
          <w:rFonts w:ascii="Arial" w:hAnsi="Arial" w:cs="Arial"/>
          <w:i/>
          <w:sz w:val="16"/>
          <w:szCs w:val="16"/>
        </w:rPr>
        <w:t xml:space="preserve">   (podpis i pieczątka osoby/osób   </w:t>
      </w:r>
    </w:p>
    <w:p w:rsidR="00871AE8" w:rsidRPr="00152785" w:rsidRDefault="00871AE8" w:rsidP="00871AE8">
      <w:pPr>
        <w:tabs>
          <w:tab w:val="left" w:pos="276"/>
        </w:tabs>
        <w:spacing w:after="0"/>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uprawnionych do występowania w  </w:t>
      </w:r>
    </w:p>
    <w:p w:rsidR="00871AE8" w:rsidRPr="00152785" w:rsidRDefault="00871AE8" w:rsidP="00871AE8">
      <w:pPr>
        <w:tabs>
          <w:tab w:val="left" w:pos="276"/>
        </w:tabs>
        <w:spacing w:after="0"/>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imieniu wykonawcy)</w:t>
      </w: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jc w:val="center"/>
        <w:rPr>
          <w:b/>
          <w:sz w:val="24"/>
          <w:szCs w:val="24"/>
        </w:rPr>
      </w:pPr>
    </w:p>
    <w:p w:rsidR="00871AE8" w:rsidRDefault="00871AE8" w:rsidP="00871AE8">
      <w:pPr>
        <w:jc w:val="center"/>
        <w:rPr>
          <w:b/>
          <w:sz w:val="24"/>
          <w:szCs w:val="24"/>
        </w:rPr>
      </w:pPr>
    </w:p>
    <w:p w:rsidR="00E67309" w:rsidRDefault="00E67309"/>
    <w:sectPr w:rsidR="00E67309" w:rsidSect="00A278DD">
      <w:headerReference w:type="even" r:id="rId10"/>
      <w:footerReference w:type="even" r:id="rId11"/>
      <w:footerReference w:type="default" r:id="rId12"/>
      <w:footerReference w:type="first" r:id="rId13"/>
      <w:pgSz w:w="11909" w:h="16838"/>
      <w:pgMar w:top="437" w:right="1032" w:bottom="1780" w:left="110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93" w:rsidRDefault="00496293" w:rsidP="00871AE8">
      <w:pPr>
        <w:spacing w:after="0" w:line="240" w:lineRule="auto"/>
      </w:pPr>
      <w:r>
        <w:separator/>
      </w:r>
    </w:p>
  </w:endnote>
  <w:endnote w:type="continuationSeparator" w:id="0">
    <w:p w:rsidR="00496293" w:rsidRDefault="00496293" w:rsidP="00871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rankfurtGothic;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4" w:rsidRDefault="00DB3F14" w:rsidP="00A278DD">
    <w:pPr>
      <w:pStyle w:val="Stopka"/>
      <w:framePr w:wrap="around" w:vAnchor="text" w:hAnchor="margin" w:xAlign="center"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Pr>
        <w:rStyle w:val="Numerstrony"/>
        <w:rFonts w:eastAsia="Calibri"/>
        <w:noProof/>
      </w:rPr>
      <w:t>28</w:t>
    </w:r>
    <w:r>
      <w:rPr>
        <w:rStyle w:val="Numerstrony"/>
        <w:rFonts w:eastAsia="Calibri"/>
      </w:rPr>
      <w:fldChar w:fldCharType="end"/>
    </w:r>
  </w:p>
  <w:p w:rsidR="00DB3F14" w:rsidRDefault="00DB3F14" w:rsidP="00A278DD">
    <w:pPr>
      <w:ind w:right="360" w:firstLine="360"/>
      <w:rPr>
        <w:rFonts w:cs="Times New Roman"/>
        <w:sz w:val="2"/>
        <w:szCs w:val="2"/>
      </w:rPr>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47.75pt;margin-top:777.2pt;width:9.05pt;height:25.4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" filled="f" stroked="f">
          <v:textbox style="mso-next-textbox:#Text Box 8;mso-fit-shape-to-text:t" inset="0,0,0,0">
            <w:txbxContent>
              <w:p w:rsidR="00DB3F14" w:rsidRPr="00B93622" w:rsidRDefault="00DB3F14" w:rsidP="00A278DD"/>
            </w:txbxContent>
          </v:textbox>
          <w10:wrap anchorx="page" anchory="page"/>
        </v:shape>
      </w:pict>
    </w:r>
    <w:r>
      <w:rPr>
        <w:noProof/>
      </w:rPr>
      <w:pict>
        <v:shape id="Text Box 9" o:spid="_x0000_s1027" type="#_x0000_t202" style="position:absolute;left:0;text-align:left;margin-left:27.35pt;margin-top:813.2pt;width:9.05pt;height:25.4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" filled="f" stroked="f">
          <v:textbox style="mso-next-textbox:#Text Box 9;mso-fit-shape-to-text:t" inset="0,0,0,0">
            <w:txbxContent>
              <w:p w:rsidR="00DB3F14" w:rsidRPr="00B93622" w:rsidRDefault="00DB3F14" w:rsidP="00A278DD"/>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4" w:rsidRDefault="00DB3F14" w:rsidP="00A278DD">
    <w:pPr>
      <w:pStyle w:val="Stopka"/>
      <w:framePr w:wrap="around" w:vAnchor="text" w:hAnchor="margin" w:xAlign="center"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sidR="00E91B2C">
      <w:rPr>
        <w:rStyle w:val="Numerstrony"/>
        <w:rFonts w:eastAsia="Calibri"/>
        <w:noProof/>
      </w:rPr>
      <w:t>54</w:t>
    </w:r>
    <w:r>
      <w:rPr>
        <w:rStyle w:val="Numerstrony"/>
        <w:rFonts w:eastAsia="Calibri"/>
      </w:rPr>
      <w:fldChar w:fldCharType="end"/>
    </w:r>
  </w:p>
  <w:p w:rsidR="00DB3F14" w:rsidRDefault="00DB3F14" w:rsidP="00A278DD">
    <w:pPr>
      <w:ind w:right="360"/>
      <w:rPr>
        <w:rFonts w:cs="Times New Roman"/>
        <w:sz w:val="2"/>
        <w:szCs w:val="2"/>
      </w:rPr>
    </w:pPr>
    <w:r>
      <w:rPr>
        <w:noProof/>
      </w:rPr>
      <w:pict>
        <v:shapetype id="_x0000_t202" coordsize="21600,21600" o:spt="202" path="m,l,21600r21600,l21600,xe">
          <v:stroke joinstyle="miter"/>
          <v:path gradientshapeok="t" o:connecttype="rect"/>
        </v:shapetype>
        <v:shape id="Text Box 10" o:spid="_x0000_s1028" type="#_x0000_t202" style="position:absolute;margin-left:53.05pt;margin-top:837.7pt;width:9.05pt;height:17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" filled="f" stroked="f">
          <v:textbox style="mso-next-textbox:#Text Box 10;mso-fit-shape-to-text:t" inset="0,0,0,0">
            <w:txbxContent>
              <w:p w:rsidR="00DB3F14" w:rsidRDefault="00DB3F14">
                <w:pPr>
                  <w:pStyle w:val="Headerorfooter1"/>
                  <w:shd w:val="clear" w:color="auto" w:fill="auto"/>
                  <w:spacing w:line="240" w:lineRule="auto"/>
                  <w:jc w:val="left"/>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4" w:rsidRDefault="00DB3F14">
    <w:pPr>
      <w:rPr>
        <w:rFonts w:cs="Times New Roman"/>
        <w:sz w:val="2"/>
        <w:szCs w:val="2"/>
      </w:rPr>
    </w:pPr>
    <w:r>
      <w:rPr>
        <w:noProof/>
      </w:rPr>
      <w:pict>
        <v:shapetype id="_x0000_t202" coordsize="21600,21600" o:spt="202" path="m,l,21600r21600,l21600,xe">
          <v:stroke joinstyle="miter"/>
          <v:path gradientshapeok="t" o:connecttype="rect"/>
        </v:shapetype>
        <v:shape id="Text Box 11" o:spid="_x0000_s1029" type="#_x0000_t202" style="position:absolute;margin-left:65.9pt;margin-top:757.75pt;width:9.05pt;height:10.7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" filled="f" stroked="f">
          <v:textbox style="mso-next-textbox:#Text Box 11;mso-fit-shape-to-text:t" inset="0,0,0,0">
            <w:txbxContent>
              <w:p w:rsidR="00DB3F14" w:rsidRDefault="00DB3F14">
                <w:pPr>
                  <w:pStyle w:val="Headerorfooter1"/>
                  <w:shd w:val="clear" w:color="auto" w:fill="auto"/>
                  <w:spacing w:line="240" w:lineRule="auto"/>
                  <w:jc w:val="left"/>
                </w:pPr>
              </w:p>
            </w:txbxContent>
          </v:textbox>
          <w10:wrap anchorx="page" anchory="page"/>
        </v:shape>
      </w:pict>
    </w:r>
    <w:r>
      <w:rPr>
        <w:noProof/>
      </w:rPr>
      <w:pict>
        <v:shape id="Text Box 12" o:spid="_x0000_s1030" type="#_x0000_t202" style="position:absolute;margin-left:45.5pt;margin-top:793.75pt;width:9.05pt;height:25.4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" filled="f" stroked="f">
          <v:textbox style="mso-next-textbox:#Text Box 12;mso-fit-shape-to-text:t" inset="0,0,0,0">
            <w:txbxContent>
              <w:p w:rsidR="00DB3F14" w:rsidRPr="00B93622" w:rsidRDefault="00DB3F14" w:rsidP="00A278DD"/>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93" w:rsidRDefault="00496293" w:rsidP="00871AE8">
      <w:pPr>
        <w:spacing w:after="0" w:line="240" w:lineRule="auto"/>
      </w:pPr>
      <w:r>
        <w:separator/>
      </w:r>
    </w:p>
  </w:footnote>
  <w:footnote w:type="continuationSeparator" w:id="0">
    <w:p w:rsidR="00496293" w:rsidRDefault="00496293" w:rsidP="00871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14" w:rsidRDefault="00DB3F14">
    <w:pPr>
      <w:rPr>
        <w:rFonts w:cs="Times New Roman"/>
        <w:sz w:val="2"/>
        <w:szCs w:val="2"/>
      </w:rPr>
    </w:pPr>
    <w:r>
      <w:rPr>
        <w:noProof/>
      </w:rPr>
      <w:pict>
        <v:shapetype id="_x0000_t202" coordsize="21600,21600" o:spt="202" path="m,l,21600r21600,l21600,xe">
          <v:stroke joinstyle="miter"/>
          <v:path gradientshapeok="t" o:connecttype="rect"/>
        </v:shapetype>
        <v:shape id="Text Box 7" o:spid="_x0000_s1025" type="#_x0000_t202" style="position:absolute;margin-left:335.75pt;margin-top:40.4pt;width:9.05pt;height:25.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" filled="f" stroked="f">
          <v:textbox style="mso-next-textbox:#Text Box 7;mso-fit-shape-to-text:t" inset="0,0,0,0">
            <w:txbxContent>
              <w:p w:rsidR="00DB3F14" w:rsidRPr="00B93622" w:rsidRDefault="00DB3F14" w:rsidP="00A278D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3in;height:3in" o:bullet="t">
        <v:imagedata r:id="rId1" o:title=""/>
      </v:shape>
    </w:pict>
  </w:numPicBullet>
  <w:abstractNum w:abstractNumId="0">
    <w:nsid w:val="00000005"/>
    <w:multiLevelType w:val="multilevel"/>
    <w:tmpl w:val="00000005"/>
    <w:name w:val="WW8Num5"/>
    <w:lvl w:ilvl="0">
      <w:start w:val="1"/>
      <w:numFmt w:val="decimal"/>
      <w:lvlText w:val=" %1."/>
      <w:lvlJc w:val="left"/>
      <w:pPr>
        <w:tabs>
          <w:tab w:val="num" w:pos="720"/>
        </w:tabs>
        <w:ind w:left="720" w:hanging="360"/>
      </w:pPr>
      <w:rPr>
        <w:rFonts w:ascii="Arial" w:hAnsi="Arial" w:cs="StarSymbol"/>
        <w:sz w:val="22"/>
        <w:szCs w:val="22"/>
      </w:rPr>
    </w:lvl>
    <w:lvl w:ilvl="1">
      <w:start w:val="1"/>
      <w:numFmt w:val="lowerLetter"/>
      <w:lvlText w:val=" %2)"/>
      <w:lvlJc w:val="left"/>
      <w:pPr>
        <w:tabs>
          <w:tab w:val="num" w:pos="1080"/>
        </w:tabs>
        <w:ind w:left="1080" w:hanging="360"/>
      </w:pPr>
      <w:rPr>
        <w:rFonts w:ascii="Arial" w:hAnsi="Arial" w:cs="StarSymbol"/>
        <w:sz w:val="22"/>
        <w:szCs w:val="22"/>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
    <w:nsid w:val="0000000E"/>
    <w:multiLevelType w:val="multilevel"/>
    <w:tmpl w:val="0000000E"/>
    <w:name w:val="WW8Num14"/>
    <w:lvl w:ilvl="0">
      <w:start w:val="1"/>
      <w:numFmt w:val="decimal"/>
      <w:lvlText w:val=" %1."/>
      <w:lvlJc w:val="left"/>
      <w:pPr>
        <w:tabs>
          <w:tab w:val="num" w:pos="720"/>
        </w:tabs>
        <w:ind w:left="720" w:hanging="360"/>
      </w:pPr>
      <w:rPr>
        <w:rFonts w:ascii="Arial" w:eastAsia="StarSymbol" w:hAnsi="Arial" w:cs="Symbol"/>
        <w:color w:val="auto"/>
        <w:sz w:val="22"/>
        <w:szCs w:val="22"/>
      </w:rPr>
    </w:lvl>
    <w:lvl w:ilvl="1">
      <w:start w:val="1"/>
      <w:numFmt w:val="decimal"/>
      <w:lvlText w:val=" %2."/>
      <w:lvlJc w:val="left"/>
      <w:pPr>
        <w:tabs>
          <w:tab w:val="num" w:pos="1080"/>
        </w:tabs>
        <w:ind w:left="1080" w:hanging="360"/>
      </w:pPr>
      <w:rPr>
        <w:rFonts w:ascii="Arial" w:eastAsia="StarSymbol" w:hAnsi="Arial" w:cs="Symbol"/>
        <w:color w:val="auto"/>
        <w:sz w:val="22"/>
        <w:szCs w:val="22"/>
      </w:rPr>
    </w:lvl>
    <w:lvl w:ilvl="2">
      <w:start w:val="1"/>
      <w:numFmt w:val="lowerLetter"/>
      <w:lvlText w:val=" %3)"/>
      <w:lvlJc w:val="left"/>
      <w:pPr>
        <w:tabs>
          <w:tab w:val="num" w:pos="1780"/>
        </w:tabs>
        <w:ind w:left="1440" w:hanging="74"/>
      </w:pPr>
      <w:rPr>
        <w:rFonts w:ascii="Arial" w:eastAsia="StarSymbol" w:hAnsi="Arial" w:cs="Symbol"/>
        <w:color w:val="auto"/>
        <w:sz w:val="22"/>
        <w:szCs w:val="22"/>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13"/>
    <w:multiLevelType w:val="multilevel"/>
    <w:tmpl w:val="00000013"/>
    <w:name w:val="WW8Num19"/>
    <w:lvl w:ilvl="0">
      <w:start w:val="1"/>
      <w:numFmt w:val="decimal"/>
      <w:lvlText w:val=" %1."/>
      <w:lvlJc w:val="left"/>
      <w:pPr>
        <w:tabs>
          <w:tab w:val="num" w:pos="720"/>
        </w:tabs>
        <w:ind w:left="720" w:hanging="360"/>
      </w:pPr>
      <w:rPr>
        <w:rFonts w:ascii="Arial" w:hAnsi="Arial" w:cs="Symbol"/>
        <w:b w:val="0"/>
        <w:bCs w:val="0"/>
        <w:color w:val="auto"/>
        <w:sz w:val="20"/>
        <w:szCs w:val="20"/>
      </w:rPr>
    </w:lvl>
    <w:lvl w:ilvl="1">
      <w:start w:val="1"/>
      <w:numFmt w:val="lowerLetter"/>
      <w:lvlText w:val=" %2)"/>
      <w:lvlJc w:val="left"/>
      <w:pPr>
        <w:tabs>
          <w:tab w:val="num" w:pos="1080"/>
        </w:tabs>
        <w:ind w:left="1080" w:hanging="360"/>
      </w:pPr>
      <w:rPr>
        <w:rFonts w:ascii="Arial" w:hAnsi="Arial" w:cs="Courier New"/>
        <w:b w:val="0"/>
        <w:bCs w:val="0"/>
        <w:sz w:val="20"/>
        <w:szCs w:val="20"/>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000014"/>
    <w:multiLevelType w:val="multilevel"/>
    <w:tmpl w:val="EBD289C8"/>
    <w:name w:val="WW8Num20"/>
    <w:lvl w:ilvl="0">
      <w:start w:val="1"/>
      <w:numFmt w:val="decimal"/>
      <w:lvlText w:val=" %1."/>
      <w:lvlJc w:val="left"/>
      <w:pPr>
        <w:tabs>
          <w:tab w:val="num" w:pos="720"/>
        </w:tabs>
        <w:ind w:left="720" w:hanging="360"/>
      </w:pPr>
      <w:rPr>
        <w:rFonts w:ascii="Arial" w:hAnsi="Arial" w:cs="StarSymbol"/>
        <w:b w:val="0"/>
        <w:bCs w:val="0"/>
        <w:sz w:val="22"/>
        <w:szCs w:val="22"/>
      </w:rPr>
    </w:lvl>
    <w:lvl w:ilvl="1">
      <w:start w:val="1"/>
      <w:numFmt w:val="lowerLetter"/>
      <w:lvlText w:val=" %2)"/>
      <w:lvlJc w:val="left"/>
      <w:pPr>
        <w:tabs>
          <w:tab w:val="num" w:pos="1080"/>
        </w:tabs>
        <w:ind w:left="1080" w:hanging="360"/>
      </w:pPr>
      <w:rPr>
        <w:rFonts w:ascii="Calibri" w:hAnsi="Calibri" w:cs="StarSymbol" w:hint="default"/>
        <w:b w:val="0"/>
        <w:bCs w:val="0"/>
        <w:sz w:val="22"/>
        <w:szCs w:val="22"/>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nsid w:val="00000015"/>
    <w:multiLevelType w:val="multilevel"/>
    <w:tmpl w:val="00000015"/>
    <w:name w:val="WW8Num21"/>
    <w:lvl w:ilvl="0">
      <w:start w:val="1"/>
      <w:numFmt w:val="decimal"/>
      <w:lvlText w:val=" %1."/>
      <w:lvlJc w:val="left"/>
      <w:pPr>
        <w:tabs>
          <w:tab w:val="num" w:pos="720"/>
        </w:tabs>
        <w:ind w:left="720" w:hanging="360"/>
      </w:pPr>
      <w:rPr>
        <w:rFonts w:ascii="Arial" w:hAnsi="Arial" w:cs="Symbol"/>
        <w:sz w:val="20"/>
        <w:szCs w:val="20"/>
      </w:rPr>
    </w:lvl>
    <w:lvl w:ilvl="1">
      <w:start w:val="1"/>
      <w:numFmt w:val="lowerLetter"/>
      <w:lvlText w:val=" %2)"/>
      <w:lvlJc w:val="left"/>
      <w:pPr>
        <w:tabs>
          <w:tab w:val="num" w:pos="1080"/>
        </w:tabs>
        <w:ind w:left="1080" w:hanging="360"/>
      </w:pPr>
      <w:rPr>
        <w:rFonts w:ascii="Arial" w:hAnsi="Arial" w:cs="Symbol"/>
        <w:sz w:val="20"/>
        <w:szCs w:val="20"/>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5">
    <w:nsid w:val="00000016"/>
    <w:multiLevelType w:val="multilevel"/>
    <w:tmpl w:val="00000016"/>
    <w:name w:val="WW8Num22"/>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6">
    <w:nsid w:val="00000017"/>
    <w:multiLevelType w:val="multilevel"/>
    <w:tmpl w:val="3DF2C65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Calibri" w:hAnsi="Calibri" w:cs="Arial" w:hint="default"/>
        <w:color w:val="00000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8"/>
    <w:multiLevelType w:val="multilevel"/>
    <w:tmpl w:val="00000018"/>
    <w:name w:val="WW8Num24"/>
    <w:lvl w:ilvl="0">
      <w:start w:val="1"/>
      <w:numFmt w:val="decimal"/>
      <w:lvlText w:val=" %1."/>
      <w:lvlJc w:val="left"/>
      <w:pPr>
        <w:tabs>
          <w:tab w:val="num" w:pos="720"/>
        </w:tabs>
        <w:ind w:left="720" w:hanging="360"/>
      </w:pPr>
      <w:rPr>
        <w:rFonts w:ascii="Arial" w:eastAsia="StarSymbol" w:hAnsi="Arial" w:cs="Symbol"/>
        <w:color w:val="auto"/>
        <w:sz w:val="21"/>
        <w:szCs w:val="21"/>
      </w:rPr>
    </w:lvl>
    <w:lvl w:ilvl="1">
      <w:start w:val="1"/>
      <w:numFmt w:val="lowerLetter"/>
      <w:lvlText w:val=" %2)"/>
      <w:lvlJc w:val="left"/>
      <w:pPr>
        <w:tabs>
          <w:tab w:val="num" w:pos="1080"/>
        </w:tabs>
        <w:ind w:left="1080" w:hanging="360"/>
      </w:pPr>
      <w:rPr>
        <w:rFonts w:ascii="Arial" w:eastAsia="StarSymbol" w:hAnsi="Arial" w:cs="Symbol"/>
        <w:color w:val="auto"/>
        <w:sz w:val="21"/>
        <w:szCs w:val="21"/>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8">
    <w:nsid w:val="00000019"/>
    <w:multiLevelType w:val="multilevel"/>
    <w:tmpl w:val="00000019"/>
    <w:name w:val="WW8Num25"/>
    <w:lvl w:ilvl="0">
      <w:start w:val="1"/>
      <w:numFmt w:val="decimal"/>
      <w:lvlText w:val="%1."/>
      <w:lvlJc w:val="left"/>
      <w:pPr>
        <w:tabs>
          <w:tab w:val="num" w:pos="720"/>
        </w:tabs>
        <w:ind w:left="720" w:hanging="360"/>
      </w:pPr>
      <w:rPr>
        <w:rFonts w:ascii="Arial" w:hAnsi="Arial" w:cs="Symbol"/>
        <w:sz w:val="21"/>
        <w:szCs w:val="21"/>
      </w:rPr>
    </w:lvl>
    <w:lvl w:ilvl="1">
      <w:start w:val="1"/>
      <w:numFmt w:val="decimal"/>
      <w:lvlText w:val="%2."/>
      <w:lvlJc w:val="left"/>
      <w:pPr>
        <w:tabs>
          <w:tab w:val="num" w:pos="1080"/>
        </w:tabs>
        <w:ind w:left="1080" w:hanging="360"/>
      </w:pPr>
      <w:rPr>
        <w:rFonts w:ascii="Arial" w:hAnsi="Arial" w:cs="Symbol"/>
        <w:sz w:val="21"/>
        <w:szCs w:val="21"/>
      </w:rPr>
    </w:lvl>
    <w:lvl w:ilvl="2">
      <w:start w:val="1"/>
      <w:numFmt w:val="decimal"/>
      <w:lvlText w:val="%2.%3."/>
      <w:lvlJc w:val="left"/>
      <w:pPr>
        <w:tabs>
          <w:tab w:val="num" w:pos="1440"/>
        </w:tabs>
        <w:ind w:left="1440" w:hanging="360"/>
      </w:pPr>
      <w:rPr>
        <w:rFonts w:ascii="Arial" w:hAnsi="Arial" w:cs="Symbol"/>
        <w:sz w:val="21"/>
        <w:szCs w:val="21"/>
      </w:rPr>
    </w:lvl>
    <w:lvl w:ilvl="3">
      <w:start w:val="1"/>
      <w:numFmt w:val="decimal"/>
      <w:lvlText w:val="%2.%3.%4."/>
      <w:lvlJc w:val="left"/>
      <w:pPr>
        <w:tabs>
          <w:tab w:val="num" w:pos="1800"/>
        </w:tabs>
        <w:ind w:left="1800" w:hanging="360"/>
      </w:pPr>
      <w:rPr>
        <w:rFonts w:ascii="Arial" w:hAnsi="Arial" w:cs="Symbol"/>
        <w:sz w:val="21"/>
        <w:szCs w:val="21"/>
      </w:rPr>
    </w:lvl>
    <w:lvl w:ilvl="4">
      <w:start w:val="1"/>
      <w:numFmt w:val="decimal"/>
      <w:lvlText w:val="%2.%3.%4.%5."/>
      <w:lvlJc w:val="left"/>
      <w:pPr>
        <w:tabs>
          <w:tab w:val="num" w:pos="2160"/>
        </w:tabs>
        <w:ind w:left="2160" w:hanging="360"/>
      </w:pPr>
      <w:rPr>
        <w:rFonts w:ascii="Arial" w:hAnsi="Arial" w:cs="Symbol"/>
        <w:sz w:val="21"/>
        <w:szCs w:val="21"/>
      </w:rPr>
    </w:lvl>
    <w:lvl w:ilvl="5">
      <w:start w:val="1"/>
      <w:numFmt w:val="decimal"/>
      <w:lvlText w:val="%2.%3.%4.%5.%6."/>
      <w:lvlJc w:val="left"/>
      <w:pPr>
        <w:tabs>
          <w:tab w:val="num" w:pos="2520"/>
        </w:tabs>
        <w:ind w:left="2520" w:hanging="360"/>
      </w:pPr>
      <w:rPr>
        <w:rFonts w:ascii="Arial" w:hAnsi="Arial" w:cs="Symbol"/>
        <w:sz w:val="21"/>
        <w:szCs w:val="21"/>
      </w:rPr>
    </w:lvl>
    <w:lvl w:ilvl="6">
      <w:start w:val="1"/>
      <w:numFmt w:val="decimal"/>
      <w:lvlText w:val="%2.%3.%4.%5.%6.%7."/>
      <w:lvlJc w:val="left"/>
      <w:pPr>
        <w:tabs>
          <w:tab w:val="num" w:pos="2880"/>
        </w:tabs>
        <w:ind w:left="2880" w:hanging="360"/>
      </w:pPr>
      <w:rPr>
        <w:rFonts w:ascii="Arial" w:hAnsi="Arial" w:cs="Symbol"/>
        <w:sz w:val="21"/>
        <w:szCs w:val="21"/>
      </w:rPr>
    </w:lvl>
    <w:lvl w:ilvl="7">
      <w:start w:val="1"/>
      <w:numFmt w:val="decimal"/>
      <w:lvlText w:val="%2.%3.%4.%5.%6.%7.%8."/>
      <w:lvlJc w:val="left"/>
      <w:pPr>
        <w:tabs>
          <w:tab w:val="num" w:pos="3240"/>
        </w:tabs>
        <w:ind w:left="3240" w:hanging="360"/>
      </w:pPr>
      <w:rPr>
        <w:rFonts w:ascii="Arial" w:hAnsi="Arial" w:cs="Symbol"/>
        <w:sz w:val="21"/>
        <w:szCs w:val="21"/>
      </w:rPr>
    </w:lvl>
    <w:lvl w:ilvl="8">
      <w:start w:val="1"/>
      <w:numFmt w:val="decimal"/>
      <w:lvlText w:val="%2.%3.%4.%5.%6.%7.%8.%9."/>
      <w:lvlJc w:val="left"/>
      <w:pPr>
        <w:tabs>
          <w:tab w:val="num" w:pos="3600"/>
        </w:tabs>
        <w:ind w:left="3600" w:hanging="360"/>
      </w:pPr>
      <w:rPr>
        <w:rFonts w:ascii="Arial" w:hAnsi="Arial" w:cs="Symbol"/>
        <w:sz w:val="21"/>
        <w:szCs w:val="21"/>
      </w:rPr>
    </w:lvl>
  </w:abstractNum>
  <w:abstractNum w:abstractNumId="9">
    <w:nsid w:val="0000001A"/>
    <w:multiLevelType w:val="multilevel"/>
    <w:tmpl w:val="0000001A"/>
    <w:name w:val="WW8Num26"/>
    <w:lvl w:ilvl="0">
      <w:start w:val="1"/>
      <w:numFmt w:val="decimal"/>
      <w:lvlText w:val="%1."/>
      <w:lvlJc w:val="left"/>
      <w:pPr>
        <w:tabs>
          <w:tab w:val="num" w:pos="720"/>
        </w:tabs>
        <w:ind w:left="720" w:hanging="360"/>
      </w:pPr>
      <w:rPr>
        <w:rFonts w:ascii="Arial" w:hAnsi="Arial" w:cs="Symbol"/>
        <w:color w:val="auto"/>
        <w:sz w:val="21"/>
        <w:szCs w:val="21"/>
      </w:rPr>
    </w:lvl>
    <w:lvl w:ilvl="1">
      <w:start w:val="1"/>
      <w:numFmt w:val="decimal"/>
      <w:lvlText w:val="%2)"/>
      <w:lvlJc w:val="left"/>
      <w:pPr>
        <w:tabs>
          <w:tab w:val="num" w:pos="1080"/>
        </w:tabs>
        <w:ind w:left="1080" w:hanging="360"/>
      </w:pPr>
      <w:rPr>
        <w:rFonts w:ascii="Arial" w:hAnsi="Arial" w:cs="Symbol"/>
        <w:color w:val="auto"/>
        <w:sz w:val="21"/>
        <w:szCs w:val="21"/>
      </w:rPr>
    </w:lvl>
    <w:lvl w:ilvl="2">
      <w:start w:val="1"/>
      <w:numFmt w:val="decimal"/>
      <w:lvlText w:val="%2.%3."/>
      <w:lvlJc w:val="left"/>
      <w:pPr>
        <w:tabs>
          <w:tab w:val="num" w:pos="1440"/>
        </w:tabs>
        <w:ind w:left="1440" w:hanging="360"/>
      </w:pPr>
      <w:rPr>
        <w:rFonts w:ascii="Arial" w:hAnsi="Arial" w:cs="Symbol"/>
        <w:color w:val="auto"/>
        <w:sz w:val="21"/>
        <w:szCs w:val="21"/>
      </w:rPr>
    </w:lvl>
    <w:lvl w:ilvl="3">
      <w:start w:val="1"/>
      <w:numFmt w:val="decimal"/>
      <w:lvlText w:val="%2.%3.%4."/>
      <w:lvlJc w:val="left"/>
      <w:pPr>
        <w:tabs>
          <w:tab w:val="num" w:pos="1800"/>
        </w:tabs>
        <w:ind w:left="1800" w:hanging="360"/>
      </w:pPr>
      <w:rPr>
        <w:rFonts w:ascii="Arial" w:hAnsi="Arial" w:cs="Symbol"/>
        <w:color w:val="auto"/>
        <w:sz w:val="21"/>
        <w:szCs w:val="21"/>
      </w:rPr>
    </w:lvl>
    <w:lvl w:ilvl="4">
      <w:start w:val="1"/>
      <w:numFmt w:val="decimal"/>
      <w:lvlText w:val="%2.%3.%4.%5."/>
      <w:lvlJc w:val="left"/>
      <w:pPr>
        <w:tabs>
          <w:tab w:val="num" w:pos="2160"/>
        </w:tabs>
        <w:ind w:left="2160" w:hanging="360"/>
      </w:pPr>
      <w:rPr>
        <w:rFonts w:ascii="Arial" w:hAnsi="Arial" w:cs="Symbol"/>
        <w:color w:val="auto"/>
        <w:sz w:val="21"/>
        <w:szCs w:val="21"/>
      </w:rPr>
    </w:lvl>
    <w:lvl w:ilvl="5">
      <w:start w:val="1"/>
      <w:numFmt w:val="decimal"/>
      <w:lvlText w:val="%2.%3.%4.%5.%6."/>
      <w:lvlJc w:val="left"/>
      <w:pPr>
        <w:tabs>
          <w:tab w:val="num" w:pos="2520"/>
        </w:tabs>
        <w:ind w:left="2520" w:hanging="360"/>
      </w:pPr>
      <w:rPr>
        <w:rFonts w:ascii="Arial" w:hAnsi="Arial" w:cs="Symbol"/>
        <w:color w:val="auto"/>
        <w:sz w:val="21"/>
        <w:szCs w:val="21"/>
      </w:rPr>
    </w:lvl>
    <w:lvl w:ilvl="6">
      <w:start w:val="1"/>
      <w:numFmt w:val="decimal"/>
      <w:lvlText w:val="%2.%3.%4.%5.%6.%7."/>
      <w:lvlJc w:val="left"/>
      <w:pPr>
        <w:tabs>
          <w:tab w:val="num" w:pos="2880"/>
        </w:tabs>
        <w:ind w:left="2880" w:hanging="360"/>
      </w:pPr>
      <w:rPr>
        <w:rFonts w:ascii="Arial" w:hAnsi="Arial" w:cs="Symbol"/>
        <w:color w:val="auto"/>
        <w:sz w:val="21"/>
        <w:szCs w:val="21"/>
      </w:rPr>
    </w:lvl>
    <w:lvl w:ilvl="7">
      <w:start w:val="1"/>
      <w:numFmt w:val="decimal"/>
      <w:lvlText w:val="%2.%3.%4.%5.%6.%7.%8."/>
      <w:lvlJc w:val="left"/>
      <w:pPr>
        <w:tabs>
          <w:tab w:val="num" w:pos="3240"/>
        </w:tabs>
        <w:ind w:left="3240" w:hanging="360"/>
      </w:pPr>
      <w:rPr>
        <w:rFonts w:ascii="Arial" w:hAnsi="Arial" w:cs="Symbol"/>
        <w:color w:val="auto"/>
        <w:sz w:val="21"/>
        <w:szCs w:val="21"/>
      </w:rPr>
    </w:lvl>
    <w:lvl w:ilvl="8">
      <w:start w:val="1"/>
      <w:numFmt w:val="decimal"/>
      <w:lvlText w:val="%2.%3.%4.%5.%6.%7.%8.%9."/>
      <w:lvlJc w:val="left"/>
      <w:pPr>
        <w:tabs>
          <w:tab w:val="num" w:pos="3600"/>
        </w:tabs>
        <w:ind w:left="3600" w:hanging="360"/>
      </w:pPr>
      <w:rPr>
        <w:rFonts w:ascii="Arial" w:hAnsi="Arial" w:cs="Symbol"/>
        <w:color w:val="auto"/>
        <w:sz w:val="21"/>
        <w:szCs w:val="21"/>
      </w:rPr>
    </w:lvl>
  </w:abstractNum>
  <w:abstractNum w:abstractNumId="10">
    <w:nsid w:val="0000001B"/>
    <w:multiLevelType w:val="multilevel"/>
    <w:tmpl w:val="0000001B"/>
    <w:name w:val="WW8Num27"/>
    <w:lvl w:ilvl="0">
      <w:start w:val="1"/>
      <w:numFmt w:val="decimal"/>
      <w:lvlText w:val="%1."/>
      <w:lvlJc w:val="left"/>
      <w:pPr>
        <w:tabs>
          <w:tab w:val="num" w:pos="720"/>
        </w:tabs>
        <w:ind w:left="720" w:hanging="360"/>
      </w:pPr>
      <w:rPr>
        <w:rFonts w:ascii="Arial" w:eastAsia="StarSymbol" w:hAnsi="Arial" w:cs="Symbol"/>
        <w:color w:val="auto"/>
        <w:sz w:val="21"/>
        <w:szCs w:val="21"/>
      </w:rPr>
    </w:lvl>
    <w:lvl w:ilvl="1">
      <w:start w:val="1"/>
      <w:numFmt w:val="decimal"/>
      <w:lvlText w:val="%2)"/>
      <w:lvlJc w:val="left"/>
      <w:pPr>
        <w:tabs>
          <w:tab w:val="num" w:pos="1080"/>
        </w:tabs>
        <w:ind w:left="1080" w:hanging="360"/>
      </w:pPr>
      <w:rPr>
        <w:rFonts w:ascii="Arial" w:eastAsia="StarSymbol" w:hAnsi="Arial" w:cs="Symbol"/>
        <w:color w:val="auto"/>
        <w:sz w:val="21"/>
        <w:szCs w:val="21"/>
      </w:rPr>
    </w:lvl>
    <w:lvl w:ilvl="2">
      <w:start w:val="1"/>
      <w:numFmt w:val="decimal"/>
      <w:lvlText w:val="%2.%3."/>
      <w:lvlJc w:val="left"/>
      <w:pPr>
        <w:tabs>
          <w:tab w:val="num" w:pos="1440"/>
        </w:tabs>
        <w:ind w:left="1440" w:hanging="360"/>
      </w:pPr>
      <w:rPr>
        <w:rFonts w:ascii="Arial" w:eastAsia="StarSymbol" w:hAnsi="Arial" w:cs="Symbol"/>
        <w:color w:val="auto"/>
        <w:sz w:val="21"/>
        <w:szCs w:val="21"/>
      </w:rPr>
    </w:lvl>
    <w:lvl w:ilvl="3">
      <w:start w:val="1"/>
      <w:numFmt w:val="decimal"/>
      <w:lvlText w:val="%2.%3.%4."/>
      <w:lvlJc w:val="left"/>
      <w:pPr>
        <w:tabs>
          <w:tab w:val="num" w:pos="1800"/>
        </w:tabs>
        <w:ind w:left="1800" w:hanging="360"/>
      </w:pPr>
      <w:rPr>
        <w:rFonts w:ascii="Arial" w:eastAsia="StarSymbol" w:hAnsi="Arial" w:cs="Symbol"/>
        <w:color w:val="auto"/>
        <w:sz w:val="21"/>
        <w:szCs w:val="21"/>
      </w:rPr>
    </w:lvl>
    <w:lvl w:ilvl="4">
      <w:start w:val="1"/>
      <w:numFmt w:val="decimal"/>
      <w:lvlText w:val="%2.%3.%4.%5."/>
      <w:lvlJc w:val="left"/>
      <w:pPr>
        <w:tabs>
          <w:tab w:val="num" w:pos="2160"/>
        </w:tabs>
        <w:ind w:left="2160" w:hanging="360"/>
      </w:pPr>
      <w:rPr>
        <w:rFonts w:ascii="Arial" w:eastAsia="StarSymbol" w:hAnsi="Arial" w:cs="Symbol"/>
        <w:color w:val="auto"/>
        <w:sz w:val="21"/>
        <w:szCs w:val="21"/>
      </w:rPr>
    </w:lvl>
    <w:lvl w:ilvl="5">
      <w:start w:val="1"/>
      <w:numFmt w:val="decimal"/>
      <w:lvlText w:val="%2.%3.%4.%5.%6."/>
      <w:lvlJc w:val="left"/>
      <w:pPr>
        <w:tabs>
          <w:tab w:val="num" w:pos="2520"/>
        </w:tabs>
        <w:ind w:left="2520" w:hanging="360"/>
      </w:pPr>
      <w:rPr>
        <w:rFonts w:ascii="Arial" w:eastAsia="StarSymbol" w:hAnsi="Arial" w:cs="Symbol"/>
        <w:color w:val="auto"/>
        <w:sz w:val="21"/>
        <w:szCs w:val="21"/>
      </w:rPr>
    </w:lvl>
    <w:lvl w:ilvl="6">
      <w:start w:val="1"/>
      <w:numFmt w:val="decimal"/>
      <w:lvlText w:val="%2.%3.%4.%5.%6.%7."/>
      <w:lvlJc w:val="left"/>
      <w:pPr>
        <w:tabs>
          <w:tab w:val="num" w:pos="2880"/>
        </w:tabs>
        <w:ind w:left="2880" w:hanging="360"/>
      </w:pPr>
      <w:rPr>
        <w:rFonts w:ascii="Arial" w:eastAsia="StarSymbol" w:hAnsi="Arial" w:cs="Symbol"/>
        <w:color w:val="auto"/>
        <w:sz w:val="21"/>
        <w:szCs w:val="21"/>
      </w:rPr>
    </w:lvl>
    <w:lvl w:ilvl="7">
      <w:start w:val="1"/>
      <w:numFmt w:val="decimal"/>
      <w:lvlText w:val="%2.%3.%4.%5.%6.%7.%8."/>
      <w:lvlJc w:val="left"/>
      <w:pPr>
        <w:tabs>
          <w:tab w:val="num" w:pos="3240"/>
        </w:tabs>
        <w:ind w:left="3240" w:hanging="360"/>
      </w:pPr>
      <w:rPr>
        <w:rFonts w:ascii="Arial" w:eastAsia="StarSymbol" w:hAnsi="Arial" w:cs="Symbol"/>
        <w:color w:val="auto"/>
        <w:sz w:val="21"/>
        <w:szCs w:val="21"/>
      </w:rPr>
    </w:lvl>
    <w:lvl w:ilvl="8">
      <w:start w:val="1"/>
      <w:numFmt w:val="decimal"/>
      <w:lvlText w:val="%2.%3.%4.%5.%6.%7.%8.%9."/>
      <w:lvlJc w:val="left"/>
      <w:pPr>
        <w:tabs>
          <w:tab w:val="num" w:pos="3600"/>
        </w:tabs>
        <w:ind w:left="3600" w:hanging="360"/>
      </w:pPr>
      <w:rPr>
        <w:rFonts w:ascii="Arial" w:eastAsia="StarSymbol" w:hAnsi="Arial" w:cs="Symbol"/>
        <w:color w:val="auto"/>
        <w:sz w:val="21"/>
        <w:szCs w:val="21"/>
      </w:rPr>
    </w:lvl>
  </w:abstractNum>
  <w:abstractNum w:abstractNumId="11">
    <w:nsid w:val="0000001C"/>
    <w:multiLevelType w:val="singleLevel"/>
    <w:tmpl w:val="ADE0EEC2"/>
    <w:name w:val="WW8Num28"/>
    <w:lvl w:ilvl="0">
      <w:start w:val="1"/>
      <w:numFmt w:val="decimal"/>
      <w:lvlText w:val="%1."/>
      <w:lvlJc w:val="left"/>
      <w:pPr>
        <w:tabs>
          <w:tab w:val="num" w:pos="0"/>
        </w:tabs>
        <w:ind w:left="720" w:hanging="360"/>
      </w:pPr>
      <w:rPr>
        <w:rFonts w:ascii="Calibri" w:eastAsia="Times New Roman" w:hAnsi="Calibri" w:cs="Times New Roman" w:hint="default"/>
        <w:i w:val="0"/>
        <w:sz w:val="22"/>
        <w:szCs w:val="22"/>
      </w:rPr>
    </w:lvl>
  </w:abstractNum>
  <w:abstractNum w:abstractNumId="12">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bullet"/>
      <w:lvlText w:val=""/>
      <w:lvlJc w:val="left"/>
      <w:pPr>
        <w:tabs>
          <w:tab w:val="num" w:pos="1440"/>
        </w:tabs>
        <w:ind w:left="1440" w:hanging="360"/>
      </w:pPr>
      <w:rPr>
        <w:rFonts w:ascii="Wingdings" w:hAnsi="Wingdings" w:cs="Symbol"/>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3">
    <w:nsid w:val="0000001E"/>
    <w:multiLevelType w:val="multilevel"/>
    <w:tmpl w:val="0000001E"/>
    <w:name w:val="WW8Num30"/>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14">
    <w:nsid w:val="00000021"/>
    <w:multiLevelType w:val="multilevel"/>
    <w:tmpl w:val="00000021"/>
    <w:name w:val="WW8Num33"/>
    <w:lvl w:ilvl="0">
      <w:start w:val="1"/>
      <w:numFmt w:val="decimal"/>
      <w:lvlText w:val="%1."/>
      <w:lvlJc w:val="left"/>
      <w:pPr>
        <w:tabs>
          <w:tab w:val="num" w:pos="720"/>
        </w:tabs>
        <w:ind w:left="720" w:hanging="360"/>
      </w:pPr>
      <w:rPr>
        <w:rFonts w:ascii="Arial" w:hAnsi="Arial" w:cs="Symbol"/>
        <w:b w:val="0"/>
        <w:bCs w:val="0"/>
        <w:sz w:val="20"/>
        <w:szCs w:val="20"/>
      </w:rPr>
    </w:lvl>
    <w:lvl w:ilvl="1">
      <w:start w:val="1"/>
      <w:numFmt w:val="decimal"/>
      <w:lvlText w:val="%2)"/>
      <w:lvlJc w:val="left"/>
      <w:pPr>
        <w:tabs>
          <w:tab w:val="num" w:pos="1080"/>
        </w:tabs>
        <w:ind w:left="1080" w:hanging="360"/>
      </w:pPr>
      <w:rPr>
        <w:rFonts w:ascii="Arial" w:hAnsi="Arial" w:cs="Symbol"/>
        <w:b w:val="0"/>
        <w:bCs w:val="0"/>
        <w:sz w:val="20"/>
        <w:szCs w:val="20"/>
      </w:rPr>
    </w:lvl>
    <w:lvl w:ilvl="2">
      <w:start w:val="1"/>
      <w:numFmt w:val="decimal"/>
      <w:lvlText w:val="%3."/>
      <w:lvlJc w:val="left"/>
      <w:pPr>
        <w:tabs>
          <w:tab w:val="num" w:pos="1440"/>
        </w:tabs>
        <w:ind w:left="1440" w:hanging="360"/>
      </w:pPr>
      <w:rPr>
        <w:rFonts w:ascii="Arial" w:hAnsi="Arial" w:cs="Symbol"/>
        <w:b w:val="0"/>
        <w:bCs w:val="0"/>
        <w:sz w:val="20"/>
        <w:szCs w:val="20"/>
      </w:rPr>
    </w:lvl>
    <w:lvl w:ilvl="3">
      <w:start w:val="1"/>
      <w:numFmt w:val="decimal"/>
      <w:lvlText w:val="%4."/>
      <w:lvlJc w:val="left"/>
      <w:pPr>
        <w:tabs>
          <w:tab w:val="num" w:pos="1800"/>
        </w:tabs>
        <w:ind w:left="1800" w:hanging="360"/>
      </w:pPr>
      <w:rPr>
        <w:rFonts w:ascii="Arial" w:hAnsi="Arial" w:cs="Symbol"/>
        <w:b w:val="0"/>
        <w:bCs w:val="0"/>
        <w:sz w:val="20"/>
        <w:szCs w:val="20"/>
      </w:rPr>
    </w:lvl>
    <w:lvl w:ilvl="4">
      <w:start w:val="1"/>
      <w:numFmt w:val="decimal"/>
      <w:lvlText w:val="%5."/>
      <w:lvlJc w:val="left"/>
      <w:pPr>
        <w:tabs>
          <w:tab w:val="num" w:pos="2160"/>
        </w:tabs>
        <w:ind w:left="2160" w:hanging="360"/>
      </w:pPr>
      <w:rPr>
        <w:rFonts w:ascii="Arial" w:hAnsi="Arial" w:cs="Symbol"/>
        <w:b w:val="0"/>
        <w:bCs w:val="0"/>
        <w:sz w:val="20"/>
        <w:szCs w:val="20"/>
      </w:rPr>
    </w:lvl>
    <w:lvl w:ilvl="5">
      <w:start w:val="1"/>
      <w:numFmt w:val="decimal"/>
      <w:lvlText w:val="%6."/>
      <w:lvlJc w:val="left"/>
      <w:pPr>
        <w:tabs>
          <w:tab w:val="num" w:pos="2520"/>
        </w:tabs>
        <w:ind w:left="2520" w:hanging="360"/>
      </w:pPr>
      <w:rPr>
        <w:rFonts w:ascii="Arial" w:hAnsi="Arial" w:cs="Symbol"/>
        <w:b w:val="0"/>
        <w:bCs w:val="0"/>
        <w:sz w:val="20"/>
        <w:szCs w:val="20"/>
      </w:rPr>
    </w:lvl>
    <w:lvl w:ilvl="6">
      <w:start w:val="1"/>
      <w:numFmt w:val="decimal"/>
      <w:lvlText w:val="%7."/>
      <w:lvlJc w:val="left"/>
      <w:pPr>
        <w:tabs>
          <w:tab w:val="num" w:pos="2880"/>
        </w:tabs>
        <w:ind w:left="2880" w:hanging="360"/>
      </w:pPr>
      <w:rPr>
        <w:rFonts w:ascii="Arial" w:hAnsi="Arial" w:cs="Symbol"/>
        <w:b w:val="0"/>
        <w:bCs w:val="0"/>
        <w:sz w:val="20"/>
        <w:szCs w:val="20"/>
      </w:rPr>
    </w:lvl>
    <w:lvl w:ilvl="7">
      <w:start w:val="1"/>
      <w:numFmt w:val="decimal"/>
      <w:lvlText w:val="%8."/>
      <w:lvlJc w:val="left"/>
      <w:pPr>
        <w:tabs>
          <w:tab w:val="num" w:pos="3240"/>
        </w:tabs>
        <w:ind w:left="3240" w:hanging="360"/>
      </w:pPr>
      <w:rPr>
        <w:rFonts w:ascii="Arial" w:hAnsi="Arial" w:cs="Symbol"/>
        <w:b w:val="0"/>
        <w:bCs w:val="0"/>
        <w:sz w:val="20"/>
        <w:szCs w:val="20"/>
      </w:rPr>
    </w:lvl>
    <w:lvl w:ilvl="8">
      <w:start w:val="1"/>
      <w:numFmt w:val="decimal"/>
      <w:lvlText w:val="%9."/>
      <w:lvlJc w:val="left"/>
      <w:pPr>
        <w:tabs>
          <w:tab w:val="num" w:pos="3600"/>
        </w:tabs>
        <w:ind w:left="3600" w:hanging="360"/>
      </w:pPr>
      <w:rPr>
        <w:rFonts w:ascii="Arial" w:hAnsi="Arial" w:cs="Symbol"/>
        <w:b w:val="0"/>
        <w:bCs w:val="0"/>
        <w:sz w:val="20"/>
        <w:szCs w:val="20"/>
      </w:rPr>
    </w:lvl>
  </w:abstractNum>
  <w:abstractNum w:abstractNumId="15">
    <w:nsid w:val="00000022"/>
    <w:multiLevelType w:val="multilevel"/>
    <w:tmpl w:val="00000022"/>
    <w:name w:val="WW8Num34"/>
    <w:lvl w:ilvl="0">
      <w:start w:val="1"/>
      <w:numFmt w:val="decimal"/>
      <w:lvlText w:val="%1."/>
      <w:lvlJc w:val="left"/>
      <w:pPr>
        <w:tabs>
          <w:tab w:val="num" w:pos="720"/>
        </w:tabs>
        <w:ind w:left="720" w:hanging="360"/>
      </w:pPr>
      <w:rPr>
        <w:rFonts w:ascii="Arial" w:hAnsi="Arial" w:cs="StarSymbol"/>
        <w:sz w:val="20"/>
        <w:szCs w:val="20"/>
      </w:rPr>
    </w:lvl>
    <w:lvl w:ilvl="1">
      <w:start w:val="1"/>
      <w:numFmt w:val="decimal"/>
      <w:lvlText w:val="%2."/>
      <w:lvlJc w:val="left"/>
      <w:pPr>
        <w:tabs>
          <w:tab w:val="num" w:pos="1080"/>
        </w:tabs>
        <w:ind w:left="1080" w:hanging="360"/>
      </w:pPr>
      <w:rPr>
        <w:rFonts w:ascii="Arial" w:hAnsi="Arial" w:cs="StarSymbol"/>
        <w:sz w:val="20"/>
        <w:szCs w:val="20"/>
      </w:rPr>
    </w:lvl>
    <w:lvl w:ilvl="2">
      <w:start w:val="1"/>
      <w:numFmt w:val="decimal"/>
      <w:lvlText w:val="%3."/>
      <w:lvlJc w:val="left"/>
      <w:pPr>
        <w:tabs>
          <w:tab w:val="num" w:pos="1440"/>
        </w:tabs>
        <w:ind w:left="1440" w:hanging="360"/>
      </w:pPr>
      <w:rPr>
        <w:rFonts w:ascii="Arial" w:hAnsi="Arial" w:cs="StarSymbol"/>
        <w:sz w:val="20"/>
        <w:szCs w:val="20"/>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6">
    <w:nsid w:val="078F165A"/>
    <w:multiLevelType w:val="singleLevel"/>
    <w:tmpl w:val="10C602A0"/>
    <w:lvl w:ilvl="0">
      <w:start w:val="1"/>
      <w:numFmt w:val="decimal"/>
      <w:lvlText w:val="%1."/>
      <w:legacy w:legacy="1" w:legacySpace="0" w:legacyIndent="283"/>
      <w:lvlJc w:val="left"/>
      <w:pPr>
        <w:ind w:left="283" w:hanging="283"/>
      </w:pPr>
      <w:rPr>
        <w:b w:val="0"/>
      </w:rPr>
    </w:lvl>
  </w:abstractNum>
  <w:abstractNum w:abstractNumId="17">
    <w:nsid w:val="0BC943F2"/>
    <w:multiLevelType w:val="hybridMultilevel"/>
    <w:tmpl w:val="7758FD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D8658C0"/>
    <w:multiLevelType w:val="hybridMultilevel"/>
    <w:tmpl w:val="90AE04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E233A5D"/>
    <w:multiLevelType w:val="hybridMultilevel"/>
    <w:tmpl w:val="7DF8F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3969AE"/>
    <w:multiLevelType w:val="hybridMultilevel"/>
    <w:tmpl w:val="E66C817E"/>
    <w:lvl w:ilvl="0" w:tplc="EF30AB62">
      <w:start w:val="1"/>
      <w:numFmt w:val="bullet"/>
      <w:lvlText w:val=""/>
      <w:lvlJc w:val="left"/>
      <w:pPr>
        <w:tabs>
          <w:tab w:val="num" w:pos="2160"/>
        </w:tabs>
        <w:ind w:left="21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3044E90"/>
    <w:multiLevelType w:val="hybridMultilevel"/>
    <w:tmpl w:val="EF460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13A7DF1"/>
    <w:multiLevelType w:val="multilevel"/>
    <w:tmpl w:val="C2581F2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C12DA0"/>
    <w:multiLevelType w:val="multilevel"/>
    <w:tmpl w:val="F272BF8A"/>
    <w:lvl w:ilvl="0">
      <w:start w:val="2"/>
      <w:numFmt w:val="upperRoman"/>
      <w:pStyle w:val="Nagwek7"/>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upperLetter"/>
      <w:lvlText w:val="%9."/>
      <w:lvlJc w:val="left"/>
      <w:pPr>
        <w:ind w:left="6660" w:hanging="360"/>
      </w:pPr>
      <w:rPr>
        <w:rFonts w:hint="default"/>
      </w:rPr>
    </w:lvl>
  </w:abstractNum>
  <w:abstractNum w:abstractNumId="24">
    <w:nsid w:val="485234CC"/>
    <w:multiLevelType w:val="hybridMultilevel"/>
    <w:tmpl w:val="4358ED4C"/>
    <w:lvl w:ilvl="0" w:tplc="EF30AB62">
      <w:start w:val="1"/>
      <w:numFmt w:val="bullet"/>
      <w:lvlText w:val=""/>
      <w:lvlJc w:val="left"/>
      <w:pPr>
        <w:tabs>
          <w:tab w:val="num" w:pos="2160"/>
        </w:tabs>
        <w:ind w:left="21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ED91D4C"/>
    <w:multiLevelType w:val="multilevel"/>
    <w:tmpl w:val="3266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03620B"/>
    <w:multiLevelType w:val="multilevel"/>
    <w:tmpl w:val="0D00F6B6"/>
    <w:lvl w:ilvl="0">
      <w:start w:val="7"/>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480"/>
        </w:tabs>
        <w:ind w:left="480" w:hanging="435"/>
      </w:pPr>
      <w:rPr>
        <w:rFonts w:cs="Times New Roman" w:hint="default"/>
        <w:b/>
        <w:bCs/>
      </w:rPr>
    </w:lvl>
    <w:lvl w:ilvl="2">
      <w:start w:val="1"/>
      <w:numFmt w:val="decimal"/>
      <w:lvlText w:val="%1.%2.%3."/>
      <w:lvlJc w:val="left"/>
      <w:pPr>
        <w:tabs>
          <w:tab w:val="num" w:pos="810"/>
        </w:tabs>
        <w:ind w:left="810" w:hanging="720"/>
      </w:pPr>
      <w:rPr>
        <w:rFonts w:cs="Times New Roman" w:hint="default"/>
        <w:b/>
        <w:bCs/>
      </w:rPr>
    </w:lvl>
    <w:lvl w:ilvl="3">
      <w:start w:val="1"/>
      <w:numFmt w:val="decimal"/>
      <w:lvlText w:val="%1.%2.%3.%4."/>
      <w:lvlJc w:val="left"/>
      <w:pPr>
        <w:tabs>
          <w:tab w:val="num" w:pos="855"/>
        </w:tabs>
        <w:ind w:left="855" w:hanging="720"/>
      </w:pPr>
      <w:rPr>
        <w:rFonts w:cs="Times New Roman" w:hint="default"/>
        <w:b/>
        <w:bCs/>
      </w:rPr>
    </w:lvl>
    <w:lvl w:ilvl="4">
      <w:start w:val="1"/>
      <w:numFmt w:val="decimal"/>
      <w:lvlText w:val="%1.%2.%3.%4.%5."/>
      <w:lvlJc w:val="left"/>
      <w:pPr>
        <w:tabs>
          <w:tab w:val="num" w:pos="1260"/>
        </w:tabs>
        <w:ind w:left="1260" w:hanging="1080"/>
      </w:pPr>
      <w:rPr>
        <w:rFonts w:cs="Times New Roman" w:hint="default"/>
        <w:b/>
        <w:bCs/>
      </w:rPr>
    </w:lvl>
    <w:lvl w:ilvl="5">
      <w:start w:val="1"/>
      <w:numFmt w:val="decimal"/>
      <w:lvlText w:val="%1.%2.%3.%4.%5.%6."/>
      <w:lvlJc w:val="left"/>
      <w:pPr>
        <w:tabs>
          <w:tab w:val="num" w:pos="1305"/>
        </w:tabs>
        <w:ind w:left="1305" w:hanging="1080"/>
      </w:pPr>
      <w:rPr>
        <w:rFonts w:cs="Times New Roman" w:hint="default"/>
        <w:b/>
        <w:bCs/>
      </w:rPr>
    </w:lvl>
    <w:lvl w:ilvl="6">
      <w:start w:val="1"/>
      <w:numFmt w:val="decimal"/>
      <w:lvlText w:val="%1.%2.%3.%4.%5.%6.%7."/>
      <w:lvlJc w:val="left"/>
      <w:pPr>
        <w:tabs>
          <w:tab w:val="num" w:pos="1710"/>
        </w:tabs>
        <w:ind w:left="1710" w:hanging="1440"/>
      </w:pPr>
      <w:rPr>
        <w:rFonts w:cs="Times New Roman" w:hint="default"/>
        <w:b/>
        <w:bCs/>
      </w:rPr>
    </w:lvl>
    <w:lvl w:ilvl="7">
      <w:start w:val="1"/>
      <w:numFmt w:val="decimal"/>
      <w:lvlText w:val="%1.%2.%3.%4.%5.%6.%7.%8."/>
      <w:lvlJc w:val="left"/>
      <w:pPr>
        <w:tabs>
          <w:tab w:val="num" w:pos="1755"/>
        </w:tabs>
        <w:ind w:left="1755" w:hanging="1440"/>
      </w:pPr>
      <w:rPr>
        <w:rFonts w:cs="Times New Roman" w:hint="default"/>
        <w:b/>
        <w:bCs/>
      </w:rPr>
    </w:lvl>
    <w:lvl w:ilvl="8">
      <w:start w:val="1"/>
      <w:numFmt w:val="decimal"/>
      <w:lvlText w:val="%1.%2.%3.%4.%5.%6.%7.%8.%9."/>
      <w:lvlJc w:val="left"/>
      <w:pPr>
        <w:tabs>
          <w:tab w:val="num" w:pos="2160"/>
        </w:tabs>
        <w:ind w:left="2160" w:hanging="1800"/>
      </w:pPr>
      <w:rPr>
        <w:rFonts w:cs="Times New Roman" w:hint="default"/>
        <w:b/>
        <w:bCs/>
      </w:rPr>
    </w:lvl>
  </w:abstractNum>
  <w:abstractNum w:abstractNumId="27">
    <w:nsid w:val="525A16C8"/>
    <w:multiLevelType w:val="hybridMultilevel"/>
    <w:tmpl w:val="664CE95E"/>
    <w:lvl w:ilvl="0" w:tplc="EF30AB62">
      <w:start w:val="1"/>
      <w:numFmt w:val="bullet"/>
      <w:lvlText w:val=""/>
      <w:lvlJc w:val="left"/>
      <w:pPr>
        <w:tabs>
          <w:tab w:val="num" w:pos="11145"/>
        </w:tabs>
        <w:ind w:left="11145" w:hanging="360"/>
      </w:pPr>
      <w:rPr>
        <w:rFonts w:ascii="Symbol" w:hAnsi="Symbol" w:hint="default"/>
        <w:color w:val="auto"/>
      </w:rPr>
    </w:lvl>
    <w:lvl w:ilvl="1" w:tplc="04150003" w:tentative="1">
      <w:start w:val="1"/>
      <w:numFmt w:val="bullet"/>
      <w:lvlText w:val="o"/>
      <w:lvlJc w:val="left"/>
      <w:pPr>
        <w:tabs>
          <w:tab w:val="num" w:pos="10425"/>
        </w:tabs>
        <w:ind w:left="10425" w:hanging="360"/>
      </w:pPr>
      <w:rPr>
        <w:rFonts w:ascii="Courier New" w:hAnsi="Courier New" w:cs="Courier New" w:hint="default"/>
      </w:rPr>
    </w:lvl>
    <w:lvl w:ilvl="2" w:tplc="04150005" w:tentative="1">
      <w:start w:val="1"/>
      <w:numFmt w:val="bullet"/>
      <w:lvlText w:val=""/>
      <w:lvlJc w:val="left"/>
      <w:pPr>
        <w:tabs>
          <w:tab w:val="num" w:pos="11145"/>
        </w:tabs>
        <w:ind w:left="11145" w:hanging="360"/>
      </w:pPr>
      <w:rPr>
        <w:rFonts w:ascii="Wingdings" w:hAnsi="Wingdings" w:hint="default"/>
      </w:rPr>
    </w:lvl>
    <w:lvl w:ilvl="3" w:tplc="04150001" w:tentative="1">
      <w:start w:val="1"/>
      <w:numFmt w:val="bullet"/>
      <w:lvlText w:val=""/>
      <w:lvlJc w:val="left"/>
      <w:pPr>
        <w:tabs>
          <w:tab w:val="num" w:pos="11865"/>
        </w:tabs>
        <w:ind w:left="11865" w:hanging="360"/>
      </w:pPr>
      <w:rPr>
        <w:rFonts w:ascii="Symbol" w:hAnsi="Symbol" w:hint="default"/>
      </w:rPr>
    </w:lvl>
    <w:lvl w:ilvl="4" w:tplc="04150003" w:tentative="1">
      <w:start w:val="1"/>
      <w:numFmt w:val="bullet"/>
      <w:lvlText w:val="o"/>
      <w:lvlJc w:val="left"/>
      <w:pPr>
        <w:tabs>
          <w:tab w:val="num" w:pos="12585"/>
        </w:tabs>
        <w:ind w:left="12585" w:hanging="360"/>
      </w:pPr>
      <w:rPr>
        <w:rFonts w:ascii="Courier New" w:hAnsi="Courier New" w:cs="Courier New" w:hint="default"/>
      </w:rPr>
    </w:lvl>
    <w:lvl w:ilvl="5" w:tplc="04150005" w:tentative="1">
      <w:start w:val="1"/>
      <w:numFmt w:val="bullet"/>
      <w:lvlText w:val=""/>
      <w:lvlJc w:val="left"/>
      <w:pPr>
        <w:tabs>
          <w:tab w:val="num" w:pos="13305"/>
        </w:tabs>
        <w:ind w:left="13305" w:hanging="360"/>
      </w:pPr>
      <w:rPr>
        <w:rFonts w:ascii="Wingdings" w:hAnsi="Wingdings" w:hint="default"/>
      </w:rPr>
    </w:lvl>
    <w:lvl w:ilvl="6" w:tplc="04150001" w:tentative="1">
      <w:start w:val="1"/>
      <w:numFmt w:val="bullet"/>
      <w:lvlText w:val=""/>
      <w:lvlJc w:val="left"/>
      <w:pPr>
        <w:tabs>
          <w:tab w:val="num" w:pos="14025"/>
        </w:tabs>
        <w:ind w:left="14025" w:hanging="360"/>
      </w:pPr>
      <w:rPr>
        <w:rFonts w:ascii="Symbol" w:hAnsi="Symbol" w:hint="default"/>
      </w:rPr>
    </w:lvl>
    <w:lvl w:ilvl="7" w:tplc="04150003" w:tentative="1">
      <w:start w:val="1"/>
      <w:numFmt w:val="bullet"/>
      <w:lvlText w:val="o"/>
      <w:lvlJc w:val="left"/>
      <w:pPr>
        <w:tabs>
          <w:tab w:val="num" w:pos="14745"/>
        </w:tabs>
        <w:ind w:left="14745" w:hanging="360"/>
      </w:pPr>
      <w:rPr>
        <w:rFonts w:ascii="Courier New" w:hAnsi="Courier New" w:cs="Courier New" w:hint="default"/>
      </w:rPr>
    </w:lvl>
    <w:lvl w:ilvl="8" w:tplc="04150005">
      <w:start w:val="1"/>
      <w:numFmt w:val="bullet"/>
      <w:lvlText w:val=""/>
      <w:lvlJc w:val="left"/>
      <w:pPr>
        <w:tabs>
          <w:tab w:val="num" w:pos="15465"/>
        </w:tabs>
        <w:ind w:left="15465" w:hanging="360"/>
      </w:pPr>
      <w:rPr>
        <w:rFonts w:ascii="Wingdings" w:hAnsi="Wingdings" w:hint="default"/>
      </w:rPr>
    </w:lvl>
  </w:abstractNum>
  <w:abstractNum w:abstractNumId="28">
    <w:nsid w:val="52AF4E7E"/>
    <w:multiLevelType w:val="hybridMultilevel"/>
    <w:tmpl w:val="57D4D416"/>
    <w:lvl w:ilvl="0" w:tplc="2B920A10">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BE58D3"/>
    <w:multiLevelType w:val="hybridMultilevel"/>
    <w:tmpl w:val="E830FC7A"/>
    <w:lvl w:ilvl="0" w:tplc="B9C8A5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C351CD8"/>
    <w:multiLevelType w:val="multilevel"/>
    <w:tmpl w:val="BD5AB2A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b/>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1">
    <w:nsid w:val="5EB10096"/>
    <w:multiLevelType w:val="multilevel"/>
    <w:tmpl w:val="EF4604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0584BC8"/>
    <w:multiLevelType w:val="multilevel"/>
    <w:tmpl w:val="F91C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761B26"/>
    <w:multiLevelType w:val="hybridMultilevel"/>
    <w:tmpl w:val="7758FD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4A61137"/>
    <w:multiLevelType w:val="hybridMultilevel"/>
    <w:tmpl w:val="59DCB172"/>
    <w:lvl w:ilvl="0" w:tplc="04150001">
      <w:start w:val="1"/>
      <w:numFmt w:val="bullet"/>
      <w:lvlText w:val=""/>
      <w:lvlJc w:val="left"/>
      <w:pPr>
        <w:tabs>
          <w:tab w:val="num" w:pos="840"/>
        </w:tabs>
        <w:ind w:left="840" w:hanging="360"/>
      </w:pPr>
      <w:rPr>
        <w:rFonts w:ascii="Symbol" w:hAnsi="Symbol" w:hint="default"/>
      </w:rPr>
    </w:lvl>
    <w:lvl w:ilvl="1" w:tplc="678AB2E0">
      <w:start w:val="1"/>
      <w:numFmt w:val="decimal"/>
      <w:lvlText w:val="%2)"/>
      <w:lvlJc w:val="left"/>
      <w:pPr>
        <w:tabs>
          <w:tab w:val="num" w:pos="360"/>
        </w:tabs>
        <w:ind w:left="360" w:hanging="360"/>
      </w:pPr>
      <w:rPr>
        <w:rFonts w:cs="Times New Roman" w:hint="default"/>
      </w:rPr>
    </w:lvl>
    <w:lvl w:ilvl="2" w:tplc="5324032A">
      <w:start w:val="10"/>
      <w:numFmt w:val="decimal"/>
      <w:lvlText w:val="%3"/>
      <w:lvlJc w:val="left"/>
      <w:pPr>
        <w:tabs>
          <w:tab w:val="num" w:pos="2280"/>
        </w:tabs>
        <w:ind w:left="2280" w:hanging="360"/>
      </w:pPr>
      <w:rPr>
        <w:rFont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35">
    <w:nsid w:val="65CD3259"/>
    <w:multiLevelType w:val="hybridMultilevel"/>
    <w:tmpl w:val="99E2F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5D3245B"/>
    <w:multiLevelType w:val="hybridMultilevel"/>
    <w:tmpl w:val="EF460474"/>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37">
    <w:nsid w:val="68303A61"/>
    <w:multiLevelType w:val="hybridMultilevel"/>
    <w:tmpl w:val="CAFCB86E"/>
    <w:lvl w:ilvl="0" w:tplc="824C07BA">
      <w:start w:val="1"/>
      <w:numFmt w:val="decimal"/>
      <w:lvlText w:val="%1."/>
      <w:lvlJc w:val="left"/>
      <w:pPr>
        <w:tabs>
          <w:tab w:val="num" w:pos="814"/>
        </w:tabs>
        <w:ind w:left="814" w:hanging="454"/>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A091AC6"/>
    <w:multiLevelType w:val="hybridMultilevel"/>
    <w:tmpl w:val="C3005A68"/>
    <w:lvl w:ilvl="0" w:tplc="7C22BB9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145C28"/>
    <w:multiLevelType w:val="hybridMultilevel"/>
    <w:tmpl w:val="4A88BF0E"/>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40">
    <w:nsid w:val="78581389"/>
    <w:multiLevelType w:val="multilevel"/>
    <w:tmpl w:val="3D7A0252"/>
    <w:lvl w:ilvl="0">
      <w:start w:val="11"/>
      <w:numFmt w:val="decimal"/>
      <w:lvlText w:val="%1."/>
      <w:lvlJc w:val="left"/>
      <w:pPr>
        <w:tabs>
          <w:tab w:val="num" w:pos="555"/>
        </w:tabs>
        <w:ind w:left="555" w:hanging="555"/>
      </w:pPr>
      <w:rPr>
        <w:rFonts w:cs="Times New Roman" w:hint="default"/>
        <w:b/>
        <w:bCs/>
      </w:rPr>
    </w:lvl>
    <w:lvl w:ilvl="1">
      <w:start w:val="7"/>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1">
    <w:nsid w:val="79D64D50"/>
    <w:multiLevelType w:val="hybridMultilevel"/>
    <w:tmpl w:val="855A2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8A450A"/>
    <w:multiLevelType w:val="multilevel"/>
    <w:tmpl w:val="0598E85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F761AFF"/>
    <w:multiLevelType w:val="hybridMultilevel"/>
    <w:tmpl w:val="2FF4F18A"/>
    <w:lvl w:ilvl="0" w:tplc="D3C496A2">
      <w:start w:val="1"/>
      <w:numFmt w:val="decimal"/>
      <w:lvlText w:val="%1)"/>
      <w:lvlJc w:val="left"/>
      <w:pPr>
        <w:tabs>
          <w:tab w:val="num" w:pos="380"/>
        </w:tabs>
        <w:ind w:left="380" w:hanging="360"/>
      </w:pPr>
      <w:rPr>
        <w:rFonts w:cs="Times New Roman" w:hint="default"/>
      </w:rPr>
    </w:lvl>
    <w:lvl w:ilvl="1" w:tplc="ED6A7DD8">
      <w:start w:val="1"/>
      <w:numFmt w:val="decimal"/>
      <w:lvlText w:val="%2."/>
      <w:lvlJc w:val="left"/>
      <w:pPr>
        <w:tabs>
          <w:tab w:val="num" w:pos="1100"/>
        </w:tabs>
        <w:ind w:left="1100" w:hanging="360"/>
      </w:pPr>
      <w:rPr>
        <w:rFonts w:cs="Times New Roman" w:hint="default"/>
        <w:sz w:val="18"/>
        <w:szCs w:val="18"/>
      </w:rPr>
    </w:lvl>
    <w:lvl w:ilvl="2" w:tplc="C4D22DCC">
      <w:start w:val="1"/>
      <w:numFmt w:val="none"/>
      <w:lvlText w:val="19."/>
      <w:lvlJc w:val="left"/>
      <w:pPr>
        <w:tabs>
          <w:tab w:val="num" w:pos="2000"/>
        </w:tabs>
        <w:ind w:left="2000" w:hanging="360"/>
      </w:pPr>
      <w:rPr>
        <w:rFonts w:cs="Times New Roman" w:hint="default"/>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num w:numId="1">
    <w:abstractNumId w:val="6"/>
  </w:num>
  <w:num w:numId="2">
    <w:abstractNumId w:val="11"/>
  </w:num>
  <w:num w:numId="3">
    <w:abstractNumId w:val="39"/>
  </w:num>
  <w:num w:numId="4">
    <w:abstractNumId w:val="43"/>
  </w:num>
  <w:num w:numId="5">
    <w:abstractNumId w:val="34"/>
  </w:num>
  <w:num w:numId="6">
    <w:abstractNumId w:val="26"/>
  </w:num>
  <w:num w:numId="7">
    <w:abstractNumId w:val="40"/>
  </w:num>
  <w:num w:numId="8">
    <w:abstractNumId w:val="42"/>
  </w:num>
  <w:num w:numId="9">
    <w:abstractNumId w:val="30"/>
  </w:num>
  <w:num w:numId="10">
    <w:abstractNumId w:val="41"/>
  </w:num>
  <w:num w:numId="11">
    <w:abstractNumId w:val="1"/>
  </w:num>
  <w:num w:numId="12">
    <w:abstractNumId w:val="2"/>
  </w:num>
  <w:num w:numId="13">
    <w:abstractNumId w:val="3"/>
  </w:num>
  <w:num w:numId="14">
    <w:abstractNumId w:val="4"/>
  </w:num>
  <w:num w:numId="15">
    <w:abstractNumId w:val="5"/>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0"/>
  </w:num>
  <w:num w:numId="25">
    <w:abstractNumId w:val="20"/>
  </w:num>
  <w:num w:numId="26">
    <w:abstractNumId w:val="24"/>
  </w:num>
  <w:num w:numId="27">
    <w:abstractNumId w:val="27"/>
  </w:num>
  <w:num w:numId="28">
    <w:abstractNumId w:val="32"/>
  </w:num>
  <w:num w:numId="29">
    <w:abstractNumId w:val="2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num>
  <w:num w:numId="33">
    <w:abstractNumId w:val="18"/>
  </w:num>
  <w:num w:numId="34">
    <w:abstractNumId w:val="38"/>
  </w:num>
  <w:num w:numId="35">
    <w:abstractNumId w:val="36"/>
  </w:num>
  <w:num w:numId="36">
    <w:abstractNumId w:val="16"/>
  </w:num>
  <w:num w:numId="37">
    <w:abstractNumId w:val="23"/>
  </w:num>
  <w:num w:numId="38">
    <w:abstractNumId w:val="17"/>
  </w:num>
  <w:num w:numId="39">
    <w:abstractNumId w:val="33"/>
  </w:num>
  <w:num w:numId="40">
    <w:abstractNumId w:val="28"/>
  </w:num>
  <w:num w:numId="41">
    <w:abstractNumId w:val="35"/>
  </w:num>
  <w:num w:numId="42">
    <w:abstractNumId w:val="19"/>
  </w:num>
  <w:num w:numId="43">
    <w:abstractNumId w:val="22"/>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71AE8"/>
    <w:rsid w:val="001B28BF"/>
    <w:rsid w:val="001E4CE9"/>
    <w:rsid w:val="002A0143"/>
    <w:rsid w:val="003E7E8B"/>
    <w:rsid w:val="003E7FD1"/>
    <w:rsid w:val="0047498C"/>
    <w:rsid w:val="00494560"/>
    <w:rsid w:val="00496293"/>
    <w:rsid w:val="004D1B2F"/>
    <w:rsid w:val="00546541"/>
    <w:rsid w:val="00561F84"/>
    <w:rsid w:val="005E6168"/>
    <w:rsid w:val="0060197A"/>
    <w:rsid w:val="006072C7"/>
    <w:rsid w:val="00667922"/>
    <w:rsid w:val="007739FB"/>
    <w:rsid w:val="0079333A"/>
    <w:rsid w:val="00797778"/>
    <w:rsid w:val="0083229E"/>
    <w:rsid w:val="00871AE8"/>
    <w:rsid w:val="008B1E85"/>
    <w:rsid w:val="00A278DD"/>
    <w:rsid w:val="00AA4847"/>
    <w:rsid w:val="00B15471"/>
    <w:rsid w:val="00B74710"/>
    <w:rsid w:val="00C00D42"/>
    <w:rsid w:val="00D37260"/>
    <w:rsid w:val="00DB3F14"/>
    <w:rsid w:val="00DD4D49"/>
    <w:rsid w:val="00DE5686"/>
    <w:rsid w:val="00E67309"/>
    <w:rsid w:val="00E91B2C"/>
    <w:rsid w:val="00ED2BFF"/>
    <w:rsid w:val="00EE4E0A"/>
    <w:rsid w:val="00F06CD9"/>
    <w:rsid w:val="00F45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AE8"/>
    <w:rPr>
      <w:rFonts w:ascii="Calibri" w:eastAsia="Times New Roman" w:hAnsi="Calibri" w:cs="Calibri"/>
    </w:rPr>
  </w:style>
  <w:style w:type="paragraph" w:styleId="Nagwek1">
    <w:name w:val="heading 1"/>
    <w:basedOn w:val="Normalny"/>
    <w:next w:val="Normalny"/>
    <w:link w:val="Nagwek1Znak"/>
    <w:qFormat/>
    <w:rsid w:val="00871AE8"/>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871AE8"/>
    <w:pPr>
      <w:keepNext/>
      <w:spacing w:before="240" w:after="60"/>
      <w:outlineLvl w:val="1"/>
    </w:pPr>
    <w:rPr>
      <w:rFonts w:ascii="Cambria" w:hAnsi="Cambria" w:cs="Cambria"/>
      <w:b/>
      <w:bCs/>
      <w:i/>
      <w:iCs/>
      <w:sz w:val="28"/>
      <w:szCs w:val="28"/>
      <w:lang/>
    </w:rPr>
  </w:style>
  <w:style w:type="paragraph" w:styleId="Nagwek4">
    <w:name w:val="heading 4"/>
    <w:basedOn w:val="Normalny"/>
    <w:next w:val="Normalny"/>
    <w:link w:val="Nagwek4Znak"/>
    <w:qFormat/>
    <w:rsid w:val="00871AE8"/>
    <w:pPr>
      <w:keepNext/>
      <w:spacing w:before="240" w:after="60"/>
      <w:outlineLvl w:val="3"/>
    </w:pPr>
    <w:rPr>
      <w:b/>
      <w:bCs/>
      <w:sz w:val="28"/>
      <w:szCs w:val="28"/>
      <w:lang/>
    </w:rPr>
  </w:style>
  <w:style w:type="paragraph" w:styleId="Nagwek5">
    <w:name w:val="heading 5"/>
    <w:basedOn w:val="Normalny"/>
    <w:next w:val="Normalny"/>
    <w:link w:val="Nagwek5Znak"/>
    <w:qFormat/>
    <w:rsid w:val="00871AE8"/>
    <w:pPr>
      <w:keepNext/>
      <w:keepLines/>
      <w:spacing w:before="200" w:after="0"/>
      <w:outlineLvl w:val="4"/>
    </w:pPr>
    <w:rPr>
      <w:rFonts w:ascii="Cambria" w:hAnsi="Cambria" w:cs="Cambria"/>
      <w:color w:val="243F60"/>
    </w:rPr>
  </w:style>
  <w:style w:type="paragraph" w:styleId="Nagwek7">
    <w:name w:val="heading 7"/>
    <w:basedOn w:val="Normalny"/>
    <w:next w:val="Normalny"/>
    <w:link w:val="Nagwek7Znak"/>
    <w:qFormat/>
    <w:rsid w:val="00871AE8"/>
    <w:pPr>
      <w:keepNext/>
      <w:numPr>
        <w:numId w:val="37"/>
      </w:numPr>
      <w:spacing w:after="0" w:line="240" w:lineRule="auto"/>
      <w:outlineLvl w:val="6"/>
    </w:pPr>
    <w:rPr>
      <w:rFonts w:ascii="Arial" w:hAnsi="Arial" w:cs="Times New Roman"/>
      <w:b/>
      <w:sz w:val="28"/>
      <w:szCs w:val="24"/>
      <w:lang w:eastAsia="pl-PL"/>
    </w:rPr>
  </w:style>
  <w:style w:type="paragraph" w:styleId="Nagwek8">
    <w:name w:val="heading 8"/>
    <w:basedOn w:val="Normalny"/>
    <w:next w:val="Normalny"/>
    <w:link w:val="Nagwek8Znak"/>
    <w:qFormat/>
    <w:rsid w:val="00871AE8"/>
    <w:pPr>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871AE8"/>
    <w:pPr>
      <w:widowControl w:val="0"/>
      <w:spacing w:before="240" w:after="60" w:line="240" w:lineRule="auto"/>
      <w:outlineLvl w:val="8"/>
    </w:pPr>
    <w:rPr>
      <w:rFonts w:ascii="Arial" w:eastAsia="Courier New"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871AE8"/>
    <w:rPr>
      <w:rFonts w:ascii="Cambria" w:eastAsia="Times New Roman" w:hAnsi="Cambria" w:cs="Cambria"/>
      <w:b/>
      <w:bCs/>
      <w:color w:val="365F91"/>
      <w:sz w:val="28"/>
      <w:szCs w:val="28"/>
    </w:rPr>
  </w:style>
  <w:style w:type="character" w:customStyle="1" w:styleId="Nagwek2Znak">
    <w:name w:val="Nagłówek 2 Znak"/>
    <w:basedOn w:val="Domylnaczcionkaakapitu"/>
    <w:link w:val="Nagwek2"/>
    <w:rsid w:val="00871AE8"/>
    <w:rPr>
      <w:rFonts w:ascii="Cambria" w:eastAsia="Times New Roman" w:hAnsi="Cambria" w:cs="Cambria"/>
      <w:b/>
      <w:bCs/>
      <w:i/>
      <w:iCs/>
      <w:sz w:val="28"/>
      <w:szCs w:val="28"/>
      <w:lang/>
    </w:rPr>
  </w:style>
  <w:style w:type="character" w:customStyle="1" w:styleId="Nagwek4Znak">
    <w:name w:val="Nagłówek 4 Znak"/>
    <w:basedOn w:val="Domylnaczcionkaakapitu"/>
    <w:link w:val="Nagwek4"/>
    <w:rsid w:val="00871AE8"/>
    <w:rPr>
      <w:rFonts w:ascii="Calibri" w:eastAsia="Times New Roman" w:hAnsi="Calibri" w:cs="Calibri"/>
      <w:b/>
      <w:bCs/>
      <w:sz w:val="28"/>
      <w:szCs w:val="28"/>
      <w:lang/>
    </w:rPr>
  </w:style>
  <w:style w:type="character" w:customStyle="1" w:styleId="Nagwek5Znak">
    <w:name w:val="Nagłówek 5 Znak"/>
    <w:basedOn w:val="Domylnaczcionkaakapitu"/>
    <w:link w:val="Nagwek5"/>
    <w:rsid w:val="00871AE8"/>
    <w:rPr>
      <w:rFonts w:ascii="Cambria" w:eastAsia="Times New Roman" w:hAnsi="Cambria" w:cs="Cambria"/>
      <w:color w:val="243F60"/>
    </w:rPr>
  </w:style>
  <w:style w:type="character" w:customStyle="1" w:styleId="Nagwek7Znak">
    <w:name w:val="Nagłówek 7 Znak"/>
    <w:basedOn w:val="Domylnaczcionkaakapitu"/>
    <w:link w:val="Nagwek7"/>
    <w:rsid w:val="00871AE8"/>
    <w:rPr>
      <w:rFonts w:ascii="Arial" w:eastAsia="Times New Roman" w:hAnsi="Arial" w:cs="Times New Roman"/>
      <w:b/>
      <w:sz w:val="28"/>
      <w:szCs w:val="24"/>
      <w:lang w:eastAsia="pl-PL"/>
    </w:rPr>
  </w:style>
  <w:style w:type="character" w:customStyle="1" w:styleId="Nagwek8Znak">
    <w:name w:val="Nagłówek 8 Znak"/>
    <w:basedOn w:val="Domylnaczcionkaakapitu"/>
    <w:link w:val="Nagwek8"/>
    <w:rsid w:val="00871AE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71AE8"/>
    <w:rPr>
      <w:rFonts w:ascii="Arial" w:eastAsia="Courier New" w:hAnsi="Arial" w:cs="Arial"/>
      <w:color w:val="000000"/>
      <w:lang w:eastAsia="pl-PL"/>
    </w:rPr>
  </w:style>
  <w:style w:type="paragraph" w:styleId="Tekstkomentarza">
    <w:name w:val="annotation text"/>
    <w:basedOn w:val="Normalny"/>
    <w:link w:val="TekstkomentarzaZnak"/>
    <w:semiHidden/>
    <w:rsid w:val="00871AE8"/>
    <w:pPr>
      <w:spacing w:line="240" w:lineRule="auto"/>
    </w:pPr>
  </w:style>
  <w:style w:type="character" w:customStyle="1" w:styleId="TekstkomentarzaZnak">
    <w:name w:val="Tekst komentarza Znak"/>
    <w:basedOn w:val="Domylnaczcionkaakapitu"/>
    <w:link w:val="Tekstkomentarza"/>
    <w:semiHidden/>
    <w:rsid w:val="00871AE8"/>
    <w:rPr>
      <w:rFonts w:ascii="Calibri" w:eastAsia="Times New Roman" w:hAnsi="Calibri" w:cs="Calibri"/>
    </w:rPr>
  </w:style>
  <w:style w:type="paragraph" w:styleId="Tematkomentarza">
    <w:name w:val="annotation subject"/>
    <w:basedOn w:val="Tekstkomentarza"/>
    <w:next w:val="Tekstkomentarza"/>
    <w:link w:val="TematkomentarzaZnak"/>
    <w:semiHidden/>
    <w:rsid w:val="00871AE8"/>
    <w:rPr>
      <w:b/>
      <w:bCs/>
    </w:rPr>
  </w:style>
  <w:style w:type="character" w:customStyle="1" w:styleId="TematkomentarzaZnak">
    <w:name w:val="Temat komentarza Znak"/>
    <w:basedOn w:val="TekstkomentarzaZnak"/>
    <w:link w:val="Tematkomentarza"/>
    <w:semiHidden/>
    <w:rsid w:val="00871AE8"/>
    <w:rPr>
      <w:b/>
      <w:bCs/>
    </w:rPr>
  </w:style>
  <w:style w:type="paragraph" w:styleId="Tekstdymka">
    <w:name w:val="Balloon Text"/>
    <w:basedOn w:val="Normalny"/>
    <w:link w:val="TekstdymkaZnak"/>
    <w:semiHidden/>
    <w:rsid w:val="00871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71AE8"/>
    <w:rPr>
      <w:rFonts w:ascii="Tahoma" w:eastAsia="Times New Roman" w:hAnsi="Tahoma" w:cs="Tahoma"/>
      <w:sz w:val="16"/>
      <w:szCs w:val="16"/>
    </w:rPr>
  </w:style>
  <w:style w:type="paragraph" w:styleId="Nagwek">
    <w:name w:val="header"/>
    <w:basedOn w:val="Normalny"/>
    <w:link w:val="NagwekZnak"/>
    <w:rsid w:val="00871AE8"/>
    <w:pPr>
      <w:tabs>
        <w:tab w:val="center" w:pos="4536"/>
        <w:tab w:val="right" w:pos="9072"/>
      </w:tabs>
      <w:spacing w:after="0" w:line="240" w:lineRule="auto"/>
    </w:pPr>
  </w:style>
  <w:style w:type="character" w:customStyle="1" w:styleId="NagwekZnak">
    <w:name w:val="Nagłówek Znak"/>
    <w:basedOn w:val="Domylnaczcionkaakapitu"/>
    <w:link w:val="Nagwek"/>
    <w:rsid w:val="00871AE8"/>
    <w:rPr>
      <w:rFonts w:ascii="Calibri" w:eastAsia="Times New Roman" w:hAnsi="Calibri" w:cs="Calibri"/>
    </w:rPr>
  </w:style>
  <w:style w:type="paragraph" w:styleId="Stopka">
    <w:name w:val="footer"/>
    <w:basedOn w:val="Normalny"/>
    <w:link w:val="StopkaZnak"/>
    <w:rsid w:val="00871AE8"/>
    <w:pPr>
      <w:tabs>
        <w:tab w:val="center" w:pos="4536"/>
        <w:tab w:val="right" w:pos="9072"/>
      </w:tabs>
      <w:spacing w:after="0" w:line="240" w:lineRule="auto"/>
    </w:pPr>
  </w:style>
  <w:style w:type="character" w:customStyle="1" w:styleId="StopkaZnak">
    <w:name w:val="Stopka Znak"/>
    <w:basedOn w:val="Domylnaczcionkaakapitu"/>
    <w:link w:val="Stopka"/>
    <w:rsid w:val="00871AE8"/>
    <w:rPr>
      <w:rFonts w:ascii="Calibri" w:eastAsia="Times New Roman" w:hAnsi="Calibri" w:cs="Calibri"/>
    </w:rPr>
  </w:style>
  <w:style w:type="paragraph" w:customStyle="1" w:styleId="Akapitzlist1">
    <w:name w:val="Akapit z listą1"/>
    <w:basedOn w:val="Normalny"/>
    <w:rsid w:val="00871AE8"/>
    <w:pPr>
      <w:ind w:left="720"/>
      <w:contextualSpacing/>
    </w:pPr>
  </w:style>
  <w:style w:type="paragraph" w:styleId="Tekstprzypisukocowego">
    <w:name w:val="endnote text"/>
    <w:basedOn w:val="Normalny"/>
    <w:link w:val="TekstprzypisukocowegoZnak"/>
    <w:semiHidden/>
    <w:rsid w:val="00871AE8"/>
    <w:pPr>
      <w:spacing w:after="0" w:line="240" w:lineRule="auto"/>
    </w:pPr>
  </w:style>
  <w:style w:type="character" w:customStyle="1" w:styleId="TekstprzypisukocowegoZnak">
    <w:name w:val="Tekst przypisu końcowego Znak"/>
    <w:basedOn w:val="Domylnaczcionkaakapitu"/>
    <w:link w:val="Tekstprzypisukocowego"/>
    <w:semiHidden/>
    <w:rsid w:val="00871AE8"/>
    <w:rPr>
      <w:rFonts w:ascii="Calibri" w:eastAsia="Times New Roman" w:hAnsi="Calibri" w:cs="Calibri"/>
    </w:rPr>
  </w:style>
  <w:style w:type="character" w:styleId="Hipercze">
    <w:name w:val="Hyperlink"/>
    <w:semiHidden/>
    <w:rsid w:val="00871AE8"/>
    <w:rPr>
      <w:rFonts w:cs="Times New Roman"/>
      <w:color w:val="000080"/>
      <w:u w:val="single"/>
    </w:rPr>
  </w:style>
  <w:style w:type="paragraph" w:styleId="Tekstpodstawowy">
    <w:name w:val="Body Text"/>
    <w:basedOn w:val="Normalny"/>
    <w:link w:val="TekstpodstawowyZnak"/>
    <w:semiHidden/>
    <w:rsid w:val="00871AE8"/>
    <w:pPr>
      <w:suppressAutoHyphens/>
      <w:spacing w:after="0" w:line="240" w:lineRule="auto"/>
      <w:jc w:val="right"/>
    </w:pPr>
    <w:rPr>
      <w:lang w:eastAsia="pl-PL"/>
    </w:rPr>
  </w:style>
  <w:style w:type="character" w:customStyle="1" w:styleId="TekstpodstawowyZnak">
    <w:name w:val="Tekst podstawowy Znak"/>
    <w:basedOn w:val="Domylnaczcionkaakapitu"/>
    <w:link w:val="Tekstpodstawowy"/>
    <w:semiHidden/>
    <w:rsid w:val="00871AE8"/>
    <w:rPr>
      <w:rFonts w:ascii="Calibri" w:eastAsia="Times New Roman" w:hAnsi="Calibri" w:cs="Calibri"/>
      <w:lang w:eastAsia="pl-PL"/>
    </w:rPr>
  </w:style>
  <w:style w:type="paragraph" w:styleId="Tekstpodstawowywcity">
    <w:name w:val="Body Text Indent"/>
    <w:basedOn w:val="Normalny"/>
    <w:link w:val="TekstpodstawowywcityZnak"/>
    <w:rsid w:val="00871AE8"/>
    <w:pPr>
      <w:suppressAutoHyphens/>
      <w:spacing w:after="0" w:line="240" w:lineRule="auto"/>
      <w:jc w:val="center"/>
    </w:pPr>
    <w:rPr>
      <w:lang w:eastAsia="pl-PL"/>
    </w:rPr>
  </w:style>
  <w:style w:type="character" w:customStyle="1" w:styleId="TekstpodstawowywcityZnak">
    <w:name w:val="Tekst podstawowy wcięty Znak"/>
    <w:basedOn w:val="Domylnaczcionkaakapitu"/>
    <w:link w:val="Tekstpodstawowywcity"/>
    <w:rsid w:val="00871AE8"/>
    <w:rPr>
      <w:rFonts w:ascii="Calibri" w:eastAsia="Times New Roman" w:hAnsi="Calibri" w:cs="Calibri"/>
      <w:lang w:eastAsia="pl-PL"/>
    </w:rPr>
  </w:style>
  <w:style w:type="paragraph" w:styleId="Tekstpodstawowy3">
    <w:name w:val="Body Text 3"/>
    <w:basedOn w:val="Normalny"/>
    <w:link w:val="Tekstpodstawowy3Znak"/>
    <w:semiHidden/>
    <w:rsid w:val="00871AE8"/>
    <w:pPr>
      <w:suppressAutoHyphens/>
      <w:spacing w:after="0" w:line="240" w:lineRule="auto"/>
      <w:jc w:val="both"/>
    </w:pPr>
    <w:rPr>
      <w:lang w:eastAsia="pl-PL"/>
    </w:rPr>
  </w:style>
  <w:style w:type="character" w:customStyle="1" w:styleId="Tekstpodstawowy3Znak">
    <w:name w:val="Tekst podstawowy 3 Znak"/>
    <w:basedOn w:val="Domylnaczcionkaakapitu"/>
    <w:link w:val="Tekstpodstawowy3"/>
    <w:semiHidden/>
    <w:rsid w:val="00871AE8"/>
    <w:rPr>
      <w:rFonts w:ascii="Calibri" w:eastAsia="Times New Roman" w:hAnsi="Calibri" w:cs="Calibri"/>
      <w:lang w:eastAsia="pl-PL"/>
    </w:rPr>
  </w:style>
  <w:style w:type="paragraph" w:customStyle="1" w:styleId="Tekstpodstawowy21">
    <w:name w:val="Tekst podstawowy 21"/>
    <w:basedOn w:val="Normalny"/>
    <w:rsid w:val="00871AE8"/>
    <w:pPr>
      <w:tabs>
        <w:tab w:val="left" w:pos="426"/>
      </w:tabs>
      <w:suppressAutoHyphens/>
      <w:spacing w:after="0" w:line="240" w:lineRule="auto"/>
      <w:jc w:val="center"/>
    </w:pPr>
    <w:rPr>
      <w:rFonts w:ascii="Times New Roman" w:eastAsia="Calibri" w:hAnsi="Times New Roman" w:cs="Times New Roman"/>
      <w:sz w:val="24"/>
      <w:szCs w:val="24"/>
    </w:rPr>
  </w:style>
  <w:style w:type="paragraph" w:customStyle="1" w:styleId="Default">
    <w:name w:val="Default"/>
    <w:rsid w:val="00871AE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kstpodstawowywcity1">
    <w:name w:val="Tekst podstawowy wcięty1"/>
    <w:basedOn w:val="Normalny"/>
    <w:link w:val="BodyTextIndentChar"/>
    <w:semiHidden/>
    <w:rsid w:val="00871AE8"/>
    <w:pPr>
      <w:spacing w:after="120"/>
      <w:ind w:left="283"/>
    </w:pPr>
  </w:style>
  <w:style w:type="character" w:customStyle="1" w:styleId="BodyTextIndentChar">
    <w:name w:val="Body Text Indent Char"/>
    <w:link w:val="Tekstpodstawowywcity1"/>
    <w:semiHidden/>
    <w:rsid w:val="00871AE8"/>
    <w:rPr>
      <w:rFonts w:ascii="Calibri" w:eastAsia="Times New Roman" w:hAnsi="Calibri" w:cs="Calibri"/>
    </w:rPr>
  </w:style>
  <w:style w:type="paragraph" w:customStyle="1" w:styleId="Tekstpodstawowy31">
    <w:name w:val="Tekst podstawowy 31"/>
    <w:basedOn w:val="Normalny"/>
    <w:rsid w:val="00871AE8"/>
    <w:pPr>
      <w:suppressAutoHyphens/>
      <w:spacing w:after="0" w:line="240" w:lineRule="auto"/>
      <w:jc w:val="both"/>
    </w:pPr>
    <w:rPr>
      <w:rFonts w:ascii="Times New Roman" w:eastAsia="Calibri" w:hAnsi="Times New Roman" w:cs="Times New Roman"/>
      <w:sz w:val="24"/>
      <w:szCs w:val="24"/>
      <w:lang w:eastAsia="zh-CN"/>
    </w:rPr>
  </w:style>
  <w:style w:type="paragraph" w:customStyle="1" w:styleId="Tekstpodstawowy22">
    <w:name w:val="Tekst podstawowy 22"/>
    <w:basedOn w:val="Normalny"/>
    <w:rsid w:val="00871AE8"/>
    <w:pPr>
      <w:tabs>
        <w:tab w:val="left" w:pos="426"/>
      </w:tabs>
      <w:suppressAutoHyphens/>
      <w:spacing w:after="0" w:line="240" w:lineRule="auto"/>
      <w:jc w:val="center"/>
    </w:pPr>
    <w:rPr>
      <w:rFonts w:ascii="Times New Roman" w:eastAsia="Calibri" w:hAnsi="Times New Roman" w:cs="Times New Roman"/>
      <w:sz w:val="24"/>
      <w:szCs w:val="24"/>
      <w:lang w:eastAsia="zh-CN"/>
    </w:rPr>
  </w:style>
  <w:style w:type="character" w:customStyle="1" w:styleId="Bodytext">
    <w:name w:val="Body text_"/>
    <w:link w:val="Bodytext1"/>
    <w:rsid w:val="00871AE8"/>
    <w:rPr>
      <w:rFonts w:ascii="Arial" w:eastAsia="Calibri" w:hAnsi="Arial" w:cs="Arial"/>
      <w:color w:val="000000"/>
      <w:sz w:val="21"/>
      <w:szCs w:val="21"/>
      <w:shd w:val="clear" w:color="auto" w:fill="FFFFFF"/>
      <w:lang w:eastAsia="pl-PL"/>
    </w:rPr>
  </w:style>
  <w:style w:type="paragraph" w:customStyle="1" w:styleId="Bodytext1">
    <w:name w:val="Body text1"/>
    <w:basedOn w:val="Normalny"/>
    <w:link w:val="Bodytext"/>
    <w:rsid w:val="00871AE8"/>
    <w:pPr>
      <w:widowControl w:val="0"/>
      <w:shd w:val="clear" w:color="auto" w:fill="FFFFFF"/>
      <w:spacing w:before="240" w:after="0" w:line="235" w:lineRule="exact"/>
      <w:ind w:hanging="780"/>
    </w:pPr>
    <w:rPr>
      <w:rFonts w:ascii="Arial" w:eastAsia="Calibri" w:hAnsi="Arial" w:cs="Arial"/>
      <w:color w:val="000000"/>
      <w:sz w:val="21"/>
      <w:szCs w:val="21"/>
      <w:lang w:eastAsia="pl-PL"/>
    </w:rPr>
  </w:style>
  <w:style w:type="paragraph" w:styleId="Zwykytekst">
    <w:name w:val="Plain Text"/>
    <w:basedOn w:val="Normalny"/>
    <w:link w:val="ZwykytekstZnak"/>
    <w:rsid w:val="00871AE8"/>
    <w:pPr>
      <w:spacing w:after="0" w:line="240" w:lineRule="auto"/>
    </w:pPr>
    <w:rPr>
      <w:rFonts w:ascii="Courier New" w:hAnsi="Courier New" w:cs="Courier New"/>
      <w:color w:val="000000"/>
      <w:sz w:val="24"/>
      <w:szCs w:val="24"/>
      <w:lang w:eastAsia="pl-PL"/>
    </w:rPr>
  </w:style>
  <w:style w:type="character" w:customStyle="1" w:styleId="ZwykytekstZnak">
    <w:name w:val="Zwykły tekst Znak"/>
    <w:basedOn w:val="Domylnaczcionkaakapitu"/>
    <w:link w:val="Zwykytekst"/>
    <w:rsid w:val="00871AE8"/>
    <w:rPr>
      <w:rFonts w:ascii="Courier New" w:eastAsia="Times New Roman" w:hAnsi="Courier New" w:cs="Courier New"/>
      <w:color w:val="000000"/>
      <w:sz w:val="24"/>
      <w:szCs w:val="24"/>
      <w:lang w:eastAsia="pl-PL"/>
    </w:rPr>
  </w:style>
  <w:style w:type="character" w:customStyle="1" w:styleId="Bodytext4">
    <w:name w:val="Body text4"/>
    <w:rsid w:val="00871AE8"/>
    <w:rPr>
      <w:rFonts w:ascii="Arial" w:eastAsia="Calibri" w:hAnsi="Arial" w:cs="Arial"/>
      <w:b/>
      <w:bCs/>
      <w:color w:val="000000"/>
      <w:sz w:val="17"/>
      <w:szCs w:val="17"/>
      <w:u w:val="single"/>
      <w:lang w:val="pl-PL" w:eastAsia="pl-PL" w:bidi="ar-SA"/>
    </w:rPr>
  </w:style>
  <w:style w:type="character" w:customStyle="1" w:styleId="Bodytext3">
    <w:name w:val="Body text3"/>
    <w:rsid w:val="00871AE8"/>
    <w:rPr>
      <w:rFonts w:ascii="Arial" w:eastAsia="Calibri" w:hAnsi="Arial" w:cs="Arial"/>
      <w:color w:val="000000"/>
      <w:sz w:val="21"/>
      <w:szCs w:val="21"/>
      <w:u w:val="single"/>
      <w:lang w:val="pl-PL" w:eastAsia="pl-PL" w:bidi="ar-SA"/>
    </w:rPr>
  </w:style>
  <w:style w:type="paragraph" w:customStyle="1" w:styleId="Indeks">
    <w:name w:val="Indeks"/>
    <w:basedOn w:val="Normalny"/>
    <w:rsid w:val="00871AE8"/>
    <w:pPr>
      <w:suppressLineNumbers/>
      <w:suppressAutoHyphens/>
      <w:spacing w:after="0" w:line="240" w:lineRule="auto"/>
    </w:pPr>
    <w:rPr>
      <w:rFonts w:cs="Times New Roman"/>
      <w:sz w:val="20"/>
      <w:szCs w:val="20"/>
      <w:lang w:eastAsia="ar-SA"/>
    </w:rPr>
  </w:style>
  <w:style w:type="character" w:styleId="Numerstrony">
    <w:name w:val="page number"/>
    <w:basedOn w:val="Domylnaczcionkaakapitu"/>
    <w:rsid w:val="00871AE8"/>
  </w:style>
  <w:style w:type="paragraph" w:styleId="Tytu">
    <w:name w:val="Title"/>
    <w:basedOn w:val="Normalny"/>
    <w:link w:val="TytuZnak"/>
    <w:qFormat/>
    <w:rsid w:val="00871AE8"/>
    <w:pPr>
      <w:spacing w:after="0" w:line="240" w:lineRule="auto"/>
      <w:jc w:val="center"/>
    </w:pPr>
    <w:rPr>
      <w:rFonts w:ascii="Courier New" w:eastAsia="Courier New" w:hAnsi="Courier New" w:cs="Courier New"/>
      <w:b/>
      <w:bCs/>
      <w:color w:val="000000"/>
      <w:sz w:val="32"/>
      <w:szCs w:val="24"/>
      <w:lang w:eastAsia="pl-PL"/>
    </w:rPr>
  </w:style>
  <w:style w:type="character" w:customStyle="1" w:styleId="TytuZnak">
    <w:name w:val="Tytuł Znak"/>
    <w:basedOn w:val="Domylnaczcionkaakapitu"/>
    <w:link w:val="Tytu"/>
    <w:rsid w:val="00871AE8"/>
    <w:rPr>
      <w:rFonts w:ascii="Courier New" w:eastAsia="Courier New" w:hAnsi="Courier New" w:cs="Courier New"/>
      <w:b/>
      <w:bCs/>
      <w:color w:val="000000"/>
      <w:sz w:val="32"/>
      <w:szCs w:val="24"/>
      <w:lang w:eastAsia="pl-PL"/>
    </w:rPr>
  </w:style>
  <w:style w:type="character" w:customStyle="1" w:styleId="Heading52">
    <w:name w:val="Heading #5 (2)_"/>
    <w:link w:val="Heading520"/>
    <w:rsid w:val="00871AE8"/>
    <w:rPr>
      <w:rFonts w:ascii="Arial" w:eastAsia="Courier New" w:hAnsi="Arial" w:cs="Arial"/>
      <w:color w:val="000000"/>
      <w:sz w:val="21"/>
      <w:szCs w:val="21"/>
      <w:shd w:val="clear" w:color="auto" w:fill="FFFFFF"/>
      <w:lang w:eastAsia="pl-PL"/>
    </w:rPr>
  </w:style>
  <w:style w:type="paragraph" w:customStyle="1" w:styleId="Heading520">
    <w:name w:val="Heading #5 (2)"/>
    <w:basedOn w:val="Normalny"/>
    <w:link w:val="Heading52"/>
    <w:rsid w:val="00871AE8"/>
    <w:pPr>
      <w:widowControl w:val="0"/>
      <w:shd w:val="clear" w:color="auto" w:fill="FFFFFF"/>
      <w:spacing w:before="180" w:after="0" w:line="240" w:lineRule="atLeast"/>
      <w:outlineLvl w:val="4"/>
    </w:pPr>
    <w:rPr>
      <w:rFonts w:ascii="Arial" w:eastAsia="Courier New" w:hAnsi="Arial" w:cs="Arial"/>
      <w:color w:val="000000"/>
      <w:sz w:val="21"/>
      <w:szCs w:val="21"/>
      <w:lang w:eastAsia="pl-PL"/>
    </w:rPr>
  </w:style>
  <w:style w:type="paragraph" w:styleId="Tekstprzypisudolnego">
    <w:name w:val="footnote text"/>
    <w:basedOn w:val="Normalny"/>
    <w:link w:val="TekstprzypisudolnegoZnak"/>
    <w:semiHidden/>
    <w:rsid w:val="00871AE8"/>
  </w:style>
  <w:style w:type="character" w:customStyle="1" w:styleId="TekstprzypisudolnegoZnak">
    <w:name w:val="Tekst przypisu dolnego Znak"/>
    <w:basedOn w:val="Domylnaczcionkaakapitu"/>
    <w:link w:val="Tekstprzypisudolnego"/>
    <w:semiHidden/>
    <w:rsid w:val="00871AE8"/>
    <w:rPr>
      <w:rFonts w:ascii="Calibri" w:eastAsia="Times New Roman" w:hAnsi="Calibri" w:cs="Calibri"/>
    </w:rPr>
  </w:style>
  <w:style w:type="character" w:customStyle="1" w:styleId="Heading42">
    <w:name w:val="Heading #4 (2)_"/>
    <w:link w:val="Heading420"/>
    <w:rsid w:val="00871AE8"/>
    <w:rPr>
      <w:rFonts w:ascii="Arial" w:eastAsia="Courier New" w:hAnsi="Arial" w:cs="Arial"/>
      <w:color w:val="000000"/>
      <w:sz w:val="21"/>
      <w:szCs w:val="21"/>
      <w:shd w:val="clear" w:color="auto" w:fill="FFFFFF"/>
      <w:lang w:eastAsia="pl-PL"/>
    </w:rPr>
  </w:style>
  <w:style w:type="paragraph" w:customStyle="1" w:styleId="Heading420">
    <w:name w:val="Heading #4 (2)"/>
    <w:basedOn w:val="Normalny"/>
    <w:link w:val="Heading42"/>
    <w:rsid w:val="00871AE8"/>
    <w:pPr>
      <w:widowControl w:val="0"/>
      <w:shd w:val="clear" w:color="auto" w:fill="FFFFFF"/>
      <w:spacing w:before="120" w:after="0" w:line="254" w:lineRule="exact"/>
      <w:jc w:val="center"/>
      <w:outlineLvl w:val="3"/>
    </w:pPr>
    <w:rPr>
      <w:rFonts w:ascii="Arial" w:eastAsia="Courier New" w:hAnsi="Arial" w:cs="Arial"/>
      <w:color w:val="000000"/>
      <w:sz w:val="21"/>
      <w:szCs w:val="21"/>
      <w:lang w:eastAsia="pl-PL"/>
    </w:rPr>
  </w:style>
  <w:style w:type="character" w:customStyle="1" w:styleId="Footnote">
    <w:name w:val="Footnote_"/>
    <w:link w:val="Footnote0"/>
    <w:rsid w:val="00871AE8"/>
    <w:rPr>
      <w:rFonts w:ascii="Arial" w:eastAsia="Courier New" w:hAnsi="Arial" w:cs="Arial"/>
      <w:color w:val="000000"/>
      <w:sz w:val="21"/>
      <w:szCs w:val="21"/>
      <w:shd w:val="clear" w:color="auto" w:fill="FFFFFF"/>
      <w:lang w:eastAsia="pl-PL"/>
    </w:rPr>
  </w:style>
  <w:style w:type="paragraph" w:customStyle="1" w:styleId="Footnote0">
    <w:name w:val="Footnote"/>
    <w:basedOn w:val="Normalny"/>
    <w:link w:val="Footnote"/>
    <w:rsid w:val="00871AE8"/>
    <w:pPr>
      <w:widowControl w:val="0"/>
      <w:shd w:val="clear" w:color="auto" w:fill="FFFFFF"/>
      <w:spacing w:after="0" w:line="250" w:lineRule="exact"/>
    </w:pPr>
    <w:rPr>
      <w:rFonts w:ascii="Arial" w:eastAsia="Courier New" w:hAnsi="Arial" w:cs="Arial"/>
      <w:color w:val="000000"/>
      <w:sz w:val="21"/>
      <w:szCs w:val="21"/>
      <w:lang w:eastAsia="pl-PL"/>
    </w:rPr>
  </w:style>
  <w:style w:type="character" w:styleId="Odwoaniedokomentarza">
    <w:name w:val="annotation reference"/>
    <w:semiHidden/>
    <w:rsid w:val="00871AE8"/>
    <w:rPr>
      <w:sz w:val="16"/>
      <w:szCs w:val="16"/>
    </w:rPr>
  </w:style>
  <w:style w:type="character" w:customStyle="1" w:styleId="Headerorfooter">
    <w:name w:val="Header or footer_"/>
    <w:link w:val="Headerorfooter1"/>
    <w:rsid w:val="00871AE8"/>
    <w:rPr>
      <w:rFonts w:ascii="Courier New" w:eastAsia="Courier New" w:hAnsi="Courier New" w:cs="Courier New"/>
      <w:color w:val="000000"/>
      <w:sz w:val="19"/>
      <w:szCs w:val="19"/>
      <w:shd w:val="clear" w:color="auto" w:fill="FFFFFF"/>
      <w:lang w:eastAsia="pl-PL"/>
    </w:rPr>
  </w:style>
  <w:style w:type="paragraph" w:customStyle="1" w:styleId="Headerorfooter1">
    <w:name w:val="Header or footer1"/>
    <w:basedOn w:val="Normalny"/>
    <w:link w:val="Headerorfooter"/>
    <w:rsid w:val="00871AE8"/>
    <w:pPr>
      <w:widowControl w:val="0"/>
      <w:shd w:val="clear" w:color="auto" w:fill="FFFFFF"/>
      <w:spacing w:after="0" w:line="230" w:lineRule="exact"/>
      <w:jc w:val="center"/>
    </w:pPr>
    <w:rPr>
      <w:rFonts w:ascii="Courier New" w:eastAsia="Courier New" w:hAnsi="Courier New" w:cs="Courier New"/>
      <w:color w:val="000000"/>
      <w:sz w:val="19"/>
      <w:szCs w:val="19"/>
      <w:lang w:eastAsia="pl-PL"/>
    </w:rPr>
  </w:style>
  <w:style w:type="character" w:customStyle="1" w:styleId="Headerorfooter7">
    <w:name w:val="Header or footer + 7"/>
    <w:aliases w:val="5 pt"/>
    <w:rsid w:val="00871AE8"/>
    <w:rPr>
      <w:rFonts w:ascii="Courier New" w:eastAsia="Courier New" w:hAnsi="Courier New" w:cs="Courier New"/>
      <w:color w:val="000000"/>
      <w:sz w:val="15"/>
      <w:szCs w:val="15"/>
      <w:lang w:val="pl-PL" w:eastAsia="pl-PL" w:bidi="ar-SA"/>
    </w:rPr>
  </w:style>
  <w:style w:type="character" w:customStyle="1" w:styleId="Bodytext6">
    <w:name w:val="Body text (6)_"/>
    <w:link w:val="Bodytext60"/>
    <w:rsid w:val="00871AE8"/>
    <w:rPr>
      <w:rFonts w:ascii="Courier New" w:eastAsia="Courier New" w:hAnsi="Courier New" w:cs="Courier New"/>
      <w:color w:val="000000"/>
      <w:sz w:val="21"/>
      <w:szCs w:val="21"/>
      <w:shd w:val="clear" w:color="auto" w:fill="FFFFFF"/>
      <w:lang w:eastAsia="pl-PL"/>
    </w:rPr>
  </w:style>
  <w:style w:type="paragraph" w:customStyle="1" w:styleId="Bodytext60">
    <w:name w:val="Body text (6)"/>
    <w:basedOn w:val="Normalny"/>
    <w:link w:val="Bodytext6"/>
    <w:rsid w:val="00871AE8"/>
    <w:pPr>
      <w:widowControl w:val="0"/>
      <w:shd w:val="clear" w:color="auto" w:fill="FFFFFF"/>
      <w:spacing w:before="120" w:after="0" w:line="250" w:lineRule="exact"/>
      <w:jc w:val="both"/>
    </w:pPr>
    <w:rPr>
      <w:rFonts w:ascii="Courier New" w:eastAsia="Courier New" w:hAnsi="Courier New" w:cs="Courier New"/>
      <w:color w:val="000000"/>
      <w:sz w:val="21"/>
      <w:szCs w:val="21"/>
      <w:lang w:eastAsia="pl-PL"/>
    </w:rPr>
  </w:style>
  <w:style w:type="character" w:customStyle="1" w:styleId="Bodytext7">
    <w:name w:val="Body text (7)_"/>
    <w:link w:val="Bodytext70"/>
    <w:rsid w:val="00871AE8"/>
    <w:rPr>
      <w:rFonts w:ascii="Courier New" w:eastAsia="Courier New" w:hAnsi="Courier New" w:cs="Courier New"/>
      <w:color w:val="000000"/>
      <w:sz w:val="14"/>
      <w:szCs w:val="14"/>
      <w:shd w:val="clear" w:color="auto" w:fill="FFFFFF"/>
      <w:lang w:eastAsia="pl-PL"/>
    </w:rPr>
  </w:style>
  <w:style w:type="paragraph" w:customStyle="1" w:styleId="Bodytext70">
    <w:name w:val="Body text (7)"/>
    <w:basedOn w:val="Normalny"/>
    <w:link w:val="Bodytext7"/>
    <w:rsid w:val="00871AE8"/>
    <w:pPr>
      <w:widowControl w:val="0"/>
      <w:shd w:val="clear" w:color="auto" w:fill="FFFFFF"/>
      <w:spacing w:before="240" w:after="0" w:line="187" w:lineRule="exact"/>
      <w:jc w:val="right"/>
    </w:pPr>
    <w:rPr>
      <w:rFonts w:ascii="Courier New" w:eastAsia="Courier New" w:hAnsi="Courier New" w:cs="Courier New"/>
      <w:color w:val="000000"/>
      <w:sz w:val="14"/>
      <w:szCs w:val="14"/>
      <w:lang w:eastAsia="pl-PL"/>
    </w:rPr>
  </w:style>
  <w:style w:type="character" w:customStyle="1" w:styleId="Bodytext8">
    <w:name w:val="Body text (8)_"/>
    <w:link w:val="Bodytext80"/>
    <w:rsid w:val="00871AE8"/>
    <w:rPr>
      <w:rFonts w:ascii="Courier New" w:eastAsia="Courier New" w:hAnsi="Courier New" w:cs="Courier New"/>
      <w:color w:val="000000"/>
      <w:sz w:val="19"/>
      <w:szCs w:val="19"/>
      <w:shd w:val="clear" w:color="auto" w:fill="FFFFFF"/>
      <w:lang w:eastAsia="pl-PL"/>
    </w:rPr>
  </w:style>
  <w:style w:type="paragraph" w:customStyle="1" w:styleId="Bodytext80">
    <w:name w:val="Body text (8)"/>
    <w:basedOn w:val="Normalny"/>
    <w:link w:val="Bodytext8"/>
    <w:rsid w:val="00871AE8"/>
    <w:pPr>
      <w:widowControl w:val="0"/>
      <w:shd w:val="clear" w:color="auto" w:fill="FFFFFF"/>
      <w:spacing w:before="60" w:after="0" w:line="226" w:lineRule="exact"/>
    </w:pPr>
    <w:rPr>
      <w:rFonts w:ascii="Courier New" w:eastAsia="Courier New" w:hAnsi="Courier New" w:cs="Courier New"/>
      <w:color w:val="000000"/>
      <w:sz w:val="19"/>
      <w:szCs w:val="19"/>
      <w:lang w:eastAsia="pl-PL"/>
    </w:rPr>
  </w:style>
  <w:style w:type="character" w:customStyle="1" w:styleId="Bodytext10">
    <w:name w:val="Body text (10)_"/>
    <w:link w:val="Bodytext100"/>
    <w:rsid w:val="00871AE8"/>
    <w:rPr>
      <w:rFonts w:ascii="Courier New" w:eastAsia="Courier New" w:hAnsi="Courier New" w:cs="Courier New"/>
      <w:b/>
      <w:bCs/>
      <w:color w:val="000000"/>
      <w:shd w:val="clear" w:color="auto" w:fill="FFFFFF"/>
      <w:lang w:eastAsia="pl-PL"/>
    </w:rPr>
  </w:style>
  <w:style w:type="paragraph" w:customStyle="1" w:styleId="Bodytext100">
    <w:name w:val="Body text (10)"/>
    <w:basedOn w:val="Normalny"/>
    <w:link w:val="Bodytext10"/>
    <w:rsid w:val="00871AE8"/>
    <w:pPr>
      <w:widowControl w:val="0"/>
      <w:shd w:val="clear" w:color="auto" w:fill="FFFFFF"/>
      <w:spacing w:after="0" w:line="274" w:lineRule="exact"/>
    </w:pPr>
    <w:rPr>
      <w:rFonts w:ascii="Courier New" w:eastAsia="Courier New" w:hAnsi="Courier New" w:cs="Courier New"/>
      <w:b/>
      <w:bCs/>
      <w:color w:val="000000"/>
      <w:lang w:eastAsia="pl-PL"/>
    </w:rPr>
  </w:style>
  <w:style w:type="character" w:customStyle="1" w:styleId="Bodytext12">
    <w:name w:val="Body text (12)_"/>
    <w:link w:val="Bodytext121"/>
    <w:rsid w:val="00871AE8"/>
    <w:rPr>
      <w:rFonts w:ascii="Tahoma" w:eastAsia="Courier New" w:hAnsi="Tahoma" w:cs="Tahoma"/>
      <w:b/>
      <w:bCs/>
      <w:color w:val="000000"/>
      <w:sz w:val="24"/>
      <w:szCs w:val="24"/>
      <w:shd w:val="clear" w:color="auto" w:fill="FFFFFF"/>
      <w:lang w:eastAsia="pl-PL"/>
    </w:rPr>
  </w:style>
  <w:style w:type="paragraph" w:customStyle="1" w:styleId="Bodytext121">
    <w:name w:val="Body text (12)1"/>
    <w:basedOn w:val="Normalny"/>
    <w:link w:val="Bodytext12"/>
    <w:rsid w:val="00871AE8"/>
    <w:pPr>
      <w:widowControl w:val="0"/>
      <w:shd w:val="clear" w:color="auto" w:fill="FFFFFF"/>
      <w:spacing w:before="660" w:after="240" w:line="326" w:lineRule="exact"/>
      <w:ind w:firstLine="780"/>
    </w:pPr>
    <w:rPr>
      <w:rFonts w:ascii="Tahoma" w:eastAsia="Courier New" w:hAnsi="Tahoma" w:cs="Tahoma"/>
      <w:b/>
      <w:bCs/>
      <w:color w:val="000000"/>
      <w:sz w:val="24"/>
      <w:szCs w:val="24"/>
      <w:lang w:eastAsia="pl-PL"/>
    </w:rPr>
  </w:style>
  <w:style w:type="character" w:customStyle="1" w:styleId="Heading5">
    <w:name w:val="Heading #5_"/>
    <w:link w:val="Heading50"/>
    <w:rsid w:val="00871AE8"/>
    <w:rPr>
      <w:rFonts w:ascii="Courier New" w:eastAsia="Courier New" w:hAnsi="Courier New" w:cs="Courier New"/>
      <w:b/>
      <w:bCs/>
      <w:color w:val="000000"/>
      <w:shd w:val="clear" w:color="auto" w:fill="FFFFFF"/>
      <w:lang w:eastAsia="pl-PL"/>
    </w:rPr>
  </w:style>
  <w:style w:type="paragraph" w:customStyle="1" w:styleId="Heading50">
    <w:name w:val="Heading #5"/>
    <w:basedOn w:val="Normalny"/>
    <w:link w:val="Heading5"/>
    <w:rsid w:val="00871AE8"/>
    <w:pPr>
      <w:widowControl w:val="0"/>
      <w:shd w:val="clear" w:color="auto" w:fill="FFFFFF"/>
      <w:spacing w:before="240" w:after="360" w:line="240" w:lineRule="atLeast"/>
      <w:outlineLvl w:val="4"/>
    </w:pPr>
    <w:rPr>
      <w:rFonts w:ascii="Courier New" w:eastAsia="Courier New" w:hAnsi="Courier New" w:cs="Courier New"/>
      <w:b/>
      <w:bCs/>
      <w:color w:val="000000"/>
      <w:lang w:eastAsia="pl-PL"/>
    </w:rPr>
  </w:style>
  <w:style w:type="character" w:customStyle="1" w:styleId="Bodytext13">
    <w:name w:val="Body text (13)_"/>
    <w:link w:val="Bodytext130"/>
    <w:rsid w:val="00871AE8"/>
    <w:rPr>
      <w:rFonts w:ascii="Courier New" w:eastAsia="Courier New" w:hAnsi="Courier New" w:cs="Courier New"/>
      <w:color w:val="000000"/>
      <w:shd w:val="clear" w:color="auto" w:fill="FFFFFF"/>
      <w:lang w:eastAsia="pl-PL"/>
    </w:rPr>
  </w:style>
  <w:style w:type="paragraph" w:customStyle="1" w:styleId="Bodytext130">
    <w:name w:val="Body text (13)"/>
    <w:basedOn w:val="Normalny"/>
    <w:link w:val="Bodytext13"/>
    <w:rsid w:val="00871AE8"/>
    <w:pPr>
      <w:widowControl w:val="0"/>
      <w:shd w:val="clear" w:color="auto" w:fill="FFFFFF"/>
      <w:spacing w:before="360" w:after="0" w:line="562" w:lineRule="exact"/>
    </w:pPr>
    <w:rPr>
      <w:rFonts w:ascii="Courier New" w:eastAsia="Courier New" w:hAnsi="Courier New" w:cs="Courier New"/>
      <w:color w:val="000000"/>
      <w:lang w:eastAsia="pl-PL"/>
    </w:rPr>
  </w:style>
  <w:style w:type="character" w:customStyle="1" w:styleId="Bodytext14">
    <w:name w:val="Body text (14)_"/>
    <w:link w:val="Bodytext140"/>
    <w:rsid w:val="00871AE8"/>
    <w:rPr>
      <w:rFonts w:ascii="Constantia" w:eastAsia="Courier New" w:hAnsi="Constantia" w:cs="Constantia"/>
      <w:color w:val="000000"/>
      <w:sz w:val="16"/>
      <w:szCs w:val="16"/>
      <w:shd w:val="clear" w:color="auto" w:fill="FFFFFF"/>
      <w:lang w:eastAsia="pl-PL"/>
    </w:rPr>
  </w:style>
  <w:style w:type="paragraph" w:customStyle="1" w:styleId="Bodytext140">
    <w:name w:val="Body text (14)"/>
    <w:basedOn w:val="Normalny"/>
    <w:link w:val="Bodytext14"/>
    <w:rsid w:val="00871AE8"/>
    <w:pPr>
      <w:widowControl w:val="0"/>
      <w:shd w:val="clear" w:color="auto" w:fill="FFFFFF"/>
      <w:spacing w:before="540" w:after="0" w:line="240" w:lineRule="atLeast"/>
      <w:jc w:val="right"/>
    </w:pPr>
    <w:rPr>
      <w:rFonts w:ascii="Constantia" w:eastAsia="Courier New" w:hAnsi="Constantia" w:cs="Constantia"/>
      <w:color w:val="000000"/>
      <w:sz w:val="16"/>
      <w:szCs w:val="16"/>
      <w:lang w:eastAsia="pl-PL"/>
    </w:rPr>
  </w:style>
  <w:style w:type="character" w:customStyle="1" w:styleId="Heading5NotBold">
    <w:name w:val="Heading #5 + Not Bold"/>
    <w:rsid w:val="00871AE8"/>
    <w:rPr>
      <w:rFonts w:ascii="Courier New" w:eastAsia="Courier New" w:hAnsi="Courier New" w:cs="Courier New"/>
      <w:b/>
      <w:bCs/>
      <w:color w:val="000000"/>
      <w:sz w:val="22"/>
      <w:szCs w:val="22"/>
      <w:lang w:val="pl-PL" w:eastAsia="pl-PL" w:bidi="ar-SA"/>
    </w:rPr>
  </w:style>
  <w:style w:type="character" w:customStyle="1" w:styleId="Bodytext15">
    <w:name w:val="Body text (15)_"/>
    <w:link w:val="Bodytext150"/>
    <w:rsid w:val="00871AE8"/>
    <w:rPr>
      <w:rFonts w:ascii="Constantia" w:eastAsia="Courier New" w:hAnsi="Constantia" w:cs="Constantia"/>
      <w:color w:val="000000"/>
      <w:sz w:val="18"/>
      <w:szCs w:val="18"/>
      <w:shd w:val="clear" w:color="auto" w:fill="FFFFFF"/>
      <w:lang w:eastAsia="pl-PL"/>
    </w:rPr>
  </w:style>
  <w:style w:type="paragraph" w:customStyle="1" w:styleId="Bodytext150">
    <w:name w:val="Body text (15)"/>
    <w:basedOn w:val="Normalny"/>
    <w:link w:val="Bodytext15"/>
    <w:rsid w:val="00871AE8"/>
    <w:pPr>
      <w:widowControl w:val="0"/>
      <w:shd w:val="clear" w:color="auto" w:fill="FFFFFF"/>
      <w:spacing w:before="900" w:after="960" w:line="240" w:lineRule="atLeast"/>
    </w:pPr>
    <w:rPr>
      <w:rFonts w:ascii="Constantia" w:eastAsia="Courier New" w:hAnsi="Constantia" w:cs="Constantia"/>
      <w:color w:val="000000"/>
      <w:sz w:val="18"/>
      <w:szCs w:val="18"/>
      <w:lang w:eastAsia="pl-PL"/>
    </w:rPr>
  </w:style>
  <w:style w:type="character" w:customStyle="1" w:styleId="Bodytext16">
    <w:name w:val="Body text (16)_"/>
    <w:link w:val="Bodytext160"/>
    <w:rsid w:val="00871AE8"/>
    <w:rPr>
      <w:rFonts w:ascii="Courier New" w:eastAsia="Courier New" w:hAnsi="Courier New" w:cs="Courier New"/>
      <w:b/>
      <w:bCs/>
      <w:color w:val="000000"/>
      <w:shd w:val="clear" w:color="auto" w:fill="FFFFFF"/>
      <w:lang w:eastAsia="pl-PL"/>
    </w:rPr>
  </w:style>
  <w:style w:type="paragraph" w:customStyle="1" w:styleId="Bodytext160">
    <w:name w:val="Body text (16)"/>
    <w:basedOn w:val="Normalny"/>
    <w:link w:val="Bodytext16"/>
    <w:rsid w:val="00871AE8"/>
    <w:pPr>
      <w:widowControl w:val="0"/>
      <w:shd w:val="clear" w:color="auto" w:fill="FFFFFF"/>
      <w:spacing w:after="0" w:line="562" w:lineRule="exact"/>
    </w:pPr>
    <w:rPr>
      <w:rFonts w:ascii="Courier New" w:eastAsia="Courier New" w:hAnsi="Courier New" w:cs="Courier New"/>
      <w:b/>
      <w:bCs/>
      <w:color w:val="000000"/>
      <w:lang w:eastAsia="pl-PL"/>
    </w:rPr>
  </w:style>
  <w:style w:type="paragraph" w:styleId="Bezodstpw">
    <w:name w:val="No Spacing"/>
    <w:qFormat/>
    <w:rsid w:val="00871AE8"/>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qFormat/>
    <w:rsid w:val="00871AE8"/>
    <w:pPr>
      <w:widowControl w:val="0"/>
      <w:spacing w:after="0" w:line="240" w:lineRule="auto"/>
      <w:ind w:left="708"/>
    </w:pPr>
    <w:rPr>
      <w:rFonts w:ascii="Courier New" w:eastAsia="Courier New" w:hAnsi="Courier New" w:cs="Courier New"/>
      <w:color w:val="000000"/>
      <w:sz w:val="24"/>
      <w:szCs w:val="24"/>
      <w:lang w:eastAsia="pl-PL"/>
    </w:rPr>
  </w:style>
  <w:style w:type="character" w:styleId="HTML-cytat">
    <w:name w:val="HTML Cite"/>
    <w:basedOn w:val="Domylnaczcionkaakapitu"/>
    <w:rsid w:val="00871AE8"/>
    <w:rPr>
      <w:i/>
      <w:iCs/>
    </w:rPr>
  </w:style>
  <w:style w:type="paragraph" w:customStyle="1" w:styleId="ListParagraph">
    <w:name w:val="List Paragraph"/>
    <w:basedOn w:val="Normalny"/>
    <w:rsid w:val="00871AE8"/>
    <w:pPr>
      <w:widowControl w:val="0"/>
      <w:autoSpaceDE w:val="0"/>
      <w:autoSpaceDN w:val="0"/>
      <w:adjustRightInd w:val="0"/>
      <w:spacing w:after="0" w:line="240" w:lineRule="auto"/>
      <w:ind w:left="720"/>
      <w:contextualSpacing/>
    </w:pPr>
    <w:rPr>
      <w:rFonts w:ascii="Verdana" w:hAnsi="Verdana" w:cs="Times New Roman"/>
      <w:sz w:val="24"/>
      <w:szCs w:val="24"/>
      <w:lang w:eastAsia="pl-PL"/>
    </w:rPr>
  </w:style>
  <w:style w:type="paragraph" w:customStyle="1" w:styleId="Zawartotabeli">
    <w:name w:val="Zawartość tabeli"/>
    <w:basedOn w:val="Normalny"/>
    <w:rsid w:val="00871AE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NormalnyWeb">
    <w:name w:val="Normal (Web)"/>
    <w:basedOn w:val="Normalny"/>
    <w:rsid w:val="00871AE8"/>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Pogrubienie">
    <w:name w:val="Strong"/>
    <w:basedOn w:val="Domylnaczcionkaakapitu"/>
    <w:qFormat/>
    <w:rsid w:val="00871AE8"/>
    <w:rPr>
      <w:rFonts w:cs="Times New Roman"/>
      <w:b/>
      <w:bCs/>
    </w:rPr>
  </w:style>
  <w:style w:type="character" w:customStyle="1" w:styleId="apple-converted-space">
    <w:name w:val="apple-converted-space"/>
    <w:basedOn w:val="Domylnaczcionkaakapitu"/>
    <w:rsid w:val="00871AE8"/>
    <w:rPr>
      <w:rFonts w:cs="Times New Roman"/>
    </w:rPr>
  </w:style>
  <w:style w:type="paragraph" w:customStyle="1" w:styleId="BodyText22">
    <w:name w:val="Body Text 22"/>
    <w:basedOn w:val="Normalny"/>
    <w:rsid w:val="00871AE8"/>
    <w:pPr>
      <w:spacing w:after="0" w:line="240" w:lineRule="auto"/>
      <w:jc w:val="both"/>
    </w:pPr>
    <w:rPr>
      <w:rFonts w:ascii="Arial" w:hAnsi="Arial" w:cs="Times New Roman"/>
      <w:szCs w:val="20"/>
      <w:lang w:eastAsia="pl-PL"/>
    </w:rPr>
  </w:style>
  <w:style w:type="paragraph" w:styleId="Lista">
    <w:name w:val="List"/>
    <w:basedOn w:val="Tekstpodstawowy"/>
    <w:semiHidden/>
    <w:rsid w:val="00871AE8"/>
    <w:pPr>
      <w:jc w:val="both"/>
    </w:pPr>
    <w:rPr>
      <w:rFonts w:ascii="Arial" w:hAnsi="Arial" w:cs="Tahoma"/>
      <w:sz w:val="24"/>
      <w:szCs w:val="20"/>
      <w:lang w:val="pl-PL" w:eastAsia="ar-SA"/>
    </w:rPr>
  </w:style>
  <w:style w:type="table" w:styleId="Tabela-Siatka">
    <w:name w:val="Table Grid"/>
    <w:basedOn w:val="Standardowy"/>
    <w:uiPriority w:val="59"/>
    <w:rsid w:val="00871AE8"/>
    <w:pPr>
      <w:spacing w:after="0" w:line="240" w:lineRule="auto"/>
    </w:pPr>
    <w:rPr>
      <w:rFonts w:ascii="Calibri" w:eastAsia="Times New Roman" w:hAnsi="Calibri" w:cs="Times New Roman"/>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wciety">
    <w:name w:val="a) wciety"/>
    <w:basedOn w:val="Normalny"/>
    <w:rsid w:val="00EE4E0A"/>
    <w:pPr>
      <w:tabs>
        <w:tab w:val="left" w:pos="454"/>
      </w:tabs>
      <w:suppressAutoHyphens/>
      <w:spacing w:after="0" w:line="258" w:lineRule="atLeast"/>
      <w:ind w:left="454" w:hanging="227"/>
      <w:jc w:val="both"/>
    </w:pPr>
    <w:rPr>
      <w:rFonts w:ascii="FrankfurtGothic;Times New Roman" w:hAnsi="FrankfurtGothic;Times New Roman" w:cs="FrankfurtGothic;Times New Roman"/>
      <w:color w:val="000000"/>
      <w:sz w:val="19"/>
      <w:szCs w:val="20"/>
      <w:lang w:eastAsia="zh-CN"/>
    </w:rPr>
  </w:style>
  <w:style w:type="paragraph" w:customStyle="1" w:styleId="Tretekstu">
    <w:name w:val="Treść tekstu"/>
    <w:basedOn w:val="Normalny"/>
    <w:rsid w:val="00DD4D49"/>
    <w:pPr>
      <w:suppressAutoHyphens/>
      <w:spacing w:after="0" w:line="240" w:lineRule="auto"/>
      <w:jc w:val="both"/>
    </w:pPr>
    <w:rPr>
      <w:rFonts w:ascii="Times New Roman" w:hAnsi="Times New Roman" w:cs="Times New Roman"/>
      <w:b/>
      <w:i/>
      <w:sz w:val="24"/>
      <w:szCs w:val="20"/>
      <w:lang w:eastAsia="zh-CN"/>
    </w:rPr>
  </w:style>
  <w:style w:type="paragraph" w:styleId="Tekstpodstawowy2">
    <w:name w:val="Body Text 2"/>
    <w:basedOn w:val="Normalny"/>
    <w:link w:val="Tekstpodstawowy2Znak"/>
    <w:rsid w:val="00DD4D49"/>
    <w:pPr>
      <w:suppressAutoHyphens/>
      <w:spacing w:after="120" w:line="480" w:lineRule="auto"/>
    </w:pPr>
    <w:rPr>
      <w:rFonts w:ascii="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DD4D49"/>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8B1E85"/>
    <w:pPr>
      <w:jc w:val="center"/>
    </w:pPr>
    <w:rPr>
      <w:rFonts w:cs="Times New Roman"/>
      <w:b/>
      <w:bCs/>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mp.wloclawek.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tegowska@womp.wloclawek.p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CCD5F-09C6-47A3-857C-11CF2B7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14567</Words>
  <Characters>87408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msztubecka</dc:creator>
  <cp:keywords/>
  <dc:description/>
  <cp:lastModifiedBy>msztubecka</cp:lastModifiedBy>
  <cp:revision>3</cp:revision>
  <cp:lastPrinted>2014-11-13T18:17:00Z</cp:lastPrinted>
  <dcterms:created xsi:type="dcterms:W3CDTF">2014-11-13T18:20:00Z</dcterms:created>
  <dcterms:modified xsi:type="dcterms:W3CDTF">2014-11-13T18:28:00Z</dcterms:modified>
</cp:coreProperties>
</file>